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E0B" w:rsidRPr="004E0096" w:rsidRDefault="00EF6E0B" w:rsidP="000A4D53">
      <w:pPr>
        <w:spacing w:after="0" w:line="360" w:lineRule="auto"/>
        <w:jc w:val="center"/>
        <w:rPr>
          <w:sz w:val="26"/>
          <w:szCs w:val="26"/>
        </w:rPr>
      </w:pPr>
      <w:bookmarkStart w:id="0" w:name="OLE_LINK1"/>
      <w:bookmarkStart w:id="1" w:name="OLE_LINK2"/>
      <w:r w:rsidRPr="004E0096">
        <w:rPr>
          <w:sz w:val="26"/>
          <w:szCs w:val="26"/>
        </w:rPr>
        <w:t>ĐẠI HỌC QUỐC GIA TP. HCM</w:t>
      </w:r>
    </w:p>
    <w:p w:rsidR="00EF6E0B" w:rsidRPr="004E0096" w:rsidRDefault="00EF6E0B" w:rsidP="00625CD4">
      <w:pPr>
        <w:spacing w:after="0" w:line="360" w:lineRule="auto"/>
        <w:jc w:val="center"/>
        <w:rPr>
          <w:b/>
          <w:bCs/>
          <w:sz w:val="26"/>
          <w:szCs w:val="26"/>
        </w:rPr>
      </w:pPr>
      <w:r w:rsidRPr="004E0096">
        <w:rPr>
          <w:b/>
          <w:bCs/>
          <w:sz w:val="26"/>
          <w:szCs w:val="26"/>
        </w:rPr>
        <w:t>TRƯỜNG ĐẠI HỌC BÁCH KHOA</w:t>
      </w:r>
    </w:p>
    <w:p w:rsidR="00EF6E0B" w:rsidRPr="004E0096" w:rsidRDefault="00EF6E0B" w:rsidP="00625CD4">
      <w:pPr>
        <w:spacing w:after="0" w:line="360" w:lineRule="auto"/>
        <w:jc w:val="center"/>
        <w:rPr>
          <w:sz w:val="26"/>
          <w:szCs w:val="26"/>
        </w:rPr>
      </w:pPr>
    </w:p>
    <w:p w:rsidR="00EF6E0B" w:rsidRPr="004E0096" w:rsidRDefault="00EF6E0B" w:rsidP="00625CD4">
      <w:pPr>
        <w:spacing w:after="0" w:line="360" w:lineRule="auto"/>
        <w:jc w:val="center"/>
        <w:rPr>
          <w:sz w:val="26"/>
          <w:szCs w:val="26"/>
        </w:rPr>
      </w:pPr>
    </w:p>
    <w:p w:rsidR="00EF6E0B" w:rsidRPr="004E0096" w:rsidRDefault="00EF6E0B" w:rsidP="00625CD4">
      <w:pPr>
        <w:spacing w:after="0" w:line="360" w:lineRule="auto"/>
        <w:jc w:val="center"/>
        <w:rPr>
          <w:sz w:val="26"/>
          <w:szCs w:val="26"/>
        </w:rPr>
      </w:pPr>
    </w:p>
    <w:p w:rsidR="00EF6E0B" w:rsidRPr="004E0096" w:rsidRDefault="00EF6E0B" w:rsidP="00625CD4">
      <w:pPr>
        <w:spacing w:after="0" w:line="360" w:lineRule="auto"/>
        <w:jc w:val="center"/>
        <w:rPr>
          <w:b/>
          <w:bCs/>
          <w:sz w:val="26"/>
          <w:szCs w:val="26"/>
        </w:rPr>
      </w:pPr>
      <w:r w:rsidRPr="004E0096">
        <w:rPr>
          <w:b/>
          <w:bCs/>
          <w:sz w:val="26"/>
          <w:szCs w:val="26"/>
        </w:rPr>
        <w:t>NGUYỄN THÁI BÌNH</w:t>
      </w:r>
    </w:p>
    <w:p w:rsidR="00EF6E0B" w:rsidRPr="004E0096" w:rsidRDefault="00EF6E0B" w:rsidP="00625CD4">
      <w:pPr>
        <w:spacing w:after="0" w:line="360" w:lineRule="auto"/>
        <w:jc w:val="center"/>
        <w:rPr>
          <w:sz w:val="26"/>
          <w:szCs w:val="26"/>
        </w:rPr>
      </w:pPr>
    </w:p>
    <w:p w:rsidR="00EF6E0B" w:rsidRPr="004E0096" w:rsidRDefault="00EF6E0B" w:rsidP="00625CD4">
      <w:pPr>
        <w:spacing w:after="0" w:line="360" w:lineRule="auto"/>
        <w:jc w:val="center"/>
        <w:rPr>
          <w:sz w:val="26"/>
          <w:szCs w:val="26"/>
        </w:rPr>
      </w:pPr>
    </w:p>
    <w:p w:rsidR="00EF6E0B" w:rsidRPr="004E0096" w:rsidRDefault="00EF6E0B" w:rsidP="00625CD4">
      <w:pPr>
        <w:spacing w:after="0" w:line="360" w:lineRule="auto"/>
        <w:jc w:val="center"/>
        <w:rPr>
          <w:sz w:val="26"/>
          <w:szCs w:val="26"/>
        </w:rPr>
      </w:pPr>
    </w:p>
    <w:p w:rsidR="00EF6E0B" w:rsidRPr="004E0096" w:rsidRDefault="00EF6E0B" w:rsidP="00625CD4">
      <w:pPr>
        <w:spacing w:after="0" w:line="360" w:lineRule="auto"/>
        <w:jc w:val="center"/>
        <w:rPr>
          <w:b/>
          <w:bCs/>
          <w:sz w:val="26"/>
          <w:szCs w:val="26"/>
        </w:rPr>
      </w:pPr>
      <w:r w:rsidRPr="004E0096">
        <w:rPr>
          <w:b/>
          <w:bCs/>
          <w:sz w:val="26"/>
          <w:szCs w:val="26"/>
        </w:rPr>
        <w:t>ẢNH HƯỞNG HỆ THỐNG NẠP CẢI TIẾN LÊN ĐẶC TÍNH CÔNG SUẤT, KHÍ THẢI VÀ QUÁ TRÌNH CHÁY ĐỘNG CƠ XE GẮN MÁY</w:t>
      </w:r>
    </w:p>
    <w:p w:rsidR="00EF6E0B" w:rsidRPr="004E0096" w:rsidRDefault="00EF6E0B" w:rsidP="00625CD4">
      <w:pPr>
        <w:spacing w:after="0" w:line="360" w:lineRule="auto"/>
        <w:jc w:val="center"/>
        <w:rPr>
          <w:b/>
          <w:bCs/>
          <w:sz w:val="26"/>
          <w:szCs w:val="26"/>
        </w:rPr>
      </w:pPr>
    </w:p>
    <w:p w:rsidR="00EF6E0B" w:rsidRPr="004E0096" w:rsidRDefault="00EF6E0B" w:rsidP="00625CD4">
      <w:pPr>
        <w:spacing w:after="0" w:line="360" w:lineRule="auto"/>
        <w:jc w:val="center"/>
        <w:rPr>
          <w:b/>
          <w:bCs/>
          <w:sz w:val="26"/>
          <w:szCs w:val="26"/>
        </w:rPr>
      </w:pPr>
    </w:p>
    <w:p w:rsidR="00EF6E0B" w:rsidRPr="004E0096" w:rsidRDefault="00EF6E0B" w:rsidP="00625CD4">
      <w:pPr>
        <w:tabs>
          <w:tab w:val="left" w:pos="1843"/>
          <w:tab w:val="left" w:pos="2127"/>
        </w:tabs>
        <w:spacing w:after="0" w:line="360" w:lineRule="auto"/>
        <w:rPr>
          <w:sz w:val="26"/>
          <w:szCs w:val="26"/>
        </w:rPr>
      </w:pPr>
      <w:r w:rsidRPr="004E0096">
        <w:rPr>
          <w:sz w:val="26"/>
          <w:szCs w:val="26"/>
        </w:rPr>
        <w:t>Chuyên ngành</w:t>
      </w:r>
      <w:r w:rsidRPr="004E0096">
        <w:rPr>
          <w:sz w:val="26"/>
          <w:szCs w:val="26"/>
        </w:rPr>
        <w:tab/>
        <w:t xml:space="preserve">: </w:t>
      </w:r>
      <w:r w:rsidRPr="004E0096">
        <w:rPr>
          <w:sz w:val="26"/>
          <w:szCs w:val="26"/>
        </w:rPr>
        <w:tab/>
        <w:t>Kỹ thuậ</w:t>
      </w:r>
      <w:r w:rsidR="007A441E" w:rsidRPr="004E0096">
        <w:rPr>
          <w:sz w:val="26"/>
          <w:szCs w:val="26"/>
        </w:rPr>
        <w:t xml:space="preserve">t cơ khí động lực </w:t>
      </w:r>
    </w:p>
    <w:p w:rsidR="00EF6E0B" w:rsidRPr="004E0096" w:rsidRDefault="00EF6E0B" w:rsidP="00625CD4">
      <w:pPr>
        <w:tabs>
          <w:tab w:val="left" w:pos="1843"/>
          <w:tab w:val="left" w:pos="2127"/>
        </w:tabs>
        <w:spacing w:after="0" w:line="360" w:lineRule="auto"/>
        <w:rPr>
          <w:sz w:val="26"/>
          <w:szCs w:val="26"/>
        </w:rPr>
      </w:pPr>
      <w:r w:rsidRPr="004E0096">
        <w:rPr>
          <w:sz w:val="26"/>
          <w:szCs w:val="26"/>
        </w:rPr>
        <w:t>Mã số</w:t>
      </w:r>
      <w:r w:rsidRPr="004E0096">
        <w:rPr>
          <w:sz w:val="26"/>
          <w:szCs w:val="26"/>
        </w:rPr>
        <w:tab/>
        <w:t xml:space="preserve">: </w:t>
      </w:r>
      <w:r w:rsidRPr="004E0096">
        <w:rPr>
          <w:sz w:val="26"/>
          <w:szCs w:val="26"/>
        </w:rPr>
        <w:tab/>
        <w:t>6052</w:t>
      </w:r>
      <w:r w:rsidR="007A441E" w:rsidRPr="004E0096">
        <w:rPr>
          <w:sz w:val="26"/>
          <w:szCs w:val="26"/>
        </w:rPr>
        <w:t>0116</w:t>
      </w:r>
    </w:p>
    <w:p w:rsidR="00EF6E0B" w:rsidRPr="004E0096" w:rsidRDefault="00EF6E0B" w:rsidP="00625CD4">
      <w:pPr>
        <w:spacing w:after="0" w:line="360" w:lineRule="auto"/>
        <w:rPr>
          <w:sz w:val="26"/>
          <w:szCs w:val="26"/>
        </w:rPr>
      </w:pPr>
    </w:p>
    <w:p w:rsidR="00EF6E0B" w:rsidRPr="004E0096" w:rsidRDefault="00EF6E0B" w:rsidP="00625CD4">
      <w:pPr>
        <w:spacing w:after="0" w:line="360" w:lineRule="auto"/>
        <w:rPr>
          <w:sz w:val="26"/>
          <w:szCs w:val="26"/>
        </w:rPr>
      </w:pPr>
    </w:p>
    <w:p w:rsidR="00625CD4" w:rsidRPr="004E0096" w:rsidRDefault="00625CD4" w:rsidP="00625CD4">
      <w:pPr>
        <w:spacing w:after="0" w:line="360" w:lineRule="auto"/>
        <w:jc w:val="center"/>
        <w:rPr>
          <w:b/>
          <w:bCs/>
          <w:sz w:val="26"/>
          <w:szCs w:val="26"/>
        </w:rPr>
      </w:pPr>
    </w:p>
    <w:p w:rsidR="00625CD4" w:rsidRPr="004E0096" w:rsidRDefault="00625CD4" w:rsidP="00625CD4">
      <w:pPr>
        <w:spacing w:after="0" w:line="360" w:lineRule="auto"/>
        <w:jc w:val="center"/>
        <w:rPr>
          <w:b/>
          <w:bCs/>
          <w:sz w:val="26"/>
          <w:szCs w:val="26"/>
        </w:rPr>
      </w:pPr>
    </w:p>
    <w:p w:rsidR="00EF6E0B" w:rsidRPr="004E0096" w:rsidRDefault="00EF6E0B" w:rsidP="00625CD4">
      <w:pPr>
        <w:spacing w:after="0" w:line="360" w:lineRule="auto"/>
        <w:jc w:val="center"/>
        <w:rPr>
          <w:sz w:val="26"/>
          <w:szCs w:val="26"/>
        </w:rPr>
      </w:pPr>
      <w:r w:rsidRPr="004E0096">
        <w:rPr>
          <w:b/>
          <w:bCs/>
          <w:sz w:val="26"/>
          <w:szCs w:val="26"/>
        </w:rPr>
        <w:t>LUẬN VĂN THẠC SĨ</w:t>
      </w:r>
    </w:p>
    <w:p w:rsidR="00625CD4" w:rsidRPr="004E0096" w:rsidRDefault="00625CD4" w:rsidP="00625CD4">
      <w:pPr>
        <w:tabs>
          <w:tab w:val="left" w:pos="4820"/>
          <w:tab w:val="left" w:pos="5670"/>
          <w:tab w:val="left" w:pos="5954"/>
        </w:tabs>
        <w:spacing w:after="0" w:line="360" w:lineRule="auto"/>
        <w:rPr>
          <w:sz w:val="26"/>
          <w:szCs w:val="26"/>
        </w:rPr>
      </w:pPr>
    </w:p>
    <w:p w:rsidR="00625CD4" w:rsidRPr="004E0096" w:rsidRDefault="00625CD4" w:rsidP="00625CD4">
      <w:pPr>
        <w:tabs>
          <w:tab w:val="left" w:pos="4820"/>
          <w:tab w:val="left" w:pos="5670"/>
          <w:tab w:val="left" w:pos="5954"/>
        </w:tabs>
        <w:spacing w:after="0" w:line="360" w:lineRule="auto"/>
        <w:rPr>
          <w:sz w:val="26"/>
          <w:szCs w:val="26"/>
        </w:rPr>
      </w:pPr>
    </w:p>
    <w:p w:rsidR="00625CD4" w:rsidRPr="004E0096" w:rsidRDefault="00625CD4" w:rsidP="00625CD4">
      <w:pPr>
        <w:tabs>
          <w:tab w:val="left" w:pos="4820"/>
          <w:tab w:val="left" w:pos="5670"/>
          <w:tab w:val="left" w:pos="5954"/>
        </w:tabs>
        <w:spacing w:after="0" w:line="360" w:lineRule="auto"/>
        <w:rPr>
          <w:sz w:val="26"/>
          <w:szCs w:val="26"/>
        </w:rPr>
      </w:pPr>
    </w:p>
    <w:p w:rsidR="00625CD4" w:rsidRPr="004E0096" w:rsidRDefault="00625CD4" w:rsidP="00625CD4">
      <w:pPr>
        <w:tabs>
          <w:tab w:val="left" w:pos="4820"/>
          <w:tab w:val="left" w:pos="5670"/>
          <w:tab w:val="left" w:pos="5954"/>
        </w:tabs>
        <w:spacing w:after="0" w:line="360" w:lineRule="auto"/>
        <w:rPr>
          <w:sz w:val="26"/>
          <w:szCs w:val="26"/>
        </w:rPr>
      </w:pPr>
    </w:p>
    <w:p w:rsidR="00625CD4" w:rsidRPr="004E0096" w:rsidRDefault="00625CD4" w:rsidP="00625CD4">
      <w:pPr>
        <w:tabs>
          <w:tab w:val="left" w:pos="4820"/>
          <w:tab w:val="left" w:pos="5670"/>
          <w:tab w:val="left" w:pos="5954"/>
        </w:tabs>
        <w:spacing w:after="0" w:line="360" w:lineRule="auto"/>
        <w:rPr>
          <w:sz w:val="26"/>
          <w:szCs w:val="26"/>
        </w:rPr>
      </w:pPr>
    </w:p>
    <w:p w:rsidR="00625CD4" w:rsidRPr="004E0096" w:rsidRDefault="00625CD4" w:rsidP="00625CD4">
      <w:pPr>
        <w:tabs>
          <w:tab w:val="left" w:pos="4820"/>
          <w:tab w:val="left" w:pos="5670"/>
          <w:tab w:val="left" w:pos="5954"/>
        </w:tabs>
        <w:spacing w:after="0" w:line="360" w:lineRule="auto"/>
        <w:rPr>
          <w:sz w:val="26"/>
          <w:szCs w:val="26"/>
        </w:rPr>
      </w:pPr>
    </w:p>
    <w:p w:rsidR="00625CD4" w:rsidRPr="004E0096" w:rsidRDefault="00625CD4" w:rsidP="00625CD4">
      <w:pPr>
        <w:tabs>
          <w:tab w:val="left" w:pos="4820"/>
          <w:tab w:val="left" w:pos="5670"/>
          <w:tab w:val="left" w:pos="5954"/>
        </w:tabs>
        <w:spacing w:after="0" w:line="360" w:lineRule="auto"/>
        <w:rPr>
          <w:sz w:val="26"/>
          <w:szCs w:val="26"/>
        </w:rPr>
      </w:pPr>
    </w:p>
    <w:p w:rsidR="00EF6E0B" w:rsidRPr="004E0096" w:rsidRDefault="00EF6E0B" w:rsidP="00625CD4">
      <w:pPr>
        <w:tabs>
          <w:tab w:val="left" w:pos="4820"/>
          <w:tab w:val="left" w:pos="5670"/>
          <w:tab w:val="left" w:pos="5954"/>
        </w:tabs>
        <w:spacing w:after="0" w:line="360" w:lineRule="auto"/>
        <w:jc w:val="center"/>
        <w:rPr>
          <w:sz w:val="26"/>
          <w:szCs w:val="26"/>
        </w:rPr>
      </w:pPr>
      <w:r w:rsidRPr="004E0096">
        <w:rPr>
          <w:sz w:val="26"/>
          <w:szCs w:val="26"/>
        </w:rPr>
        <w:t>TP. HỒ CHÍ MINH, tháng 07 năm 2016</w:t>
      </w:r>
    </w:p>
    <w:p w:rsidR="00EF6E0B" w:rsidRPr="004E0096" w:rsidRDefault="00EF6E0B" w:rsidP="00625CD4">
      <w:pPr>
        <w:tabs>
          <w:tab w:val="left" w:pos="4820"/>
          <w:tab w:val="left" w:pos="5670"/>
          <w:tab w:val="left" w:pos="5954"/>
        </w:tabs>
        <w:spacing w:after="0" w:line="360" w:lineRule="auto"/>
        <w:jc w:val="center"/>
        <w:rPr>
          <w:sz w:val="26"/>
          <w:szCs w:val="26"/>
        </w:rPr>
        <w:sectPr w:rsidR="00EF6E0B" w:rsidRPr="004E0096" w:rsidSect="00A55DC8">
          <w:footerReference w:type="default" r:id="rId9"/>
          <w:pgSz w:w="11907" w:h="16839" w:code="9"/>
          <w:pgMar w:top="1699" w:right="1152" w:bottom="1699" w:left="1728" w:header="720" w:footer="720" w:gutter="0"/>
          <w:pgBorders w:zOrder="back">
            <w:top w:val="twistedLines1" w:sz="18" w:space="1" w:color="auto"/>
            <w:left w:val="twistedLines1" w:sz="18" w:space="4" w:color="auto"/>
            <w:bottom w:val="twistedLines1" w:sz="18" w:space="1" w:color="auto"/>
            <w:right w:val="twistedLines1" w:sz="18" w:space="4" w:color="auto"/>
          </w:pgBorders>
          <w:pgNumType w:fmt="lowerRoman"/>
          <w:cols w:space="720"/>
          <w:docGrid w:linePitch="360"/>
        </w:sectPr>
      </w:pPr>
    </w:p>
    <w:p w:rsidR="00EF6E0B" w:rsidRPr="004E0096" w:rsidRDefault="00EF6E0B" w:rsidP="00625CD4">
      <w:pPr>
        <w:pBdr>
          <w:top w:val="single" w:sz="4" w:space="1" w:color="auto"/>
          <w:left w:val="single" w:sz="4" w:space="0" w:color="auto"/>
          <w:bottom w:val="single" w:sz="4" w:space="31" w:color="auto"/>
          <w:right w:val="single" w:sz="4" w:space="4" w:color="auto"/>
        </w:pBdr>
        <w:spacing w:after="0" w:line="360" w:lineRule="auto"/>
        <w:jc w:val="center"/>
        <w:rPr>
          <w:sz w:val="26"/>
          <w:szCs w:val="26"/>
        </w:rPr>
      </w:pPr>
      <w:r w:rsidRPr="004E0096">
        <w:rPr>
          <w:sz w:val="26"/>
          <w:szCs w:val="26"/>
        </w:rPr>
        <w:lastRenderedPageBreak/>
        <w:t>CÔNG TRÌNH ĐƯỢC HOÀN THÀNH TẠI</w:t>
      </w:r>
    </w:p>
    <w:p w:rsidR="00EF6E0B" w:rsidRPr="004E0096" w:rsidRDefault="00EF6E0B" w:rsidP="00625CD4">
      <w:pPr>
        <w:pBdr>
          <w:top w:val="single" w:sz="4" w:space="1" w:color="auto"/>
          <w:left w:val="single" w:sz="4" w:space="0" w:color="auto"/>
          <w:bottom w:val="single" w:sz="4" w:space="31" w:color="auto"/>
          <w:right w:val="single" w:sz="4" w:space="4" w:color="auto"/>
        </w:pBdr>
        <w:spacing w:after="0" w:line="360" w:lineRule="auto"/>
        <w:jc w:val="center"/>
        <w:rPr>
          <w:sz w:val="26"/>
          <w:szCs w:val="26"/>
        </w:rPr>
      </w:pPr>
      <w:r w:rsidRPr="004E0096">
        <w:rPr>
          <w:sz w:val="26"/>
          <w:szCs w:val="26"/>
        </w:rPr>
        <w:t>TRƯỜNG ĐẠI HỌC BÁCH KHOA – ĐHQG – HCM</w:t>
      </w:r>
    </w:p>
    <w:p w:rsidR="00EF6E0B" w:rsidRPr="004E0096" w:rsidRDefault="00EF6E0B" w:rsidP="00625CD4">
      <w:pPr>
        <w:pBdr>
          <w:top w:val="single" w:sz="4" w:space="1" w:color="auto"/>
          <w:left w:val="single" w:sz="4" w:space="0" w:color="auto"/>
          <w:bottom w:val="single" w:sz="4" w:space="31" w:color="auto"/>
          <w:right w:val="single" w:sz="4" w:space="4" w:color="auto"/>
        </w:pBdr>
        <w:tabs>
          <w:tab w:val="left" w:pos="709"/>
          <w:tab w:val="left" w:leader="dot" w:pos="8280"/>
        </w:tabs>
        <w:spacing w:after="0" w:line="360" w:lineRule="auto"/>
        <w:rPr>
          <w:sz w:val="26"/>
          <w:szCs w:val="26"/>
        </w:rPr>
      </w:pPr>
      <w:r w:rsidRPr="004E0096">
        <w:rPr>
          <w:sz w:val="26"/>
          <w:szCs w:val="26"/>
        </w:rPr>
        <w:tab/>
        <w:t xml:space="preserve">Cán bộ hướng dẫn khoa học : </w:t>
      </w:r>
      <w:r w:rsidRPr="004E0096">
        <w:rPr>
          <w:b/>
          <w:bCs/>
          <w:sz w:val="26"/>
          <w:szCs w:val="26"/>
        </w:rPr>
        <w:t>TS. NGUYỄN NGỌC DŨNG</w:t>
      </w:r>
    </w:p>
    <w:p w:rsidR="00EF6E0B" w:rsidRPr="004E0096" w:rsidRDefault="00EF6E0B" w:rsidP="00625CD4">
      <w:pPr>
        <w:pBdr>
          <w:top w:val="single" w:sz="4" w:space="1" w:color="auto"/>
          <w:left w:val="single" w:sz="4" w:space="0" w:color="auto"/>
          <w:bottom w:val="single" w:sz="4" w:space="31" w:color="auto"/>
          <w:right w:val="single" w:sz="4" w:space="4" w:color="auto"/>
        </w:pBdr>
        <w:spacing w:after="0" w:line="360" w:lineRule="auto"/>
        <w:jc w:val="center"/>
        <w:rPr>
          <w:sz w:val="26"/>
          <w:szCs w:val="26"/>
        </w:rPr>
      </w:pPr>
      <w:r w:rsidRPr="004E0096">
        <w:rPr>
          <w:sz w:val="26"/>
          <w:szCs w:val="26"/>
        </w:rPr>
        <w:t xml:space="preserve"> (Ghi rõ họ, tên, học hàm, học vị và chữ ký)</w:t>
      </w:r>
    </w:p>
    <w:p w:rsidR="00EF6E0B" w:rsidRPr="004E0096" w:rsidRDefault="00EF6E0B" w:rsidP="00625CD4">
      <w:pPr>
        <w:pBdr>
          <w:top w:val="single" w:sz="4" w:space="1" w:color="auto"/>
          <w:left w:val="single" w:sz="4" w:space="0" w:color="auto"/>
          <w:bottom w:val="single" w:sz="4" w:space="31" w:color="auto"/>
          <w:right w:val="single" w:sz="4" w:space="4" w:color="auto"/>
        </w:pBdr>
        <w:tabs>
          <w:tab w:val="left" w:pos="709"/>
          <w:tab w:val="left" w:leader="dot" w:pos="8280"/>
        </w:tabs>
        <w:spacing w:after="0" w:line="360" w:lineRule="auto"/>
        <w:rPr>
          <w:sz w:val="26"/>
          <w:szCs w:val="26"/>
        </w:rPr>
      </w:pPr>
      <w:r w:rsidRPr="004E0096">
        <w:rPr>
          <w:sz w:val="26"/>
          <w:szCs w:val="26"/>
        </w:rPr>
        <w:tab/>
        <w:t>Cán bộ chấm nhận xét 1 :</w:t>
      </w:r>
      <w:r w:rsidRPr="004E0096">
        <w:rPr>
          <w:sz w:val="26"/>
          <w:szCs w:val="26"/>
        </w:rPr>
        <w:tab/>
      </w:r>
    </w:p>
    <w:p w:rsidR="00EF6E0B" w:rsidRPr="004E0096" w:rsidRDefault="00EF6E0B" w:rsidP="00625CD4">
      <w:pPr>
        <w:pBdr>
          <w:top w:val="single" w:sz="4" w:space="1" w:color="auto"/>
          <w:left w:val="single" w:sz="4" w:space="0" w:color="auto"/>
          <w:bottom w:val="single" w:sz="4" w:space="31" w:color="auto"/>
          <w:right w:val="single" w:sz="4" w:space="4" w:color="auto"/>
        </w:pBdr>
        <w:spacing w:after="0" w:line="360" w:lineRule="auto"/>
        <w:jc w:val="center"/>
        <w:rPr>
          <w:sz w:val="26"/>
          <w:szCs w:val="26"/>
        </w:rPr>
      </w:pPr>
      <w:r w:rsidRPr="004E0096">
        <w:rPr>
          <w:sz w:val="26"/>
          <w:szCs w:val="26"/>
        </w:rPr>
        <w:t xml:space="preserve"> (Ghi rõ họ, tên, học hàm, học vị và chữ ký)</w:t>
      </w:r>
    </w:p>
    <w:p w:rsidR="00EF6E0B" w:rsidRPr="004E0096" w:rsidRDefault="00EF6E0B" w:rsidP="00625CD4">
      <w:pPr>
        <w:pBdr>
          <w:top w:val="single" w:sz="4" w:space="1" w:color="auto"/>
          <w:left w:val="single" w:sz="4" w:space="0" w:color="auto"/>
          <w:bottom w:val="single" w:sz="4" w:space="31" w:color="auto"/>
          <w:right w:val="single" w:sz="4" w:space="4" w:color="auto"/>
        </w:pBdr>
        <w:tabs>
          <w:tab w:val="left" w:pos="709"/>
          <w:tab w:val="left" w:leader="dot" w:pos="8280"/>
        </w:tabs>
        <w:spacing w:after="0" w:line="360" w:lineRule="auto"/>
        <w:rPr>
          <w:sz w:val="26"/>
          <w:szCs w:val="26"/>
        </w:rPr>
      </w:pPr>
      <w:r w:rsidRPr="004E0096">
        <w:rPr>
          <w:sz w:val="26"/>
          <w:szCs w:val="26"/>
        </w:rPr>
        <w:tab/>
        <w:t>Cán bộ chấm nhận xét 2 :</w:t>
      </w:r>
      <w:r w:rsidRPr="004E0096">
        <w:rPr>
          <w:sz w:val="26"/>
          <w:szCs w:val="26"/>
        </w:rPr>
        <w:tab/>
      </w:r>
    </w:p>
    <w:p w:rsidR="00EF6E0B" w:rsidRPr="004E0096" w:rsidRDefault="00EF6E0B" w:rsidP="00625CD4">
      <w:pPr>
        <w:pBdr>
          <w:top w:val="single" w:sz="4" w:space="1" w:color="auto"/>
          <w:left w:val="single" w:sz="4" w:space="0" w:color="auto"/>
          <w:bottom w:val="single" w:sz="4" w:space="31" w:color="auto"/>
          <w:right w:val="single" w:sz="4" w:space="4" w:color="auto"/>
        </w:pBdr>
        <w:spacing w:after="0" w:line="360" w:lineRule="auto"/>
        <w:jc w:val="center"/>
        <w:rPr>
          <w:sz w:val="26"/>
          <w:szCs w:val="26"/>
        </w:rPr>
      </w:pPr>
      <w:r w:rsidRPr="004E0096">
        <w:rPr>
          <w:sz w:val="26"/>
          <w:szCs w:val="26"/>
        </w:rPr>
        <w:t xml:space="preserve"> (Ghi rõ họ, tên, học hàm, học vị và chữ ký)</w:t>
      </w:r>
    </w:p>
    <w:p w:rsidR="00EF6E0B" w:rsidRPr="004E0096" w:rsidRDefault="00EF6E0B" w:rsidP="00625CD4">
      <w:pPr>
        <w:pBdr>
          <w:top w:val="single" w:sz="4" w:space="1" w:color="auto"/>
          <w:left w:val="single" w:sz="4" w:space="0" w:color="auto"/>
          <w:bottom w:val="single" w:sz="4" w:space="31" w:color="auto"/>
          <w:right w:val="single" w:sz="4" w:space="4" w:color="auto"/>
        </w:pBdr>
        <w:spacing w:after="0" w:line="360" w:lineRule="auto"/>
        <w:ind w:left="709" w:hanging="709"/>
        <w:rPr>
          <w:sz w:val="26"/>
          <w:szCs w:val="26"/>
        </w:rPr>
      </w:pPr>
      <w:r w:rsidRPr="004E0096">
        <w:rPr>
          <w:sz w:val="26"/>
          <w:szCs w:val="26"/>
        </w:rPr>
        <w:tab/>
        <w:t xml:space="preserve">Luận văn thạc sĩ được bảo vệ tại Trường Đại học Bách Khoa, ĐHQG Tp. HCM ngày . . . . .  tháng . . . .  năm 2016 </w:t>
      </w:r>
    </w:p>
    <w:p w:rsidR="00EF6E0B" w:rsidRPr="004E0096" w:rsidRDefault="00EF6E0B" w:rsidP="00625CD4">
      <w:pPr>
        <w:pBdr>
          <w:top w:val="single" w:sz="4" w:space="1" w:color="auto"/>
          <w:left w:val="single" w:sz="4" w:space="0" w:color="auto"/>
          <w:bottom w:val="single" w:sz="4" w:space="31" w:color="auto"/>
          <w:right w:val="single" w:sz="4" w:space="4" w:color="auto"/>
        </w:pBdr>
        <w:spacing w:after="0" w:line="360" w:lineRule="auto"/>
        <w:ind w:left="709" w:hanging="709"/>
        <w:rPr>
          <w:sz w:val="26"/>
          <w:szCs w:val="26"/>
        </w:rPr>
      </w:pPr>
      <w:r w:rsidRPr="004E0096">
        <w:rPr>
          <w:sz w:val="26"/>
          <w:szCs w:val="26"/>
        </w:rPr>
        <w:tab/>
        <w:t>Thành phần Hội đồng đánh giá luận văn thạc sĩ gồm:</w:t>
      </w:r>
    </w:p>
    <w:p w:rsidR="00EF6E0B" w:rsidRPr="004E0096" w:rsidRDefault="00EF6E0B" w:rsidP="00625CD4">
      <w:pPr>
        <w:pBdr>
          <w:top w:val="single" w:sz="4" w:space="1" w:color="auto"/>
          <w:left w:val="single" w:sz="4" w:space="0" w:color="auto"/>
          <w:bottom w:val="single" w:sz="4" w:space="31" w:color="auto"/>
          <w:right w:val="single" w:sz="4" w:space="4" w:color="auto"/>
        </w:pBdr>
        <w:spacing w:after="0" w:line="360" w:lineRule="auto"/>
        <w:ind w:left="709" w:hanging="709"/>
        <w:rPr>
          <w:sz w:val="26"/>
          <w:szCs w:val="26"/>
        </w:rPr>
      </w:pPr>
      <w:r w:rsidRPr="004E0096">
        <w:rPr>
          <w:sz w:val="26"/>
          <w:szCs w:val="26"/>
        </w:rPr>
        <w:tab/>
        <w:t>(Ghi  rõ họ, tên, học hàm, học vị của Hội đồng chấm bảo vệ luận văn thạc sĩ)</w:t>
      </w:r>
    </w:p>
    <w:p w:rsidR="00EF6E0B" w:rsidRPr="004E0096" w:rsidRDefault="00EF6E0B" w:rsidP="00625CD4">
      <w:pPr>
        <w:pBdr>
          <w:top w:val="single" w:sz="4" w:space="1" w:color="auto"/>
          <w:left w:val="single" w:sz="4" w:space="0" w:color="auto"/>
          <w:bottom w:val="single" w:sz="4" w:space="31" w:color="auto"/>
          <w:right w:val="single" w:sz="4" w:space="4" w:color="auto"/>
        </w:pBdr>
        <w:tabs>
          <w:tab w:val="left" w:leader="dot" w:pos="5040"/>
        </w:tabs>
        <w:spacing w:after="0" w:line="360" w:lineRule="auto"/>
        <w:ind w:left="709" w:hanging="709"/>
        <w:rPr>
          <w:sz w:val="26"/>
          <w:szCs w:val="26"/>
        </w:rPr>
      </w:pPr>
      <w:r w:rsidRPr="004E0096">
        <w:rPr>
          <w:sz w:val="26"/>
          <w:szCs w:val="26"/>
        </w:rPr>
        <w:tab/>
        <w:t xml:space="preserve">1. </w:t>
      </w:r>
      <w:r w:rsidRPr="004E0096">
        <w:rPr>
          <w:sz w:val="26"/>
          <w:szCs w:val="26"/>
        </w:rPr>
        <w:tab/>
      </w:r>
    </w:p>
    <w:p w:rsidR="00EF6E0B" w:rsidRPr="004E0096" w:rsidRDefault="00EF6E0B" w:rsidP="00625CD4">
      <w:pPr>
        <w:pBdr>
          <w:top w:val="single" w:sz="4" w:space="1" w:color="auto"/>
          <w:left w:val="single" w:sz="4" w:space="0" w:color="auto"/>
          <w:bottom w:val="single" w:sz="4" w:space="31" w:color="auto"/>
          <w:right w:val="single" w:sz="4" w:space="4" w:color="auto"/>
        </w:pBdr>
        <w:tabs>
          <w:tab w:val="left" w:leader="dot" w:pos="5040"/>
        </w:tabs>
        <w:spacing w:after="0" w:line="360" w:lineRule="auto"/>
        <w:ind w:left="709" w:hanging="709"/>
        <w:rPr>
          <w:sz w:val="26"/>
          <w:szCs w:val="26"/>
        </w:rPr>
      </w:pPr>
      <w:r w:rsidRPr="004E0096">
        <w:rPr>
          <w:sz w:val="26"/>
          <w:szCs w:val="26"/>
        </w:rPr>
        <w:tab/>
        <w:t xml:space="preserve">2. </w:t>
      </w:r>
      <w:r w:rsidRPr="004E0096">
        <w:rPr>
          <w:sz w:val="26"/>
          <w:szCs w:val="26"/>
        </w:rPr>
        <w:tab/>
      </w:r>
    </w:p>
    <w:p w:rsidR="00EF6E0B" w:rsidRPr="004E0096" w:rsidRDefault="00EF6E0B" w:rsidP="00625CD4">
      <w:pPr>
        <w:pBdr>
          <w:top w:val="single" w:sz="4" w:space="1" w:color="auto"/>
          <w:left w:val="single" w:sz="4" w:space="0" w:color="auto"/>
          <w:bottom w:val="single" w:sz="4" w:space="31" w:color="auto"/>
          <w:right w:val="single" w:sz="4" w:space="4" w:color="auto"/>
        </w:pBdr>
        <w:tabs>
          <w:tab w:val="left" w:leader="dot" w:pos="5040"/>
        </w:tabs>
        <w:spacing w:after="0" w:line="360" w:lineRule="auto"/>
        <w:ind w:left="709" w:hanging="709"/>
        <w:rPr>
          <w:sz w:val="26"/>
          <w:szCs w:val="26"/>
        </w:rPr>
      </w:pPr>
      <w:r w:rsidRPr="004E0096">
        <w:rPr>
          <w:sz w:val="26"/>
          <w:szCs w:val="26"/>
        </w:rPr>
        <w:tab/>
        <w:t xml:space="preserve">3. </w:t>
      </w:r>
      <w:r w:rsidRPr="004E0096">
        <w:rPr>
          <w:sz w:val="26"/>
          <w:szCs w:val="26"/>
        </w:rPr>
        <w:tab/>
      </w:r>
    </w:p>
    <w:p w:rsidR="00EF6E0B" w:rsidRPr="004E0096" w:rsidRDefault="00EF6E0B" w:rsidP="00625CD4">
      <w:pPr>
        <w:pBdr>
          <w:top w:val="single" w:sz="4" w:space="1" w:color="auto"/>
          <w:left w:val="single" w:sz="4" w:space="0" w:color="auto"/>
          <w:bottom w:val="single" w:sz="4" w:space="31" w:color="auto"/>
          <w:right w:val="single" w:sz="4" w:space="4" w:color="auto"/>
        </w:pBdr>
        <w:tabs>
          <w:tab w:val="left" w:leader="dot" w:pos="5040"/>
        </w:tabs>
        <w:spacing w:after="0" w:line="360" w:lineRule="auto"/>
        <w:ind w:left="709" w:hanging="709"/>
        <w:rPr>
          <w:sz w:val="26"/>
          <w:szCs w:val="26"/>
        </w:rPr>
      </w:pPr>
      <w:r w:rsidRPr="004E0096">
        <w:rPr>
          <w:sz w:val="26"/>
          <w:szCs w:val="26"/>
        </w:rPr>
        <w:tab/>
        <w:t xml:space="preserve">4. </w:t>
      </w:r>
      <w:r w:rsidRPr="004E0096">
        <w:rPr>
          <w:sz w:val="26"/>
          <w:szCs w:val="26"/>
        </w:rPr>
        <w:tab/>
      </w:r>
    </w:p>
    <w:p w:rsidR="00EF6E0B" w:rsidRPr="004E0096" w:rsidRDefault="00EF6E0B" w:rsidP="00625CD4">
      <w:pPr>
        <w:pBdr>
          <w:top w:val="single" w:sz="4" w:space="1" w:color="auto"/>
          <w:left w:val="single" w:sz="4" w:space="0" w:color="auto"/>
          <w:bottom w:val="single" w:sz="4" w:space="31" w:color="auto"/>
          <w:right w:val="single" w:sz="4" w:space="4" w:color="auto"/>
        </w:pBdr>
        <w:tabs>
          <w:tab w:val="left" w:leader="dot" w:pos="5040"/>
        </w:tabs>
        <w:spacing w:after="0" w:line="360" w:lineRule="auto"/>
        <w:ind w:left="709" w:hanging="709"/>
        <w:rPr>
          <w:sz w:val="26"/>
          <w:szCs w:val="26"/>
        </w:rPr>
      </w:pPr>
      <w:r w:rsidRPr="004E0096">
        <w:rPr>
          <w:sz w:val="26"/>
          <w:szCs w:val="26"/>
        </w:rPr>
        <w:tab/>
        <w:t xml:space="preserve">5. </w:t>
      </w:r>
      <w:r w:rsidRPr="004E0096">
        <w:rPr>
          <w:sz w:val="26"/>
          <w:szCs w:val="26"/>
        </w:rPr>
        <w:tab/>
      </w:r>
    </w:p>
    <w:p w:rsidR="00EF6E0B" w:rsidRPr="004E0096" w:rsidRDefault="00EF6E0B" w:rsidP="00625CD4">
      <w:pPr>
        <w:pBdr>
          <w:top w:val="single" w:sz="4" w:space="1" w:color="auto"/>
          <w:left w:val="single" w:sz="4" w:space="0" w:color="auto"/>
          <w:bottom w:val="single" w:sz="4" w:space="31" w:color="auto"/>
          <w:right w:val="single" w:sz="4" w:space="4" w:color="auto"/>
        </w:pBdr>
        <w:spacing w:after="0" w:line="360" w:lineRule="auto"/>
        <w:ind w:left="709" w:hanging="709"/>
        <w:rPr>
          <w:sz w:val="26"/>
          <w:szCs w:val="26"/>
        </w:rPr>
      </w:pPr>
      <w:r w:rsidRPr="004E0096">
        <w:rPr>
          <w:sz w:val="26"/>
          <w:szCs w:val="26"/>
        </w:rPr>
        <w:tab/>
        <w:t>Xác nhận của Chủ tịch Hội đồng đánh giá LV và Trưởng Khoa quản lý chuyên ngành sau khi luận văn đã được sửa chữa (nếu có).</w:t>
      </w:r>
    </w:p>
    <w:p w:rsidR="00EF6E0B" w:rsidRPr="004E0096" w:rsidRDefault="00EF6E0B" w:rsidP="00625CD4">
      <w:pPr>
        <w:pBdr>
          <w:top w:val="single" w:sz="4" w:space="1" w:color="auto"/>
          <w:left w:val="single" w:sz="4" w:space="0" w:color="auto"/>
          <w:bottom w:val="single" w:sz="4" w:space="31" w:color="auto"/>
          <w:right w:val="single" w:sz="4" w:space="4" w:color="auto"/>
        </w:pBdr>
        <w:tabs>
          <w:tab w:val="left" w:leader="dot" w:pos="9360"/>
        </w:tabs>
        <w:spacing w:after="0" w:line="360" w:lineRule="auto"/>
        <w:ind w:left="709" w:hanging="709"/>
        <w:rPr>
          <w:sz w:val="26"/>
          <w:szCs w:val="26"/>
        </w:rPr>
      </w:pPr>
      <w:r w:rsidRPr="004E0096">
        <w:rPr>
          <w:sz w:val="26"/>
          <w:szCs w:val="26"/>
        </w:rPr>
        <w:tab/>
      </w:r>
    </w:p>
    <w:p w:rsidR="00EF6E0B" w:rsidRPr="004E0096" w:rsidRDefault="00EF6E0B" w:rsidP="00625CD4">
      <w:pPr>
        <w:pBdr>
          <w:top w:val="single" w:sz="4" w:space="1" w:color="auto"/>
          <w:left w:val="single" w:sz="4" w:space="0" w:color="auto"/>
          <w:bottom w:val="single" w:sz="4" w:space="31" w:color="auto"/>
          <w:right w:val="single" w:sz="4" w:space="4" w:color="auto"/>
        </w:pBdr>
        <w:tabs>
          <w:tab w:val="center" w:pos="2880"/>
          <w:tab w:val="center" w:pos="6480"/>
        </w:tabs>
        <w:spacing w:after="0" w:line="360" w:lineRule="auto"/>
        <w:ind w:left="709" w:hanging="709"/>
        <w:rPr>
          <w:b/>
          <w:bCs/>
          <w:sz w:val="26"/>
          <w:szCs w:val="26"/>
        </w:rPr>
      </w:pPr>
      <w:r w:rsidRPr="004E0096">
        <w:rPr>
          <w:sz w:val="26"/>
          <w:szCs w:val="26"/>
        </w:rPr>
        <w:tab/>
      </w:r>
      <w:r w:rsidRPr="004E0096">
        <w:rPr>
          <w:b/>
          <w:bCs/>
          <w:sz w:val="26"/>
          <w:szCs w:val="26"/>
        </w:rPr>
        <w:t xml:space="preserve">CHỦ TỊCH HỘI ĐỒNG </w:t>
      </w:r>
      <w:r w:rsidRPr="004E0096">
        <w:rPr>
          <w:b/>
          <w:bCs/>
          <w:sz w:val="26"/>
          <w:szCs w:val="26"/>
        </w:rPr>
        <w:tab/>
        <w:t>TRƯỞNG KHOA KỸ THUẬT GIAO THÔNG</w:t>
      </w:r>
    </w:p>
    <w:p w:rsidR="00625CD4" w:rsidRPr="004E0096" w:rsidRDefault="00EF6E0B" w:rsidP="00625CD4">
      <w:pPr>
        <w:pBdr>
          <w:top w:val="single" w:sz="4" w:space="1" w:color="auto"/>
          <w:left w:val="single" w:sz="4" w:space="0" w:color="auto"/>
          <w:bottom w:val="single" w:sz="4" w:space="31" w:color="auto"/>
          <w:right w:val="single" w:sz="4" w:space="4" w:color="auto"/>
        </w:pBdr>
        <w:tabs>
          <w:tab w:val="center" w:pos="2880"/>
          <w:tab w:val="center" w:pos="6521"/>
        </w:tabs>
        <w:spacing w:after="0" w:line="360" w:lineRule="auto"/>
        <w:rPr>
          <w:b/>
          <w:bCs/>
          <w:sz w:val="26"/>
          <w:szCs w:val="26"/>
        </w:rPr>
      </w:pPr>
      <w:r w:rsidRPr="004E0096">
        <w:rPr>
          <w:b/>
          <w:bCs/>
          <w:sz w:val="26"/>
          <w:szCs w:val="26"/>
        </w:rPr>
        <w:tab/>
      </w:r>
      <w:r w:rsidRPr="004E0096">
        <w:rPr>
          <w:b/>
          <w:bCs/>
          <w:sz w:val="26"/>
          <w:szCs w:val="26"/>
        </w:rPr>
        <w:tab/>
      </w:r>
    </w:p>
    <w:p w:rsidR="00625CD4" w:rsidRPr="004E0096" w:rsidRDefault="00625CD4" w:rsidP="00625CD4">
      <w:pPr>
        <w:pBdr>
          <w:top w:val="single" w:sz="4" w:space="1" w:color="auto"/>
          <w:left w:val="single" w:sz="4" w:space="0" w:color="auto"/>
          <w:bottom w:val="single" w:sz="4" w:space="31" w:color="auto"/>
          <w:right w:val="single" w:sz="4" w:space="4" w:color="auto"/>
        </w:pBdr>
        <w:tabs>
          <w:tab w:val="center" w:pos="2880"/>
          <w:tab w:val="center" w:pos="6521"/>
        </w:tabs>
        <w:spacing w:after="0" w:line="360" w:lineRule="auto"/>
        <w:rPr>
          <w:b/>
          <w:bCs/>
          <w:sz w:val="26"/>
          <w:szCs w:val="26"/>
        </w:rPr>
      </w:pPr>
    </w:p>
    <w:p w:rsidR="00625CD4" w:rsidRPr="004E0096" w:rsidRDefault="00625CD4" w:rsidP="00625CD4">
      <w:pPr>
        <w:pBdr>
          <w:top w:val="single" w:sz="4" w:space="1" w:color="auto"/>
          <w:left w:val="single" w:sz="4" w:space="0" w:color="auto"/>
          <w:bottom w:val="single" w:sz="4" w:space="31" w:color="auto"/>
          <w:right w:val="single" w:sz="4" w:space="4" w:color="auto"/>
        </w:pBdr>
        <w:tabs>
          <w:tab w:val="center" w:pos="2880"/>
          <w:tab w:val="center" w:pos="6521"/>
        </w:tabs>
        <w:spacing w:after="0" w:line="360" w:lineRule="auto"/>
        <w:rPr>
          <w:b/>
          <w:bCs/>
          <w:sz w:val="26"/>
          <w:szCs w:val="26"/>
        </w:rPr>
      </w:pPr>
    </w:p>
    <w:p w:rsidR="00625CD4" w:rsidRPr="004E0096" w:rsidRDefault="00625CD4" w:rsidP="00625CD4">
      <w:pPr>
        <w:pBdr>
          <w:top w:val="single" w:sz="4" w:space="1" w:color="auto"/>
          <w:left w:val="single" w:sz="4" w:space="0" w:color="auto"/>
          <w:bottom w:val="single" w:sz="4" w:space="31" w:color="auto"/>
          <w:right w:val="single" w:sz="4" w:space="4" w:color="auto"/>
        </w:pBdr>
        <w:tabs>
          <w:tab w:val="center" w:pos="2880"/>
          <w:tab w:val="center" w:pos="6521"/>
        </w:tabs>
        <w:spacing w:after="0" w:line="360" w:lineRule="auto"/>
        <w:rPr>
          <w:b/>
          <w:bCs/>
          <w:sz w:val="26"/>
          <w:szCs w:val="26"/>
        </w:rPr>
      </w:pPr>
    </w:p>
    <w:p w:rsidR="00EF6E0B" w:rsidRPr="004E0096" w:rsidRDefault="00EF6E0B" w:rsidP="00C517CD">
      <w:pPr>
        <w:pBdr>
          <w:top w:val="single" w:sz="4" w:space="1" w:color="auto"/>
          <w:left w:val="single" w:sz="4" w:space="0" w:color="auto"/>
          <w:bottom w:val="single" w:sz="4" w:space="31" w:color="auto"/>
          <w:right w:val="single" w:sz="4" w:space="4" w:color="auto"/>
        </w:pBdr>
        <w:tabs>
          <w:tab w:val="center" w:pos="2880"/>
          <w:tab w:val="center" w:pos="6521"/>
        </w:tabs>
        <w:spacing w:after="0" w:line="360" w:lineRule="auto"/>
        <w:jc w:val="center"/>
        <w:rPr>
          <w:b/>
          <w:bCs/>
          <w:sz w:val="26"/>
          <w:szCs w:val="26"/>
        </w:rPr>
      </w:pPr>
      <w:r w:rsidRPr="004E0096">
        <w:rPr>
          <w:b/>
          <w:bCs/>
          <w:sz w:val="26"/>
          <w:szCs w:val="26"/>
        </w:rPr>
        <w:t>TS. NGUYỄN LÊ DUY KHẢI</w:t>
      </w:r>
    </w:p>
    <w:p w:rsidR="00EF6E0B" w:rsidRPr="004E0096" w:rsidRDefault="00EF6E0B" w:rsidP="00C517CD">
      <w:pPr>
        <w:tabs>
          <w:tab w:val="center" w:pos="1440"/>
          <w:tab w:val="center" w:pos="6840"/>
        </w:tabs>
        <w:spacing w:after="0" w:line="360" w:lineRule="auto"/>
        <w:jc w:val="center"/>
        <w:rPr>
          <w:b/>
          <w:bCs/>
          <w:sz w:val="26"/>
          <w:szCs w:val="26"/>
          <w:lang w:val="fr-FR"/>
        </w:rPr>
        <w:sectPr w:rsidR="00EF6E0B" w:rsidRPr="004E0096" w:rsidSect="00A55DC8">
          <w:footerReference w:type="default" r:id="rId10"/>
          <w:pgSz w:w="11907" w:h="16839" w:code="9"/>
          <w:pgMar w:top="1699" w:right="1152" w:bottom="1699" w:left="1728" w:header="720" w:footer="720" w:gutter="0"/>
          <w:pgNumType w:fmt="lowerRoman"/>
          <w:cols w:space="720"/>
          <w:docGrid w:linePitch="360"/>
        </w:sectPr>
      </w:pPr>
    </w:p>
    <w:tbl>
      <w:tblPr>
        <w:tblW w:w="9613" w:type="dxa"/>
        <w:tblInd w:w="-106" w:type="dxa"/>
        <w:tblLook w:val="01E0" w:firstRow="1" w:lastRow="1" w:firstColumn="1" w:lastColumn="1" w:noHBand="0" w:noVBand="0"/>
      </w:tblPr>
      <w:tblGrid>
        <w:gridCol w:w="4210"/>
        <w:gridCol w:w="5403"/>
      </w:tblGrid>
      <w:tr w:rsidR="00EF6E0B" w:rsidRPr="004E0096">
        <w:trPr>
          <w:trHeight w:val="603"/>
        </w:trPr>
        <w:tc>
          <w:tcPr>
            <w:tcW w:w="4210" w:type="dxa"/>
          </w:tcPr>
          <w:p w:rsidR="00EF6E0B" w:rsidRPr="004E0096" w:rsidRDefault="00EF6E0B" w:rsidP="00625CD4">
            <w:pPr>
              <w:tabs>
                <w:tab w:val="center" w:pos="1440"/>
                <w:tab w:val="center" w:pos="6840"/>
              </w:tabs>
              <w:spacing w:after="0" w:line="360" w:lineRule="auto"/>
              <w:jc w:val="center"/>
              <w:rPr>
                <w:sz w:val="26"/>
                <w:szCs w:val="26"/>
                <w:lang w:val="fr-FR"/>
              </w:rPr>
            </w:pPr>
            <w:r w:rsidRPr="004E0096">
              <w:rPr>
                <w:sz w:val="26"/>
                <w:szCs w:val="26"/>
                <w:lang w:val="fr-FR"/>
              </w:rPr>
              <w:lastRenderedPageBreak/>
              <w:t>ĐẠI HỌC QUỐC GIA TP.HCM</w:t>
            </w:r>
          </w:p>
          <w:p w:rsidR="00EF6E0B" w:rsidRPr="004E0096" w:rsidRDefault="00EF6E0B" w:rsidP="00625CD4">
            <w:pPr>
              <w:tabs>
                <w:tab w:val="center" w:pos="1440"/>
                <w:tab w:val="center" w:pos="6840"/>
              </w:tabs>
              <w:spacing w:after="0" w:line="360" w:lineRule="auto"/>
              <w:jc w:val="center"/>
              <w:rPr>
                <w:b/>
                <w:bCs/>
                <w:sz w:val="26"/>
                <w:szCs w:val="26"/>
                <w:lang w:val="fr-FR"/>
              </w:rPr>
            </w:pPr>
            <w:r w:rsidRPr="004E0096">
              <w:rPr>
                <w:b/>
                <w:bCs/>
                <w:sz w:val="26"/>
                <w:szCs w:val="26"/>
                <w:lang w:val="fr-FR"/>
              </w:rPr>
              <w:t>TRƯỜNG ĐẠI HỌC BÁCH KHOA</w:t>
            </w:r>
          </w:p>
        </w:tc>
        <w:tc>
          <w:tcPr>
            <w:tcW w:w="5403" w:type="dxa"/>
          </w:tcPr>
          <w:p w:rsidR="00EF6E0B" w:rsidRPr="004E0096" w:rsidRDefault="00EF6E0B" w:rsidP="00625CD4">
            <w:pPr>
              <w:tabs>
                <w:tab w:val="center" w:pos="1440"/>
                <w:tab w:val="center" w:pos="6840"/>
              </w:tabs>
              <w:spacing w:after="0" w:line="360" w:lineRule="auto"/>
              <w:jc w:val="center"/>
              <w:rPr>
                <w:b/>
                <w:bCs/>
                <w:sz w:val="26"/>
                <w:szCs w:val="26"/>
                <w:lang w:val="fr-FR"/>
              </w:rPr>
            </w:pPr>
            <w:r w:rsidRPr="004E0096">
              <w:rPr>
                <w:b/>
                <w:bCs/>
                <w:sz w:val="26"/>
                <w:szCs w:val="26"/>
                <w:lang w:val="fr-FR"/>
              </w:rPr>
              <w:t>CỘNG HÒA XÃ HỘI CHỦ NGHĨA VIỆT NAM</w:t>
            </w:r>
          </w:p>
          <w:p w:rsidR="00EF6E0B" w:rsidRPr="004E0096" w:rsidRDefault="00EF6E0B" w:rsidP="00625CD4">
            <w:pPr>
              <w:tabs>
                <w:tab w:val="center" w:pos="1440"/>
                <w:tab w:val="center" w:pos="6840"/>
              </w:tabs>
              <w:spacing w:after="0" w:line="360" w:lineRule="auto"/>
              <w:jc w:val="center"/>
              <w:rPr>
                <w:sz w:val="26"/>
                <w:szCs w:val="26"/>
              </w:rPr>
            </w:pPr>
            <w:r w:rsidRPr="004E0096">
              <w:rPr>
                <w:b/>
                <w:bCs/>
                <w:sz w:val="26"/>
                <w:szCs w:val="26"/>
                <w:lang w:val="fr-FR"/>
              </w:rPr>
              <w:t xml:space="preserve"> </w:t>
            </w:r>
            <w:r w:rsidRPr="004E0096">
              <w:rPr>
                <w:b/>
                <w:bCs/>
                <w:sz w:val="26"/>
                <w:szCs w:val="26"/>
              </w:rPr>
              <w:t>Độc lập - Tự do - Hạnh phúc</w:t>
            </w:r>
          </w:p>
        </w:tc>
      </w:tr>
    </w:tbl>
    <w:p w:rsidR="00EF6E0B" w:rsidRPr="004E0096" w:rsidRDefault="00EF6E0B" w:rsidP="00625CD4">
      <w:pPr>
        <w:tabs>
          <w:tab w:val="center" w:pos="1440"/>
          <w:tab w:val="center" w:pos="6840"/>
        </w:tabs>
        <w:spacing w:after="0" w:line="360" w:lineRule="auto"/>
        <w:jc w:val="center"/>
        <w:rPr>
          <w:b/>
          <w:bCs/>
          <w:sz w:val="26"/>
          <w:szCs w:val="26"/>
        </w:rPr>
      </w:pPr>
      <w:r w:rsidRPr="004E0096">
        <w:rPr>
          <w:b/>
          <w:bCs/>
          <w:sz w:val="26"/>
          <w:szCs w:val="26"/>
        </w:rPr>
        <w:t>NHIỆM VỤ LUẬN VĂN THẠC SĨ</w:t>
      </w:r>
    </w:p>
    <w:p w:rsidR="00EF6E0B" w:rsidRPr="004E0096" w:rsidRDefault="00EF6E0B" w:rsidP="00625CD4">
      <w:pPr>
        <w:pStyle w:val="BodyText"/>
        <w:tabs>
          <w:tab w:val="left" w:pos="720"/>
          <w:tab w:val="left" w:leader="dot" w:pos="6521"/>
        </w:tabs>
        <w:spacing w:before="0" w:line="360" w:lineRule="auto"/>
        <w:rPr>
          <w:rFonts w:ascii="Times New Roman" w:hAnsi="Times New Roman" w:cs="Times New Roman"/>
          <w:strike/>
          <w:color w:val="FF0000"/>
          <w:sz w:val="26"/>
          <w:szCs w:val="26"/>
        </w:rPr>
      </w:pPr>
      <w:r w:rsidRPr="004E0096">
        <w:rPr>
          <w:rFonts w:ascii="Times New Roman" w:hAnsi="Times New Roman" w:cs="Times New Roman"/>
          <w:sz w:val="26"/>
          <w:szCs w:val="26"/>
        </w:rPr>
        <w:t>Họ tên học viên: NGUYỄN THÁI BÌNH                            MSHV   : 12054835</w:t>
      </w:r>
    </w:p>
    <w:p w:rsidR="00EF6E0B" w:rsidRPr="004E0096" w:rsidRDefault="00EF6E0B" w:rsidP="00EA5FDB">
      <w:pPr>
        <w:tabs>
          <w:tab w:val="left" w:pos="720"/>
          <w:tab w:val="left" w:leader="dot" w:pos="6521"/>
        </w:tabs>
        <w:spacing w:after="0" w:line="360" w:lineRule="auto"/>
        <w:ind w:right="-153"/>
        <w:rPr>
          <w:sz w:val="26"/>
          <w:szCs w:val="26"/>
        </w:rPr>
      </w:pPr>
      <w:r w:rsidRPr="004E0096">
        <w:rPr>
          <w:sz w:val="26"/>
          <w:szCs w:val="26"/>
        </w:rPr>
        <w:t xml:space="preserve">Ngày, tháng, năm sinh: 02/01/1973                                     Nơi sinh : </w:t>
      </w:r>
      <w:r w:rsidRPr="004E0096">
        <w:rPr>
          <w:b/>
          <w:bCs/>
          <w:sz w:val="26"/>
          <w:szCs w:val="26"/>
        </w:rPr>
        <w:t>TP.Hồ Chí</w:t>
      </w:r>
      <w:r w:rsidR="00EA5FDB" w:rsidRPr="004E0096">
        <w:rPr>
          <w:b/>
          <w:bCs/>
          <w:sz w:val="26"/>
          <w:szCs w:val="26"/>
        </w:rPr>
        <w:t xml:space="preserve"> </w:t>
      </w:r>
      <w:r w:rsidR="00C517CD" w:rsidRPr="004E0096">
        <w:rPr>
          <w:b/>
          <w:bCs/>
          <w:sz w:val="26"/>
          <w:szCs w:val="26"/>
        </w:rPr>
        <w:t>M</w:t>
      </w:r>
      <w:r w:rsidRPr="004E0096">
        <w:rPr>
          <w:b/>
          <w:bCs/>
          <w:sz w:val="26"/>
          <w:szCs w:val="26"/>
        </w:rPr>
        <w:t>inh</w:t>
      </w:r>
    </w:p>
    <w:p w:rsidR="00EF6E0B" w:rsidRPr="004E0096" w:rsidRDefault="00EF6E0B" w:rsidP="00625CD4">
      <w:pPr>
        <w:pStyle w:val="BodyText"/>
        <w:tabs>
          <w:tab w:val="left" w:pos="720"/>
          <w:tab w:val="left" w:leader="dot" w:pos="6521"/>
        </w:tabs>
        <w:spacing w:before="0" w:line="360" w:lineRule="auto"/>
        <w:rPr>
          <w:rFonts w:ascii="Times New Roman" w:hAnsi="Times New Roman" w:cs="Times New Roman"/>
          <w:sz w:val="26"/>
          <w:szCs w:val="26"/>
        </w:rPr>
      </w:pPr>
      <w:r w:rsidRPr="004E0096">
        <w:rPr>
          <w:rFonts w:ascii="Times New Roman" w:hAnsi="Times New Roman" w:cs="Times New Roman"/>
          <w:sz w:val="26"/>
          <w:szCs w:val="26"/>
        </w:rPr>
        <w:t xml:space="preserve">Chuyên ngành: </w:t>
      </w:r>
      <w:r w:rsidRPr="004E0096">
        <w:rPr>
          <w:rFonts w:ascii="Times New Roman" w:hAnsi="Times New Roman" w:cs="Times New Roman"/>
          <w:b/>
          <w:bCs/>
          <w:sz w:val="26"/>
          <w:szCs w:val="26"/>
        </w:rPr>
        <w:t>Kỹ thuật</w:t>
      </w:r>
      <w:r w:rsidR="00C517CD" w:rsidRPr="004E0096">
        <w:rPr>
          <w:rFonts w:ascii="Times New Roman" w:hAnsi="Times New Roman" w:cs="Times New Roman"/>
          <w:b/>
          <w:bCs/>
          <w:sz w:val="26"/>
          <w:szCs w:val="26"/>
        </w:rPr>
        <w:t xml:space="preserve"> cơ khí động lực    </w:t>
      </w:r>
      <w:r w:rsidR="00C517CD" w:rsidRPr="004E0096">
        <w:rPr>
          <w:rFonts w:ascii="Times New Roman" w:hAnsi="Times New Roman" w:cs="Times New Roman"/>
          <w:sz w:val="26"/>
          <w:szCs w:val="26"/>
        </w:rPr>
        <w:t xml:space="preserve">                     </w:t>
      </w:r>
      <w:r w:rsidRPr="004E0096">
        <w:rPr>
          <w:rFonts w:ascii="Times New Roman" w:hAnsi="Times New Roman" w:cs="Times New Roman"/>
          <w:sz w:val="26"/>
          <w:szCs w:val="26"/>
        </w:rPr>
        <w:t xml:space="preserve"> Mã số      : </w:t>
      </w:r>
      <w:r w:rsidRPr="004E0096">
        <w:rPr>
          <w:rFonts w:ascii="Times New Roman" w:hAnsi="Times New Roman" w:cs="Times New Roman"/>
          <w:b/>
          <w:bCs/>
          <w:sz w:val="26"/>
          <w:szCs w:val="26"/>
        </w:rPr>
        <w:t>6052</w:t>
      </w:r>
      <w:r w:rsidR="00C517CD" w:rsidRPr="004E0096">
        <w:rPr>
          <w:rFonts w:ascii="Times New Roman" w:hAnsi="Times New Roman" w:cs="Times New Roman"/>
          <w:b/>
          <w:bCs/>
          <w:sz w:val="26"/>
          <w:szCs w:val="26"/>
        </w:rPr>
        <w:t>0116</w:t>
      </w:r>
    </w:p>
    <w:p w:rsidR="00EF6E0B" w:rsidRPr="004E0096" w:rsidRDefault="00EF6E0B" w:rsidP="00625CD4">
      <w:pPr>
        <w:numPr>
          <w:ilvl w:val="0"/>
          <w:numId w:val="9"/>
        </w:numPr>
        <w:tabs>
          <w:tab w:val="left" w:pos="360"/>
          <w:tab w:val="left" w:leader="dot" w:pos="9214"/>
        </w:tabs>
        <w:spacing w:after="0" w:line="360" w:lineRule="auto"/>
        <w:jc w:val="both"/>
        <w:rPr>
          <w:sz w:val="26"/>
          <w:szCs w:val="26"/>
        </w:rPr>
      </w:pPr>
      <w:r w:rsidRPr="004E0096">
        <w:rPr>
          <w:b/>
          <w:bCs/>
          <w:sz w:val="26"/>
          <w:szCs w:val="26"/>
        </w:rPr>
        <w:t xml:space="preserve">TÊN ĐỀ TÀI: </w:t>
      </w:r>
      <w:r w:rsidRPr="004E0096">
        <w:rPr>
          <w:sz w:val="26"/>
          <w:szCs w:val="26"/>
        </w:rPr>
        <w:t>Ảnh hưởng hệ thống nạp cải tiến lên đặc tính công suất, khí thải và quá trình cháy động cơ xe gắn máy</w:t>
      </w:r>
      <w:r w:rsidR="00D27D2E" w:rsidRPr="004E0096">
        <w:rPr>
          <w:sz w:val="26"/>
          <w:szCs w:val="26"/>
        </w:rPr>
        <w:t>.</w:t>
      </w:r>
    </w:p>
    <w:p w:rsidR="00EF6E0B" w:rsidRPr="004E0096" w:rsidRDefault="00EF6E0B" w:rsidP="006967F4">
      <w:pPr>
        <w:numPr>
          <w:ilvl w:val="0"/>
          <w:numId w:val="9"/>
        </w:numPr>
        <w:tabs>
          <w:tab w:val="clear" w:pos="227"/>
          <w:tab w:val="left" w:pos="360"/>
        </w:tabs>
        <w:spacing w:after="0" w:line="360" w:lineRule="auto"/>
        <w:ind w:left="360" w:hanging="360"/>
        <w:rPr>
          <w:sz w:val="26"/>
          <w:szCs w:val="26"/>
        </w:rPr>
      </w:pPr>
      <w:r w:rsidRPr="004E0096">
        <w:rPr>
          <w:b/>
          <w:bCs/>
          <w:sz w:val="26"/>
          <w:szCs w:val="26"/>
        </w:rPr>
        <w:t>NHIỆM VỤ VÀ NỘI DUNG:</w:t>
      </w:r>
      <w:r w:rsidRPr="004E0096">
        <w:rPr>
          <w:sz w:val="26"/>
          <w:szCs w:val="26"/>
        </w:rPr>
        <w:t xml:space="preserve"> </w:t>
      </w:r>
    </w:p>
    <w:p w:rsidR="00BA09A1" w:rsidRPr="004E0096" w:rsidRDefault="00EF6E0B" w:rsidP="006967F4">
      <w:pPr>
        <w:pStyle w:val="ListParagraph"/>
        <w:numPr>
          <w:ilvl w:val="0"/>
          <w:numId w:val="29"/>
        </w:numPr>
        <w:tabs>
          <w:tab w:val="left" w:pos="360"/>
        </w:tabs>
        <w:spacing w:after="0" w:line="360" w:lineRule="auto"/>
        <w:ind w:left="360"/>
        <w:jc w:val="both"/>
        <w:rPr>
          <w:sz w:val="26"/>
          <w:szCs w:val="26"/>
        </w:rPr>
      </w:pPr>
      <w:r w:rsidRPr="004E0096">
        <w:rPr>
          <w:sz w:val="26"/>
          <w:szCs w:val="26"/>
        </w:rPr>
        <w:t>Phân tích các ảnh hưởng của hệ thống nạp cải tiến lên các đặc tính động cơ</w:t>
      </w:r>
      <w:r w:rsidR="00B27AB7" w:rsidRPr="004E0096">
        <w:rPr>
          <w:sz w:val="26"/>
          <w:szCs w:val="26"/>
        </w:rPr>
        <w:t>.</w:t>
      </w:r>
    </w:p>
    <w:p w:rsidR="00EF6E0B" w:rsidRPr="004E0096" w:rsidRDefault="00BA09A1" w:rsidP="006967F4">
      <w:pPr>
        <w:pStyle w:val="ListParagraph"/>
        <w:numPr>
          <w:ilvl w:val="0"/>
          <w:numId w:val="29"/>
        </w:numPr>
        <w:tabs>
          <w:tab w:val="left" w:pos="360"/>
        </w:tabs>
        <w:spacing w:after="0" w:line="360" w:lineRule="auto"/>
        <w:ind w:left="360"/>
        <w:jc w:val="both"/>
        <w:rPr>
          <w:sz w:val="26"/>
          <w:szCs w:val="26"/>
        </w:rPr>
      </w:pPr>
      <w:r w:rsidRPr="004E0096">
        <w:rPr>
          <w:sz w:val="26"/>
          <w:szCs w:val="26"/>
        </w:rPr>
        <w:t>Th</w:t>
      </w:r>
      <w:r w:rsidR="00EF6E0B" w:rsidRPr="004E0096">
        <w:rPr>
          <w:sz w:val="26"/>
          <w:szCs w:val="26"/>
        </w:rPr>
        <w:t>iết lập các thử nghiệm để đánh giá ảnh hưởng hệ thống nạp cải tiến lên đặc tính công suất, khí thải và quá trình cháy động cơ xe gắn máy.</w:t>
      </w:r>
    </w:p>
    <w:p w:rsidR="00EF6E0B" w:rsidRPr="004E0096" w:rsidRDefault="00EF6E0B" w:rsidP="00625CD4">
      <w:pPr>
        <w:numPr>
          <w:ilvl w:val="0"/>
          <w:numId w:val="9"/>
        </w:numPr>
        <w:tabs>
          <w:tab w:val="clear" w:pos="227"/>
          <w:tab w:val="num" w:pos="360"/>
          <w:tab w:val="left" w:pos="540"/>
          <w:tab w:val="left" w:pos="4820"/>
          <w:tab w:val="left" w:pos="5103"/>
          <w:tab w:val="left" w:leader="dot" w:pos="9214"/>
        </w:tabs>
        <w:spacing w:after="0" w:line="360" w:lineRule="auto"/>
        <w:rPr>
          <w:sz w:val="26"/>
          <w:szCs w:val="26"/>
          <w:lang w:val="fr-FR"/>
        </w:rPr>
      </w:pPr>
      <w:r w:rsidRPr="004E0096">
        <w:rPr>
          <w:b/>
          <w:bCs/>
          <w:sz w:val="26"/>
          <w:szCs w:val="26"/>
          <w:lang w:val="fr-FR"/>
        </w:rPr>
        <w:t>NGÀY GIAO NHIỆM VỤ </w:t>
      </w:r>
      <w:r w:rsidRPr="004E0096">
        <w:rPr>
          <w:b/>
          <w:bCs/>
          <w:sz w:val="26"/>
          <w:szCs w:val="26"/>
          <w:lang w:val="fr-FR"/>
        </w:rPr>
        <w:tab/>
      </w:r>
      <w:r w:rsidRPr="004E0096">
        <w:rPr>
          <w:sz w:val="26"/>
          <w:szCs w:val="26"/>
          <w:lang w:val="fr-FR"/>
        </w:rPr>
        <w:t xml:space="preserve">: </w:t>
      </w:r>
      <w:r w:rsidRPr="004E0096">
        <w:rPr>
          <w:b/>
          <w:bCs/>
          <w:sz w:val="26"/>
          <w:szCs w:val="26"/>
          <w:lang w:val="fr-FR"/>
        </w:rPr>
        <w:tab/>
      </w:r>
      <w:r w:rsidRPr="004E0096">
        <w:rPr>
          <w:sz w:val="26"/>
          <w:szCs w:val="26"/>
          <w:lang w:val="fr-FR"/>
        </w:rPr>
        <w:t>11/1/2016</w:t>
      </w:r>
      <w:r w:rsidRPr="004E0096">
        <w:rPr>
          <w:color w:val="FF0000"/>
          <w:sz w:val="26"/>
          <w:szCs w:val="26"/>
          <w:lang w:val="fr-FR"/>
        </w:rPr>
        <w:t xml:space="preserve"> </w:t>
      </w:r>
    </w:p>
    <w:p w:rsidR="00EF6E0B" w:rsidRPr="004E0096" w:rsidRDefault="00EF6E0B" w:rsidP="00625CD4">
      <w:pPr>
        <w:numPr>
          <w:ilvl w:val="0"/>
          <w:numId w:val="9"/>
        </w:numPr>
        <w:tabs>
          <w:tab w:val="left" w:pos="540"/>
          <w:tab w:val="left" w:pos="4820"/>
          <w:tab w:val="left" w:pos="5103"/>
          <w:tab w:val="left" w:leader="dot" w:pos="9214"/>
        </w:tabs>
        <w:spacing w:after="0" w:line="360" w:lineRule="auto"/>
        <w:rPr>
          <w:sz w:val="26"/>
          <w:szCs w:val="26"/>
          <w:lang w:val="fr-FR"/>
        </w:rPr>
      </w:pPr>
      <w:r w:rsidRPr="004E0096">
        <w:rPr>
          <w:b/>
          <w:bCs/>
          <w:sz w:val="26"/>
          <w:szCs w:val="26"/>
          <w:lang w:val="fr-FR"/>
        </w:rPr>
        <w:t>NGÀY HOÀN THÀNH NHIỆM VỤ</w:t>
      </w:r>
      <w:r w:rsidRPr="004E0096">
        <w:rPr>
          <w:b/>
          <w:bCs/>
          <w:sz w:val="26"/>
          <w:szCs w:val="26"/>
          <w:lang w:val="fr-FR"/>
        </w:rPr>
        <w:tab/>
      </w:r>
      <w:r w:rsidRPr="004E0096">
        <w:rPr>
          <w:sz w:val="26"/>
          <w:szCs w:val="26"/>
          <w:lang w:val="fr-FR"/>
        </w:rPr>
        <w:t xml:space="preserve">: </w:t>
      </w:r>
      <w:r w:rsidRPr="004E0096">
        <w:rPr>
          <w:sz w:val="26"/>
          <w:szCs w:val="26"/>
          <w:lang w:val="fr-FR"/>
        </w:rPr>
        <w:tab/>
        <w:t>17/06/2016</w:t>
      </w:r>
    </w:p>
    <w:p w:rsidR="00EF6E0B" w:rsidRPr="004E0096" w:rsidRDefault="00EF6E0B" w:rsidP="00625CD4">
      <w:pPr>
        <w:numPr>
          <w:ilvl w:val="0"/>
          <w:numId w:val="9"/>
        </w:numPr>
        <w:tabs>
          <w:tab w:val="left" w:pos="540"/>
          <w:tab w:val="left" w:pos="4820"/>
          <w:tab w:val="left" w:pos="5103"/>
          <w:tab w:val="left" w:leader="dot" w:pos="9214"/>
        </w:tabs>
        <w:spacing w:after="0" w:line="360" w:lineRule="auto"/>
        <w:rPr>
          <w:b/>
          <w:bCs/>
          <w:sz w:val="26"/>
          <w:szCs w:val="26"/>
          <w:lang w:val="fr-FR"/>
        </w:rPr>
      </w:pPr>
      <w:r w:rsidRPr="004E0096">
        <w:rPr>
          <w:b/>
          <w:bCs/>
          <w:sz w:val="26"/>
          <w:szCs w:val="26"/>
          <w:lang w:val="fr-FR"/>
        </w:rPr>
        <w:t>CÁN BỘ HƯỚNG DẪN</w:t>
      </w:r>
      <w:r w:rsidRPr="004E0096">
        <w:rPr>
          <w:b/>
          <w:bCs/>
          <w:sz w:val="26"/>
          <w:szCs w:val="26"/>
          <w:lang w:val="fr-FR"/>
        </w:rPr>
        <w:tab/>
      </w:r>
      <w:r w:rsidRPr="004E0096">
        <w:rPr>
          <w:sz w:val="26"/>
          <w:szCs w:val="26"/>
          <w:lang w:val="fr-FR"/>
        </w:rPr>
        <w:t xml:space="preserve">: </w:t>
      </w:r>
      <w:r w:rsidRPr="004E0096">
        <w:rPr>
          <w:sz w:val="26"/>
          <w:szCs w:val="26"/>
          <w:lang w:val="fr-FR"/>
        </w:rPr>
        <w:tab/>
      </w:r>
      <w:r w:rsidRPr="004E0096">
        <w:rPr>
          <w:b/>
          <w:bCs/>
          <w:sz w:val="26"/>
          <w:szCs w:val="26"/>
          <w:lang w:val="fr-FR"/>
        </w:rPr>
        <w:t>TS. Nguyễn Ngọc Dũng</w:t>
      </w:r>
    </w:p>
    <w:p w:rsidR="00EF6E0B" w:rsidRPr="004E0096" w:rsidRDefault="00EF6E0B" w:rsidP="00625CD4">
      <w:pPr>
        <w:tabs>
          <w:tab w:val="left" w:pos="540"/>
          <w:tab w:val="left" w:pos="4820"/>
          <w:tab w:val="left" w:pos="5103"/>
          <w:tab w:val="left" w:leader="dot" w:pos="9214"/>
        </w:tabs>
        <w:spacing w:after="0" w:line="360" w:lineRule="auto"/>
        <w:ind w:left="227"/>
        <w:rPr>
          <w:b/>
          <w:bCs/>
          <w:sz w:val="26"/>
          <w:szCs w:val="26"/>
          <w:lang w:val="fr-FR"/>
        </w:rPr>
      </w:pPr>
    </w:p>
    <w:p w:rsidR="00EF6E0B" w:rsidRPr="004E0096" w:rsidRDefault="00EF6E0B" w:rsidP="00625CD4">
      <w:pPr>
        <w:spacing w:after="0" w:line="360" w:lineRule="auto"/>
        <w:jc w:val="right"/>
        <w:rPr>
          <w:sz w:val="26"/>
          <w:szCs w:val="26"/>
          <w:lang w:val="fr-FR"/>
        </w:rPr>
      </w:pPr>
      <w:r w:rsidRPr="004E0096">
        <w:rPr>
          <w:i/>
          <w:iCs/>
          <w:snapToGrid w:val="0"/>
          <w:sz w:val="26"/>
          <w:szCs w:val="26"/>
          <w:lang w:val="fr-FR"/>
        </w:rPr>
        <w:t>Tp. Hồ Chí Minh, ngày       tháng 6 năm 2016</w:t>
      </w:r>
    </w:p>
    <w:tbl>
      <w:tblPr>
        <w:tblW w:w="0" w:type="auto"/>
        <w:jc w:val="center"/>
        <w:tblLook w:val="01E0" w:firstRow="1" w:lastRow="1" w:firstColumn="1" w:lastColumn="1" w:noHBand="0" w:noVBand="0"/>
      </w:tblPr>
      <w:tblGrid>
        <w:gridCol w:w="4378"/>
        <w:gridCol w:w="4865"/>
      </w:tblGrid>
      <w:tr w:rsidR="00EF6E0B" w:rsidRPr="004E0096">
        <w:trPr>
          <w:jc w:val="center"/>
        </w:trPr>
        <w:tc>
          <w:tcPr>
            <w:tcW w:w="4608" w:type="dxa"/>
          </w:tcPr>
          <w:p w:rsidR="00EF6E0B" w:rsidRPr="004E0096" w:rsidRDefault="00EF6E0B" w:rsidP="00625CD4">
            <w:pPr>
              <w:spacing w:after="0" w:line="360" w:lineRule="auto"/>
              <w:jc w:val="center"/>
              <w:rPr>
                <w:b/>
                <w:bCs/>
                <w:sz w:val="26"/>
                <w:szCs w:val="26"/>
                <w:lang w:val="fr-FR"/>
              </w:rPr>
            </w:pPr>
            <w:r w:rsidRPr="004E0096">
              <w:rPr>
                <w:b/>
                <w:bCs/>
                <w:sz w:val="26"/>
                <w:szCs w:val="26"/>
                <w:lang w:val="fr-FR"/>
              </w:rPr>
              <w:t>CÁN BỘ HƯỚNG DẪN</w:t>
            </w:r>
          </w:p>
          <w:p w:rsidR="00EF6E0B" w:rsidRPr="004E0096" w:rsidRDefault="00EF6E0B" w:rsidP="00625CD4">
            <w:pPr>
              <w:spacing w:after="0" w:line="360" w:lineRule="auto"/>
              <w:rPr>
                <w:sz w:val="26"/>
                <w:szCs w:val="26"/>
                <w:lang w:val="fr-FR"/>
              </w:rPr>
            </w:pPr>
          </w:p>
          <w:p w:rsidR="00EF6E0B" w:rsidRPr="004E0096" w:rsidRDefault="00EF6E0B" w:rsidP="00625CD4">
            <w:pPr>
              <w:spacing w:after="0" w:line="360" w:lineRule="auto"/>
              <w:rPr>
                <w:sz w:val="26"/>
                <w:szCs w:val="26"/>
                <w:lang w:val="fr-FR"/>
              </w:rPr>
            </w:pPr>
          </w:p>
          <w:p w:rsidR="00D433E5" w:rsidRPr="004E0096" w:rsidRDefault="00D433E5" w:rsidP="00625CD4">
            <w:pPr>
              <w:spacing w:after="0" w:line="360" w:lineRule="auto"/>
              <w:rPr>
                <w:sz w:val="26"/>
                <w:szCs w:val="26"/>
                <w:lang w:val="fr-FR"/>
              </w:rPr>
            </w:pPr>
          </w:p>
          <w:p w:rsidR="00EF6E0B" w:rsidRPr="004E0096" w:rsidRDefault="00EF6E0B" w:rsidP="00625CD4">
            <w:pPr>
              <w:spacing w:after="0" w:line="360" w:lineRule="auto"/>
              <w:jc w:val="center"/>
              <w:rPr>
                <w:b/>
                <w:bCs/>
                <w:sz w:val="26"/>
                <w:szCs w:val="26"/>
                <w:lang w:val="fr-FR"/>
              </w:rPr>
            </w:pPr>
            <w:r w:rsidRPr="004E0096">
              <w:rPr>
                <w:b/>
                <w:bCs/>
                <w:sz w:val="26"/>
                <w:szCs w:val="26"/>
                <w:lang w:val="fr-FR"/>
              </w:rPr>
              <w:t>TS. NGUYỄN NGỌC DŨNG</w:t>
            </w:r>
          </w:p>
        </w:tc>
        <w:tc>
          <w:tcPr>
            <w:tcW w:w="5148" w:type="dxa"/>
          </w:tcPr>
          <w:p w:rsidR="00EF6E0B" w:rsidRPr="004E0096" w:rsidRDefault="00EF6E0B" w:rsidP="00625CD4">
            <w:pPr>
              <w:spacing w:after="0" w:line="360" w:lineRule="auto"/>
              <w:jc w:val="center"/>
              <w:rPr>
                <w:b/>
                <w:bCs/>
                <w:sz w:val="26"/>
                <w:szCs w:val="26"/>
                <w:lang w:val="fr-FR"/>
              </w:rPr>
            </w:pPr>
            <w:r w:rsidRPr="004E0096">
              <w:rPr>
                <w:b/>
                <w:bCs/>
                <w:sz w:val="26"/>
                <w:szCs w:val="26"/>
                <w:lang w:val="fr-FR"/>
              </w:rPr>
              <w:t>CHỦ NHIỆM BỘ MÔN ĐÀO TẠO</w:t>
            </w:r>
          </w:p>
          <w:p w:rsidR="00EF6E0B" w:rsidRPr="004E0096" w:rsidRDefault="00EF6E0B" w:rsidP="00625CD4">
            <w:pPr>
              <w:spacing w:after="0" w:line="360" w:lineRule="auto"/>
              <w:rPr>
                <w:sz w:val="26"/>
                <w:szCs w:val="26"/>
                <w:lang w:val="fr-FR"/>
              </w:rPr>
            </w:pPr>
          </w:p>
          <w:p w:rsidR="00EF6E0B" w:rsidRPr="004E0096" w:rsidRDefault="00EF6E0B" w:rsidP="00625CD4">
            <w:pPr>
              <w:spacing w:after="0" w:line="360" w:lineRule="auto"/>
              <w:rPr>
                <w:sz w:val="26"/>
                <w:szCs w:val="26"/>
                <w:lang w:val="fr-FR"/>
              </w:rPr>
            </w:pPr>
          </w:p>
          <w:p w:rsidR="00D433E5" w:rsidRPr="004E0096" w:rsidRDefault="00D433E5" w:rsidP="00625CD4">
            <w:pPr>
              <w:spacing w:after="0" w:line="360" w:lineRule="auto"/>
              <w:rPr>
                <w:sz w:val="26"/>
                <w:szCs w:val="26"/>
                <w:lang w:val="fr-FR"/>
              </w:rPr>
            </w:pPr>
          </w:p>
          <w:p w:rsidR="00EF6E0B" w:rsidRPr="004E0096" w:rsidRDefault="00EF6E0B" w:rsidP="00625CD4">
            <w:pPr>
              <w:spacing w:after="0" w:line="360" w:lineRule="auto"/>
              <w:jc w:val="center"/>
              <w:rPr>
                <w:b/>
                <w:bCs/>
                <w:sz w:val="26"/>
                <w:szCs w:val="26"/>
                <w:lang w:val="fr-FR"/>
              </w:rPr>
            </w:pPr>
            <w:r w:rsidRPr="004E0096">
              <w:rPr>
                <w:b/>
                <w:bCs/>
                <w:sz w:val="26"/>
                <w:szCs w:val="26"/>
                <w:lang w:val="fr-FR"/>
              </w:rPr>
              <w:t>TS. TRẦN HỮU NHÂN</w:t>
            </w:r>
          </w:p>
        </w:tc>
      </w:tr>
    </w:tbl>
    <w:p w:rsidR="00EF6E0B" w:rsidRPr="004E0096" w:rsidRDefault="00EF6E0B" w:rsidP="00625CD4">
      <w:pPr>
        <w:spacing w:after="0" w:line="360" w:lineRule="auto"/>
        <w:rPr>
          <w:sz w:val="26"/>
          <w:szCs w:val="26"/>
          <w:lang w:val="fr-FR"/>
        </w:rPr>
      </w:pPr>
    </w:p>
    <w:p w:rsidR="00EF6E0B" w:rsidRPr="004E0096" w:rsidRDefault="00EF6E0B" w:rsidP="00625CD4">
      <w:pPr>
        <w:spacing w:after="0" w:line="360" w:lineRule="auto"/>
        <w:jc w:val="center"/>
        <w:rPr>
          <w:sz w:val="26"/>
          <w:szCs w:val="26"/>
          <w:lang w:val="fr-FR"/>
        </w:rPr>
      </w:pPr>
      <w:r w:rsidRPr="004E0096">
        <w:rPr>
          <w:sz w:val="26"/>
          <w:szCs w:val="26"/>
          <w:lang w:val="fr-FR"/>
        </w:rPr>
        <w:t>TRƯỞNG KHOA KỸ THUẬT GIAO THÔNG</w:t>
      </w:r>
    </w:p>
    <w:p w:rsidR="00EF6E0B" w:rsidRPr="004E0096" w:rsidRDefault="00EF6E0B" w:rsidP="00625CD4">
      <w:pPr>
        <w:spacing w:after="0" w:line="360" w:lineRule="auto"/>
        <w:jc w:val="center"/>
        <w:rPr>
          <w:sz w:val="26"/>
          <w:szCs w:val="26"/>
          <w:lang w:val="fr-FR"/>
        </w:rPr>
      </w:pPr>
    </w:p>
    <w:p w:rsidR="00EF6E0B" w:rsidRPr="004E0096" w:rsidRDefault="00EF6E0B" w:rsidP="00625CD4">
      <w:pPr>
        <w:spacing w:after="0" w:line="360" w:lineRule="auto"/>
        <w:jc w:val="center"/>
        <w:rPr>
          <w:sz w:val="26"/>
          <w:szCs w:val="26"/>
          <w:lang w:val="fr-FR"/>
        </w:rPr>
      </w:pPr>
    </w:p>
    <w:p w:rsidR="00D433E5" w:rsidRPr="004E0096" w:rsidRDefault="00D433E5" w:rsidP="00625CD4">
      <w:pPr>
        <w:spacing w:after="0" w:line="360" w:lineRule="auto"/>
        <w:jc w:val="center"/>
        <w:rPr>
          <w:sz w:val="26"/>
          <w:szCs w:val="26"/>
          <w:lang w:val="fr-FR"/>
        </w:rPr>
      </w:pPr>
    </w:p>
    <w:p w:rsidR="00D433E5" w:rsidRPr="004E0096" w:rsidRDefault="00D433E5" w:rsidP="00625CD4">
      <w:pPr>
        <w:spacing w:after="0" w:line="360" w:lineRule="auto"/>
        <w:jc w:val="center"/>
        <w:rPr>
          <w:sz w:val="26"/>
          <w:szCs w:val="26"/>
          <w:lang w:val="fr-FR"/>
        </w:rPr>
      </w:pPr>
    </w:p>
    <w:p w:rsidR="00EF6E0B" w:rsidRPr="004E0096" w:rsidRDefault="00EF6E0B" w:rsidP="00625CD4">
      <w:pPr>
        <w:spacing w:after="0" w:line="360" w:lineRule="auto"/>
        <w:jc w:val="center"/>
        <w:rPr>
          <w:b/>
          <w:bCs/>
          <w:sz w:val="26"/>
          <w:szCs w:val="26"/>
          <w:lang w:val="fr-FR"/>
        </w:rPr>
      </w:pPr>
      <w:r w:rsidRPr="004E0096">
        <w:rPr>
          <w:b/>
          <w:bCs/>
          <w:sz w:val="26"/>
          <w:szCs w:val="26"/>
          <w:lang w:val="fr-FR"/>
        </w:rPr>
        <w:t>TS. NGUYỄN LÊ DUY KHẢI</w:t>
      </w:r>
    </w:p>
    <w:p w:rsidR="00EF6E0B" w:rsidRPr="004E0096" w:rsidRDefault="00EF6E0B" w:rsidP="00625CD4">
      <w:pPr>
        <w:spacing w:after="0" w:line="360" w:lineRule="auto"/>
        <w:jc w:val="center"/>
        <w:outlineLvl w:val="0"/>
        <w:rPr>
          <w:b/>
          <w:bCs/>
          <w:sz w:val="26"/>
          <w:szCs w:val="26"/>
          <w:lang w:val="fr-FR"/>
        </w:rPr>
        <w:sectPr w:rsidR="00EF6E0B" w:rsidRPr="004E0096" w:rsidSect="00A55DC8">
          <w:pgSz w:w="11907" w:h="16839" w:code="9"/>
          <w:pgMar w:top="1699" w:right="1152" w:bottom="1699" w:left="1728" w:header="720" w:footer="720" w:gutter="0"/>
          <w:pgNumType w:fmt="lowerRoman"/>
          <w:cols w:space="720"/>
          <w:docGrid w:linePitch="360"/>
        </w:sectPr>
      </w:pPr>
    </w:p>
    <w:p w:rsidR="00EF6E0B" w:rsidRPr="004E0096" w:rsidRDefault="00EF6E0B" w:rsidP="00625CD4">
      <w:pPr>
        <w:pStyle w:val="Heading1"/>
        <w:numPr>
          <w:ilvl w:val="0"/>
          <w:numId w:val="0"/>
        </w:numPr>
        <w:spacing w:before="0" w:after="0" w:line="360" w:lineRule="auto"/>
        <w:rPr>
          <w:sz w:val="26"/>
          <w:szCs w:val="26"/>
          <w:lang w:val="fr-FR"/>
        </w:rPr>
      </w:pPr>
      <w:bookmarkStart w:id="2" w:name="_Toc457853946"/>
      <w:r w:rsidRPr="004E0096">
        <w:rPr>
          <w:sz w:val="26"/>
          <w:szCs w:val="26"/>
          <w:lang w:val="fr-FR"/>
        </w:rPr>
        <w:lastRenderedPageBreak/>
        <w:t>LỜI CẢM ƠN</w:t>
      </w:r>
      <w:bookmarkEnd w:id="2"/>
    </w:p>
    <w:p w:rsidR="00EF6E0B" w:rsidRPr="004E0096" w:rsidRDefault="00EF6E0B" w:rsidP="00625CD4">
      <w:pPr>
        <w:spacing w:after="0" w:line="360" w:lineRule="auto"/>
        <w:ind w:firstLine="720"/>
        <w:rPr>
          <w:sz w:val="26"/>
          <w:szCs w:val="26"/>
          <w:lang w:val="fr-FR"/>
        </w:rPr>
      </w:pPr>
      <w:r w:rsidRPr="004E0096">
        <w:rPr>
          <w:sz w:val="26"/>
          <w:szCs w:val="26"/>
          <w:lang w:val="fr-FR"/>
        </w:rPr>
        <w:t>Tôi xin chân thành cảm ơn và tri ân:</w:t>
      </w:r>
    </w:p>
    <w:p w:rsidR="00EF6E0B" w:rsidRPr="004E0096" w:rsidRDefault="00EF6E0B" w:rsidP="00625CD4">
      <w:pPr>
        <w:spacing w:after="0" w:line="360" w:lineRule="auto"/>
        <w:ind w:firstLine="720"/>
        <w:jc w:val="both"/>
        <w:rPr>
          <w:sz w:val="26"/>
          <w:szCs w:val="26"/>
          <w:lang w:val="fr-FR"/>
        </w:rPr>
      </w:pPr>
      <w:r w:rsidRPr="004E0096">
        <w:rPr>
          <w:sz w:val="26"/>
          <w:szCs w:val="26"/>
          <w:lang w:val="fr-FR"/>
        </w:rPr>
        <w:t>- TS. NGUYỄN NGỌC DŨNG đã tận tình giảng dạy, hướng dẫn khoa học và tạo mọi điều kiện thuận lợi cho tôi trong thời gian học tập, nghiên cứu và hoàn thành luận văn.</w:t>
      </w:r>
    </w:p>
    <w:p w:rsidR="00EF6E0B" w:rsidRPr="004E0096" w:rsidRDefault="00EF6E0B" w:rsidP="00625CD4">
      <w:pPr>
        <w:spacing w:after="0" w:line="360" w:lineRule="auto"/>
        <w:ind w:firstLine="720"/>
        <w:jc w:val="both"/>
        <w:rPr>
          <w:sz w:val="26"/>
          <w:szCs w:val="26"/>
          <w:lang w:val="fr-FR"/>
        </w:rPr>
      </w:pPr>
      <w:r w:rsidRPr="004E0096">
        <w:rPr>
          <w:sz w:val="26"/>
          <w:szCs w:val="26"/>
          <w:lang w:val="fr-FR"/>
        </w:rPr>
        <w:t>- Cảm ơn các bạn Nguyễn Bảo Anh, Nguyễn Hoàng Việt, Nguyễn Văn Tuấn, Hoàng Đình Trường, Nguyễn Anh Khoa, Trần Văn Bắc đã cùng tôi chế tạo thiết bị, thực nghiệm thí nghiệm thực tế trên đường.</w:t>
      </w:r>
    </w:p>
    <w:p w:rsidR="00EF6E0B" w:rsidRPr="004E0096" w:rsidRDefault="00EF6E0B" w:rsidP="00625CD4">
      <w:pPr>
        <w:spacing w:after="0" w:line="360" w:lineRule="auto"/>
        <w:ind w:firstLine="720"/>
        <w:jc w:val="both"/>
        <w:rPr>
          <w:sz w:val="26"/>
          <w:szCs w:val="26"/>
          <w:lang w:val="fr-FR"/>
        </w:rPr>
      </w:pPr>
      <w:r w:rsidRPr="004E0096">
        <w:rPr>
          <w:sz w:val="26"/>
          <w:szCs w:val="26"/>
          <w:lang w:val="fr-FR"/>
        </w:rPr>
        <w:t>- Đề tài T-KTGT-2015-86 đã hỗ trợ kinh phí trong việc thực hiện đề tài.</w:t>
      </w:r>
    </w:p>
    <w:p w:rsidR="00EF6E0B" w:rsidRPr="004E0096" w:rsidRDefault="00EF6E0B" w:rsidP="00625CD4">
      <w:pPr>
        <w:spacing w:after="0" w:line="360" w:lineRule="auto"/>
        <w:ind w:firstLine="720"/>
        <w:rPr>
          <w:sz w:val="26"/>
          <w:szCs w:val="26"/>
          <w:lang w:val="fr-FR"/>
        </w:rPr>
      </w:pPr>
      <w:r w:rsidRPr="004E0096">
        <w:rPr>
          <w:sz w:val="26"/>
          <w:szCs w:val="26"/>
          <w:lang w:val="fr-FR"/>
        </w:rPr>
        <w:t>Trân trọng.</w:t>
      </w:r>
    </w:p>
    <w:p w:rsidR="00EF6E0B" w:rsidRPr="004E0096" w:rsidRDefault="00EF6E0B" w:rsidP="00625CD4">
      <w:pPr>
        <w:spacing w:after="0" w:line="360" w:lineRule="auto"/>
        <w:ind w:firstLine="720"/>
        <w:rPr>
          <w:sz w:val="26"/>
          <w:szCs w:val="26"/>
          <w:lang w:val="fr-FR"/>
        </w:rPr>
      </w:pPr>
    </w:p>
    <w:p w:rsidR="00EF6E0B" w:rsidRPr="004E0096" w:rsidRDefault="00EF6E0B" w:rsidP="00625CD4">
      <w:pPr>
        <w:spacing w:after="0" w:line="360" w:lineRule="auto"/>
        <w:ind w:firstLine="720"/>
        <w:rPr>
          <w:sz w:val="26"/>
          <w:szCs w:val="26"/>
          <w:lang w:val="fr-FR"/>
        </w:rPr>
      </w:pPr>
    </w:p>
    <w:p w:rsidR="00EF6E0B" w:rsidRPr="004E0096" w:rsidRDefault="00EF6E0B" w:rsidP="003F1E36">
      <w:pPr>
        <w:spacing w:after="0" w:line="360" w:lineRule="auto"/>
        <w:ind w:left="2880" w:firstLine="720"/>
        <w:rPr>
          <w:sz w:val="26"/>
          <w:szCs w:val="26"/>
          <w:lang w:val="fr-FR"/>
        </w:rPr>
      </w:pPr>
      <w:r w:rsidRPr="004E0096">
        <w:rPr>
          <w:sz w:val="26"/>
          <w:szCs w:val="26"/>
          <w:lang w:val="fr-FR"/>
        </w:rPr>
        <w:t>Tp. Hồ Chí Minh, ngày 17 tháng 06 năm 2016</w:t>
      </w:r>
    </w:p>
    <w:p w:rsidR="00EF6E0B" w:rsidRPr="004E0096" w:rsidRDefault="00EF6E0B" w:rsidP="00625CD4">
      <w:pPr>
        <w:spacing w:after="0" w:line="360" w:lineRule="auto"/>
        <w:ind w:left="2880" w:firstLine="720"/>
        <w:jc w:val="center"/>
        <w:rPr>
          <w:b/>
          <w:bCs/>
          <w:sz w:val="26"/>
          <w:szCs w:val="26"/>
          <w:lang w:val="fr-FR"/>
        </w:rPr>
      </w:pPr>
    </w:p>
    <w:p w:rsidR="00EF6E0B" w:rsidRPr="004E0096" w:rsidRDefault="00EF6E0B" w:rsidP="00625CD4">
      <w:pPr>
        <w:spacing w:after="0" w:line="360" w:lineRule="auto"/>
        <w:ind w:left="2880" w:firstLine="720"/>
        <w:jc w:val="center"/>
        <w:rPr>
          <w:b/>
          <w:bCs/>
          <w:sz w:val="26"/>
          <w:szCs w:val="26"/>
          <w:lang w:val="fr-FR"/>
        </w:rPr>
      </w:pPr>
    </w:p>
    <w:p w:rsidR="00EF6E0B" w:rsidRPr="004E0096" w:rsidRDefault="00EF6E0B" w:rsidP="00625CD4">
      <w:pPr>
        <w:spacing w:after="0" w:line="360" w:lineRule="auto"/>
        <w:ind w:left="4320" w:firstLine="720"/>
        <w:rPr>
          <w:b/>
          <w:bCs/>
          <w:sz w:val="26"/>
          <w:szCs w:val="26"/>
          <w:lang w:val="fr-FR"/>
        </w:rPr>
      </w:pPr>
      <w:r w:rsidRPr="004E0096">
        <w:rPr>
          <w:b/>
          <w:bCs/>
          <w:sz w:val="26"/>
          <w:szCs w:val="26"/>
          <w:lang w:val="fr-FR"/>
        </w:rPr>
        <w:t>Nguyễn Thái Bình</w:t>
      </w:r>
    </w:p>
    <w:p w:rsidR="00EF6E0B" w:rsidRPr="004E0096" w:rsidRDefault="00EF6E0B" w:rsidP="00625CD4">
      <w:pPr>
        <w:spacing w:after="0" w:line="360" w:lineRule="auto"/>
        <w:rPr>
          <w:sz w:val="26"/>
          <w:szCs w:val="26"/>
          <w:lang w:val="fr-FR"/>
        </w:rPr>
        <w:sectPr w:rsidR="00EF6E0B" w:rsidRPr="004E0096" w:rsidSect="00A55DC8">
          <w:footerReference w:type="default" r:id="rId11"/>
          <w:pgSz w:w="11907" w:h="16839" w:code="9"/>
          <w:pgMar w:top="1699" w:right="1152" w:bottom="1699" w:left="1728" w:header="720" w:footer="720" w:gutter="0"/>
          <w:pgNumType w:fmt="lowerRoman" w:start="1"/>
          <w:cols w:space="720"/>
          <w:docGrid w:linePitch="360"/>
        </w:sectPr>
      </w:pPr>
    </w:p>
    <w:p w:rsidR="004966A6" w:rsidRDefault="004966A6" w:rsidP="00625CD4">
      <w:pPr>
        <w:pStyle w:val="Heading1"/>
        <w:numPr>
          <w:ilvl w:val="0"/>
          <w:numId w:val="0"/>
        </w:numPr>
        <w:spacing w:before="0" w:after="0" w:line="360" w:lineRule="auto"/>
        <w:rPr>
          <w:sz w:val="26"/>
          <w:szCs w:val="26"/>
          <w:lang w:val="fr-FR"/>
        </w:rPr>
      </w:pPr>
      <w:bookmarkStart w:id="3" w:name="_Toc457853947"/>
    </w:p>
    <w:p w:rsidR="004966A6" w:rsidRDefault="004966A6" w:rsidP="00625CD4">
      <w:pPr>
        <w:pStyle w:val="Heading1"/>
        <w:numPr>
          <w:ilvl w:val="0"/>
          <w:numId w:val="0"/>
        </w:numPr>
        <w:spacing w:before="0" w:after="0" w:line="360" w:lineRule="auto"/>
        <w:rPr>
          <w:sz w:val="26"/>
          <w:szCs w:val="26"/>
          <w:lang w:val="fr-FR"/>
        </w:rPr>
      </w:pPr>
    </w:p>
    <w:p w:rsidR="00EF6E0B" w:rsidRDefault="00EF6E0B" w:rsidP="00625CD4">
      <w:pPr>
        <w:pStyle w:val="Heading1"/>
        <w:numPr>
          <w:ilvl w:val="0"/>
          <w:numId w:val="0"/>
        </w:numPr>
        <w:spacing w:before="0" w:after="0" w:line="360" w:lineRule="auto"/>
        <w:rPr>
          <w:sz w:val="26"/>
          <w:szCs w:val="26"/>
          <w:lang w:val="fr-FR"/>
        </w:rPr>
      </w:pPr>
      <w:r w:rsidRPr="004E0096">
        <w:rPr>
          <w:sz w:val="26"/>
          <w:szCs w:val="26"/>
          <w:lang w:val="fr-FR"/>
        </w:rPr>
        <w:t>TÓM TẮT</w:t>
      </w:r>
      <w:bookmarkEnd w:id="3"/>
    </w:p>
    <w:p w:rsidR="004966A6" w:rsidRPr="004966A6" w:rsidRDefault="004966A6" w:rsidP="004966A6">
      <w:pPr>
        <w:rPr>
          <w:lang w:val="fr-FR"/>
        </w:rPr>
      </w:pPr>
    </w:p>
    <w:p w:rsidR="00EF6E0B" w:rsidRPr="004E0096" w:rsidRDefault="00EF6E0B" w:rsidP="00625CD4">
      <w:pPr>
        <w:spacing w:after="0" w:line="360" w:lineRule="auto"/>
        <w:jc w:val="both"/>
        <w:rPr>
          <w:sz w:val="26"/>
          <w:szCs w:val="26"/>
        </w:rPr>
      </w:pPr>
      <w:r w:rsidRPr="004E0096">
        <w:rPr>
          <w:sz w:val="26"/>
          <w:szCs w:val="26"/>
        </w:rPr>
        <w:t>Xe gắn máy là phương tiện cá nhân phổ biến, quan trọng và đóng góp lớn vào sự phát triển kinh tế - xã hội Việt Nam. Mục tiêu chính của đề tài này là nghiên cứu thử nghiệm đánh giá hệ thống nạp cải tiến trên xe gắn máy sử dụng bộ chế hòa khí nhằm cải thiện đặc tính công suất, đặc tính khí thải động cơ xe gắn máy. Hệ thống nạp của xe Honda Wave 110S được cải tiến bằng cách lắp đặt thêm lò xo tăng tốc nhiên liệu hình nón cụt sau bộ chế hòa khí và đường cấp thêm không khí phụ nối với van tiết lưu. Kết quả thử nghiệm trên đường (road test) cho thấy giải pháp cải tiến đường nạp giúp xe giảm tiêu hao nhiên liệu 26.43% trong khi vẫn đảm bảo các tính năng động lực học, cảm giác lái. Thử nghiệm tiêu hao nhiên liệu theo chu trình Japan 10 trên bệ thử xe gắn máy cũng cho tương tự so với thử nghiệm trên đường. Kết quả thử nghiệm khí thải cho thấy hệ thống nạp cải tiến giúp cải thiện quá trình cháy, giảm phát thải động cơ với thành phần phát thải CO giảm hơn 90% tại tốc độ cầm chừng và thấp. Áp suất cực đại trong cháy động cơ được cải thiện khi sử dụng hệ thống nạp cải tiến là kết quả quan trọng của đê tài. Giải pháp kỹ thuật cải tiến đường nạp xe gắn máy sử dụng chế hòa khí với lò xo tăng tốc nhiên liệu và van tiết lưu giúp các xe gắn máy giảm tiêu hao nhiên liệu, giảm ô nhiễm môi trường và tăng áp suất buồng cháy.</w:t>
      </w:r>
    </w:p>
    <w:p w:rsidR="00EF6E0B" w:rsidRPr="004E0096" w:rsidRDefault="00EF6E0B" w:rsidP="00625CD4">
      <w:pPr>
        <w:spacing w:after="0" w:line="360" w:lineRule="auto"/>
        <w:jc w:val="both"/>
        <w:rPr>
          <w:sz w:val="26"/>
          <w:szCs w:val="26"/>
          <w:lang w:val="fr-FR"/>
        </w:rPr>
      </w:pPr>
    </w:p>
    <w:p w:rsidR="004966A6" w:rsidRDefault="004966A6" w:rsidP="00625CD4">
      <w:pPr>
        <w:pStyle w:val="Heading1"/>
        <w:numPr>
          <w:ilvl w:val="0"/>
          <w:numId w:val="0"/>
        </w:numPr>
        <w:spacing w:before="0" w:after="0" w:line="360" w:lineRule="auto"/>
        <w:rPr>
          <w:sz w:val="26"/>
          <w:szCs w:val="26"/>
        </w:rPr>
      </w:pPr>
      <w:bookmarkStart w:id="4" w:name="_Toc457853948"/>
    </w:p>
    <w:p w:rsidR="004966A6" w:rsidRDefault="004966A6" w:rsidP="00625CD4">
      <w:pPr>
        <w:pStyle w:val="Heading1"/>
        <w:numPr>
          <w:ilvl w:val="0"/>
          <w:numId w:val="0"/>
        </w:numPr>
        <w:spacing w:before="0" w:after="0" w:line="360" w:lineRule="auto"/>
        <w:rPr>
          <w:sz w:val="26"/>
          <w:szCs w:val="26"/>
        </w:rPr>
      </w:pPr>
    </w:p>
    <w:p w:rsidR="004966A6" w:rsidRDefault="004966A6" w:rsidP="004966A6"/>
    <w:p w:rsidR="004966A6" w:rsidRDefault="004966A6" w:rsidP="004966A6"/>
    <w:p w:rsidR="004966A6" w:rsidRPr="004966A6" w:rsidRDefault="004966A6" w:rsidP="004966A6"/>
    <w:p w:rsidR="004966A6" w:rsidRDefault="004966A6" w:rsidP="00625CD4">
      <w:pPr>
        <w:pStyle w:val="Heading1"/>
        <w:numPr>
          <w:ilvl w:val="0"/>
          <w:numId w:val="0"/>
        </w:numPr>
        <w:spacing w:before="0" w:after="0" w:line="360" w:lineRule="auto"/>
        <w:rPr>
          <w:sz w:val="26"/>
          <w:szCs w:val="26"/>
        </w:rPr>
      </w:pPr>
    </w:p>
    <w:p w:rsidR="004966A6" w:rsidRDefault="004966A6" w:rsidP="00625CD4">
      <w:pPr>
        <w:pStyle w:val="Heading1"/>
        <w:numPr>
          <w:ilvl w:val="0"/>
          <w:numId w:val="0"/>
        </w:numPr>
        <w:spacing w:before="0" w:after="0" w:line="360" w:lineRule="auto"/>
        <w:rPr>
          <w:sz w:val="26"/>
          <w:szCs w:val="26"/>
        </w:rPr>
      </w:pPr>
    </w:p>
    <w:p w:rsidR="00EF6E0B" w:rsidRDefault="00EF6E0B" w:rsidP="00625CD4">
      <w:pPr>
        <w:pStyle w:val="Heading1"/>
        <w:numPr>
          <w:ilvl w:val="0"/>
          <w:numId w:val="0"/>
        </w:numPr>
        <w:spacing w:before="0" w:after="0" w:line="360" w:lineRule="auto"/>
        <w:rPr>
          <w:sz w:val="26"/>
          <w:szCs w:val="26"/>
        </w:rPr>
      </w:pPr>
      <w:r w:rsidRPr="004E0096">
        <w:rPr>
          <w:sz w:val="26"/>
          <w:szCs w:val="26"/>
        </w:rPr>
        <w:t>ABSTRACT</w:t>
      </w:r>
      <w:bookmarkEnd w:id="4"/>
    </w:p>
    <w:p w:rsidR="004966A6" w:rsidRPr="004966A6" w:rsidRDefault="004966A6" w:rsidP="004966A6"/>
    <w:p w:rsidR="00EF6E0B" w:rsidRPr="004E0096" w:rsidRDefault="00EF6E0B" w:rsidP="00625CD4">
      <w:pPr>
        <w:spacing w:after="0" w:line="360" w:lineRule="auto"/>
        <w:jc w:val="both"/>
        <w:rPr>
          <w:rFonts w:eastAsia="MS Mincho"/>
          <w:sz w:val="26"/>
          <w:szCs w:val="26"/>
          <w:lang w:eastAsia="ja-JP"/>
        </w:rPr>
      </w:pPr>
      <w:r w:rsidRPr="004E0096">
        <w:rPr>
          <w:sz w:val="26"/>
          <w:szCs w:val="26"/>
        </w:rPr>
        <w:t xml:space="preserve"> </w:t>
      </w:r>
      <w:r w:rsidRPr="004E0096">
        <w:rPr>
          <w:rFonts w:eastAsia="MS Mincho"/>
          <w:sz w:val="26"/>
          <w:szCs w:val="26"/>
          <w:lang w:eastAsia="ja-JP"/>
        </w:rPr>
        <w:t xml:space="preserve">Motorcycle is the most popular personal vehicle and plays an important role in growing the economy of Vietnam. The main objective of this study is to improve intake manifold system </w:t>
      </w:r>
      <w:r w:rsidR="004966A6" w:rsidRPr="004E0096">
        <w:rPr>
          <w:rFonts w:eastAsia="MS Mincho"/>
          <w:sz w:val="26"/>
          <w:szCs w:val="26"/>
          <w:lang w:eastAsia="ja-JP"/>
        </w:rPr>
        <w:t>carburetor’s</w:t>
      </w:r>
      <w:r w:rsidRPr="004E0096">
        <w:rPr>
          <w:rFonts w:eastAsia="MS Mincho"/>
          <w:sz w:val="26"/>
          <w:szCs w:val="26"/>
          <w:lang w:eastAsia="ja-JP"/>
        </w:rPr>
        <w:t xml:space="preserve"> engine to reduce gas exhaust emission and fuel consumption. The Honda Wave 110S’s intake manifold is amended by designing a structure that can be easily attached to the original intake manifold. The structure are included a cone spring and a throttle valve. The cone spring is installed after the </w:t>
      </w:r>
      <w:r w:rsidR="004966A6" w:rsidRPr="004E0096">
        <w:rPr>
          <w:rFonts w:eastAsia="MS Mincho"/>
          <w:sz w:val="26"/>
          <w:szCs w:val="26"/>
          <w:lang w:eastAsia="ja-JP"/>
        </w:rPr>
        <w:t>carburetor</w:t>
      </w:r>
      <w:r w:rsidRPr="004E0096">
        <w:rPr>
          <w:rFonts w:eastAsia="MS Mincho"/>
          <w:sz w:val="26"/>
          <w:szCs w:val="26"/>
          <w:lang w:eastAsia="ja-JP"/>
        </w:rPr>
        <w:t xml:space="preserve"> to speed up the velocity of the </w:t>
      </w:r>
      <w:r w:rsidR="004966A6" w:rsidRPr="004E0096">
        <w:rPr>
          <w:rFonts w:eastAsia="MS Mincho"/>
          <w:sz w:val="26"/>
          <w:szCs w:val="26"/>
          <w:lang w:eastAsia="ja-JP"/>
        </w:rPr>
        <w:t>vapored</w:t>
      </w:r>
      <w:r w:rsidRPr="004E0096">
        <w:rPr>
          <w:rFonts w:eastAsia="MS Mincho"/>
          <w:sz w:val="26"/>
          <w:szCs w:val="26"/>
          <w:lang w:eastAsia="ja-JP"/>
        </w:rPr>
        <w:t xml:space="preserve"> gasoline and there is an extra air supplied line that connected to the throttle valve to provide extra air for the intake stroke. The road test result shows that the new method decreases the fuel </w:t>
      </w:r>
      <w:r w:rsidR="004966A6" w:rsidRPr="004E0096">
        <w:rPr>
          <w:rFonts w:eastAsia="MS Mincho"/>
          <w:sz w:val="26"/>
          <w:szCs w:val="26"/>
          <w:lang w:eastAsia="ja-JP"/>
        </w:rPr>
        <w:t>consumption</w:t>
      </w:r>
      <w:r w:rsidRPr="004E0096">
        <w:rPr>
          <w:rFonts w:eastAsia="MS Mincho"/>
          <w:sz w:val="26"/>
          <w:szCs w:val="26"/>
          <w:lang w:eastAsia="ja-JP"/>
        </w:rPr>
        <w:t xml:space="preserve"> by 26.43% but still not compensate the power and the driving dynamic. The dyno test with Japan 10 cycle shows the result that suit with the result of the road test. Moreover, the result of exhaust emission test shows that the new method also improves the combustion process, the exhaust </w:t>
      </w:r>
      <w:r w:rsidR="004966A6" w:rsidRPr="004E0096">
        <w:rPr>
          <w:rFonts w:eastAsia="MS Mincho"/>
          <w:sz w:val="26"/>
          <w:szCs w:val="26"/>
          <w:lang w:eastAsia="ja-JP"/>
        </w:rPr>
        <w:t>emission</w:t>
      </w:r>
      <w:r w:rsidRPr="004E0096">
        <w:rPr>
          <w:rFonts w:eastAsia="MS Mincho"/>
          <w:sz w:val="26"/>
          <w:szCs w:val="26"/>
          <w:lang w:eastAsia="ja-JP"/>
        </w:rPr>
        <w:t xml:space="preserve"> is decreased significantly. </w:t>
      </w:r>
      <w:r w:rsidR="004966A6" w:rsidRPr="004E0096">
        <w:rPr>
          <w:rFonts w:eastAsia="MS Mincho"/>
          <w:sz w:val="26"/>
          <w:szCs w:val="26"/>
          <w:lang w:eastAsia="ja-JP"/>
        </w:rPr>
        <w:t>Especially</w:t>
      </w:r>
      <w:r w:rsidRPr="004E0096">
        <w:rPr>
          <w:rFonts w:eastAsia="MS Mincho"/>
          <w:sz w:val="26"/>
          <w:szCs w:val="26"/>
          <w:lang w:eastAsia="ja-JP"/>
        </w:rPr>
        <w:t xml:space="preserve"> with the CO emission which decreases more than 90% at idling speed. In-cylinder pressure increases owing to the improvement of mixing process. This technology helps decrease fuel consumption, exhaust emission and improve combustion efficiency. Resulting of this research contributes for the development of cheap and efficiency equipment, which can decrease bad effective of using motorcycle in Vietnam.</w:t>
      </w:r>
    </w:p>
    <w:p w:rsidR="00EF6E0B" w:rsidRPr="004E0096" w:rsidRDefault="00EF6E0B" w:rsidP="00625CD4">
      <w:pPr>
        <w:spacing w:after="0" w:line="360" w:lineRule="auto"/>
        <w:jc w:val="both"/>
        <w:rPr>
          <w:b/>
          <w:bCs/>
          <w:sz w:val="26"/>
          <w:szCs w:val="26"/>
        </w:rPr>
      </w:pPr>
    </w:p>
    <w:p w:rsidR="00EF6E0B" w:rsidRPr="004E0096" w:rsidRDefault="00EF6E0B" w:rsidP="00625CD4">
      <w:pPr>
        <w:spacing w:after="0" w:line="360" w:lineRule="auto"/>
        <w:jc w:val="center"/>
        <w:rPr>
          <w:b/>
          <w:bCs/>
          <w:sz w:val="26"/>
          <w:szCs w:val="26"/>
        </w:rPr>
      </w:pPr>
    </w:p>
    <w:p w:rsidR="00EF6E0B" w:rsidRPr="004E0096" w:rsidRDefault="00EF6E0B" w:rsidP="00625CD4">
      <w:pPr>
        <w:spacing w:after="0" w:line="360" w:lineRule="auto"/>
        <w:jc w:val="center"/>
        <w:rPr>
          <w:b/>
          <w:bCs/>
          <w:sz w:val="26"/>
          <w:szCs w:val="26"/>
        </w:rPr>
      </w:pPr>
    </w:p>
    <w:p w:rsidR="00EF6E0B" w:rsidRPr="004E0096" w:rsidRDefault="00EF6E0B" w:rsidP="00625CD4">
      <w:pPr>
        <w:spacing w:after="0" w:line="360" w:lineRule="auto"/>
        <w:jc w:val="center"/>
        <w:rPr>
          <w:b/>
          <w:bCs/>
          <w:sz w:val="26"/>
          <w:szCs w:val="26"/>
        </w:rPr>
      </w:pPr>
    </w:p>
    <w:p w:rsidR="003F1E36" w:rsidRPr="004E0096" w:rsidRDefault="003F1E36" w:rsidP="00625CD4">
      <w:pPr>
        <w:spacing w:after="0" w:line="360" w:lineRule="auto"/>
        <w:jc w:val="center"/>
        <w:rPr>
          <w:b/>
          <w:bCs/>
          <w:sz w:val="26"/>
          <w:szCs w:val="26"/>
        </w:rPr>
      </w:pPr>
    </w:p>
    <w:p w:rsidR="003F1E36" w:rsidRPr="004E0096" w:rsidRDefault="003F1E36" w:rsidP="00625CD4">
      <w:pPr>
        <w:spacing w:after="0" w:line="360" w:lineRule="auto"/>
        <w:jc w:val="center"/>
        <w:rPr>
          <w:b/>
          <w:bCs/>
          <w:sz w:val="26"/>
          <w:szCs w:val="26"/>
        </w:rPr>
      </w:pPr>
    </w:p>
    <w:p w:rsidR="003F1E36" w:rsidRPr="004E0096" w:rsidRDefault="003F1E36" w:rsidP="00625CD4">
      <w:pPr>
        <w:spacing w:after="0" w:line="360" w:lineRule="auto"/>
        <w:jc w:val="center"/>
        <w:rPr>
          <w:b/>
          <w:bCs/>
          <w:sz w:val="26"/>
          <w:szCs w:val="26"/>
        </w:rPr>
      </w:pPr>
    </w:p>
    <w:p w:rsidR="00EA5FDB" w:rsidRPr="004E0096" w:rsidRDefault="00EA5FDB" w:rsidP="00625CD4">
      <w:pPr>
        <w:spacing w:after="0" w:line="360" w:lineRule="auto"/>
        <w:jc w:val="center"/>
        <w:rPr>
          <w:b/>
          <w:bCs/>
          <w:sz w:val="26"/>
          <w:szCs w:val="26"/>
        </w:rPr>
      </w:pPr>
    </w:p>
    <w:p w:rsidR="00EF6E0B" w:rsidRPr="004E0096" w:rsidRDefault="00EF6E0B" w:rsidP="00625CD4">
      <w:pPr>
        <w:spacing w:after="0" w:line="360" w:lineRule="auto"/>
        <w:ind w:firstLine="720"/>
        <w:jc w:val="center"/>
        <w:outlineLvl w:val="0"/>
        <w:rPr>
          <w:b/>
          <w:bCs/>
          <w:sz w:val="26"/>
          <w:szCs w:val="26"/>
        </w:rPr>
      </w:pPr>
      <w:bookmarkStart w:id="5" w:name="_Toc457853949"/>
      <w:r w:rsidRPr="004E0096">
        <w:rPr>
          <w:b/>
          <w:bCs/>
          <w:sz w:val="26"/>
          <w:szCs w:val="26"/>
        </w:rPr>
        <w:t>LỜI CAM ĐOAN</w:t>
      </w:r>
      <w:bookmarkEnd w:id="5"/>
    </w:p>
    <w:p w:rsidR="00EF6E0B" w:rsidRPr="004E0096" w:rsidRDefault="00EF6E0B" w:rsidP="00625CD4">
      <w:pPr>
        <w:spacing w:after="0" w:line="360" w:lineRule="auto"/>
        <w:ind w:firstLine="720"/>
        <w:rPr>
          <w:sz w:val="26"/>
          <w:szCs w:val="26"/>
        </w:rPr>
      </w:pPr>
    </w:p>
    <w:p w:rsidR="00EF6E0B" w:rsidRPr="004E0096" w:rsidRDefault="00EF6E0B" w:rsidP="004966A6">
      <w:pPr>
        <w:spacing w:after="0" w:line="360" w:lineRule="auto"/>
        <w:jc w:val="both"/>
        <w:rPr>
          <w:sz w:val="26"/>
          <w:szCs w:val="26"/>
        </w:rPr>
      </w:pPr>
      <w:r w:rsidRPr="004E0096">
        <w:rPr>
          <w:sz w:val="26"/>
          <w:szCs w:val="26"/>
        </w:rPr>
        <w:t>Tôi cam đoan đây là công trình nghiên cứu của tôi và nhóm nghiên cứu có trong lời cảm ơn. Các số liệu, kết quả trong luận văn là kết quả đo đạt thực tế trên đường hoặc tại PTN Trọng điểm Động cơ Đốt trong.</w:t>
      </w:r>
    </w:p>
    <w:p w:rsidR="00EF6E0B" w:rsidRPr="004E0096" w:rsidRDefault="00EF6E0B" w:rsidP="00625CD4">
      <w:pPr>
        <w:spacing w:after="0" w:line="360" w:lineRule="auto"/>
        <w:ind w:left="2880" w:firstLine="720"/>
        <w:rPr>
          <w:sz w:val="26"/>
          <w:szCs w:val="26"/>
        </w:rPr>
      </w:pPr>
    </w:p>
    <w:p w:rsidR="004966A6" w:rsidRDefault="004966A6" w:rsidP="000A4D53">
      <w:pPr>
        <w:spacing w:after="0" w:line="360" w:lineRule="auto"/>
        <w:ind w:left="3600"/>
        <w:rPr>
          <w:sz w:val="26"/>
          <w:szCs w:val="26"/>
        </w:rPr>
      </w:pPr>
      <w:r>
        <w:rPr>
          <w:sz w:val="26"/>
          <w:szCs w:val="26"/>
        </w:rPr>
        <w:t xml:space="preserve">        </w:t>
      </w:r>
    </w:p>
    <w:p w:rsidR="00EF6E0B" w:rsidRPr="004E0096" w:rsidRDefault="004966A6" w:rsidP="000A4D53">
      <w:pPr>
        <w:spacing w:after="0" w:line="360" w:lineRule="auto"/>
        <w:ind w:left="3600"/>
        <w:rPr>
          <w:sz w:val="26"/>
          <w:szCs w:val="26"/>
        </w:rPr>
      </w:pPr>
      <w:r>
        <w:rPr>
          <w:sz w:val="26"/>
          <w:szCs w:val="26"/>
        </w:rPr>
        <w:t xml:space="preserve">       </w:t>
      </w:r>
      <w:r w:rsidR="00EF6E0B" w:rsidRPr="004E0096">
        <w:rPr>
          <w:sz w:val="26"/>
          <w:szCs w:val="26"/>
        </w:rPr>
        <w:t>Tp. Hồ Chí Minh, ngày 16 tháng 06 năm 2016</w:t>
      </w:r>
    </w:p>
    <w:p w:rsidR="00EF6E0B" w:rsidRPr="004E0096" w:rsidRDefault="00EF6E0B" w:rsidP="00625CD4">
      <w:pPr>
        <w:spacing w:after="0" w:line="360" w:lineRule="auto"/>
        <w:ind w:left="3600" w:firstLine="720"/>
        <w:rPr>
          <w:sz w:val="26"/>
          <w:szCs w:val="26"/>
        </w:rPr>
      </w:pPr>
    </w:p>
    <w:p w:rsidR="00EF6E0B" w:rsidRPr="004E0096" w:rsidRDefault="00EF6E0B" w:rsidP="00625CD4">
      <w:pPr>
        <w:spacing w:after="0" w:line="360" w:lineRule="auto"/>
        <w:ind w:left="3600" w:firstLine="720"/>
        <w:rPr>
          <w:sz w:val="26"/>
          <w:szCs w:val="26"/>
        </w:rPr>
      </w:pPr>
    </w:p>
    <w:p w:rsidR="00EF6E0B" w:rsidRPr="004E0096" w:rsidRDefault="00EF6E0B" w:rsidP="00625CD4">
      <w:pPr>
        <w:spacing w:after="0" w:line="360" w:lineRule="auto"/>
        <w:ind w:left="3600" w:firstLine="720"/>
        <w:rPr>
          <w:sz w:val="26"/>
          <w:szCs w:val="26"/>
        </w:rPr>
      </w:pPr>
    </w:p>
    <w:p w:rsidR="00EF6E0B" w:rsidRPr="004E0096" w:rsidRDefault="00EF6E0B" w:rsidP="00625CD4">
      <w:pPr>
        <w:spacing w:after="0" w:line="360" w:lineRule="auto"/>
        <w:ind w:left="3600" w:firstLine="720"/>
        <w:rPr>
          <w:b/>
          <w:bCs/>
          <w:sz w:val="26"/>
          <w:szCs w:val="26"/>
        </w:rPr>
        <w:sectPr w:rsidR="00EF6E0B" w:rsidRPr="004E0096" w:rsidSect="00A55DC8">
          <w:pgSz w:w="11907" w:h="16839" w:code="9"/>
          <w:pgMar w:top="1699" w:right="1152" w:bottom="1699" w:left="1728" w:header="720" w:footer="720" w:gutter="0"/>
          <w:pgNumType w:fmt="lowerRoman"/>
          <w:cols w:space="720"/>
          <w:docGrid w:linePitch="360"/>
        </w:sectPr>
      </w:pPr>
      <w:r w:rsidRPr="004E0096">
        <w:rPr>
          <w:sz w:val="26"/>
          <w:szCs w:val="26"/>
        </w:rPr>
        <w:t xml:space="preserve">           </w:t>
      </w:r>
      <w:r w:rsidRPr="004E0096">
        <w:rPr>
          <w:b/>
          <w:bCs/>
          <w:sz w:val="26"/>
          <w:szCs w:val="26"/>
        </w:rPr>
        <w:t>NGUYỄN THÁI BÌNH</w:t>
      </w:r>
    </w:p>
    <w:p w:rsidR="00EF6E0B" w:rsidRPr="004E0096" w:rsidRDefault="00EF6E0B" w:rsidP="00625CD4">
      <w:pPr>
        <w:pStyle w:val="Heading1"/>
        <w:numPr>
          <w:ilvl w:val="0"/>
          <w:numId w:val="0"/>
        </w:numPr>
        <w:spacing w:before="0" w:after="0" w:line="360" w:lineRule="auto"/>
        <w:ind w:left="360"/>
        <w:rPr>
          <w:sz w:val="26"/>
          <w:szCs w:val="26"/>
        </w:rPr>
      </w:pPr>
      <w:bookmarkStart w:id="6" w:name="_Toc457853950"/>
      <w:r w:rsidRPr="004E0096">
        <w:rPr>
          <w:sz w:val="26"/>
          <w:szCs w:val="26"/>
        </w:rPr>
        <w:lastRenderedPageBreak/>
        <w:t>MỤC LỤC</w:t>
      </w:r>
      <w:bookmarkEnd w:id="6"/>
    </w:p>
    <w:p w:rsidR="008F776E" w:rsidRPr="00F827B6" w:rsidRDefault="00EF6E0B">
      <w:pPr>
        <w:pStyle w:val="TOC1"/>
        <w:rPr>
          <w:rFonts w:ascii="Calibri" w:eastAsia="Times New Roman" w:hAnsi="Calibri"/>
          <w:b w:val="0"/>
          <w:bCs w:val="0"/>
          <w:sz w:val="22"/>
          <w:szCs w:val="22"/>
        </w:rPr>
      </w:pPr>
      <w:r w:rsidRPr="004E0096">
        <w:rPr>
          <w:sz w:val="26"/>
          <w:szCs w:val="26"/>
        </w:rPr>
        <w:fldChar w:fldCharType="begin"/>
      </w:r>
      <w:r w:rsidRPr="004E0096">
        <w:rPr>
          <w:sz w:val="26"/>
          <w:szCs w:val="26"/>
        </w:rPr>
        <w:instrText xml:space="preserve"> TOC \o "1-4" \h \z \u </w:instrText>
      </w:r>
      <w:r w:rsidRPr="004E0096">
        <w:rPr>
          <w:sz w:val="26"/>
          <w:szCs w:val="26"/>
        </w:rPr>
        <w:fldChar w:fldCharType="separate"/>
      </w:r>
      <w:hyperlink w:anchor="_Toc457853946" w:history="1">
        <w:r w:rsidR="008F776E" w:rsidRPr="00252BC4">
          <w:rPr>
            <w:rStyle w:val="Hyperlink"/>
            <w:lang w:val="fr-FR"/>
          </w:rPr>
          <w:t>LỜI CẢM ƠN</w:t>
        </w:r>
        <w:r w:rsidR="008F776E">
          <w:rPr>
            <w:webHidden/>
          </w:rPr>
          <w:tab/>
        </w:r>
        <w:r w:rsidR="008F776E">
          <w:rPr>
            <w:webHidden/>
          </w:rPr>
          <w:fldChar w:fldCharType="begin"/>
        </w:r>
        <w:r w:rsidR="008F776E">
          <w:rPr>
            <w:webHidden/>
          </w:rPr>
          <w:instrText xml:space="preserve"> PAGEREF _Toc457853946 \h </w:instrText>
        </w:r>
        <w:r w:rsidR="008F776E">
          <w:rPr>
            <w:webHidden/>
          </w:rPr>
        </w:r>
        <w:r w:rsidR="008F776E">
          <w:rPr>
            <w:webHidden/>
          </w:rPr>
          <w:fldChar w:fldCharType="separate"/>
        </w:r>
        <w:r w:rsidR="0040667F">
          <w:rPr>
            <w:webHidden/>
          </w:rPr>
          <w:t>i</w:t>
        </w:r>
        <w:r w:rsidR="008F776E">
          <w:rPr>
            <w:webHidden/>
          </w:rPr>
          <w:fldChar w:fldCharType="end"/>
        </w:r>
      </w:hyperlink>
    </w:p>
    <w:p w:rsidR="008F776E" w:rsidRPr="00F827B6" w:rsidRDefault="00B84D65">
      <w:pPr>
        <w:pStyle w:val="TOC1"/>
        <w:rPr>
          <w:rFonts w:ascii="Calibri" w:eastAsia="Times New Roman" w:hAnsi="Calibri"/>
          <w:b w:val="0"/>
          <w:bCs w:val="0"/>
          <w:sz w:val="22"/>
          <w:szCs w:val="22"/>
        </w:rPr>
      </w:pPr>
      <w:hyperlink w:anchor="_Toc457853947" w:history="1">
        <w:r w:rsidR="008F776E" w:rsidRPr="00252BC4">
          <w:rPr>
            <w:rStyle w:val="Hyperlink"/>
            <w:lang w:val="fr-FR"/>
          </w:rPr>
          <w:t>TÓM TẮT</w:t>
        </w:r>
        <w:r w:rsidR="008F776E">
          <w:rPr>
            <w:webHidden/>
          </w:rPr>
          <w:tab/>
        </w:r>
        <w:r w:rsidR="008F776E">
          <w:rPr>
            <w:webHidden/>
          </w:rPr>
          <w:fldChar w:fldCharType="begin"/>
        </w:r>
        <w:r w:rsidR="008F776E">
          <w:rPr>
            <w:webHidden/>
          </w:rPr>
          <w:instrText xml:space="preserve"> PAGEREF _Toc457853947 \h </w:instrText>
        </w:r>
        <w:r w:rsidR="008F776E">
          <w:rPr>
            <w:webHidden/>
          </w:rPr>
        </w:r>
        <w:r w:rsidR="008F776E">
          <w:rPr>
            <w:webHidden/>
          </w:rPr>
          <w:fldChar w:fldCharType="separate"/>
        </w:r>
        <w:r w:rsidR="0040667F">
          <w:rPr>
            <w:webHidden/>
          </w:rPr>
          <w:t>ii</w:t>
        </w:r>
        <w:r w:rsidR="008F776E">
          <w:rPr>
            <w:webHidden/>
          </w:rPr>
          <w:fldChar w:fldCharType="end"/>
        </w:r>
      </w:hyperlink>
    </w:p>
    <w:p w:rsidR="008F776E" w:rsidRPr="00F827B6" w:rsidRDefault="00B84D65">
      <w:pPr>
        <w:pStyle w:val="TOC1"/>
        <w:rPr>
          <w:rFonts w:ascii="Calibri" w:eastAsia="Times New Roman" w:hAnsi="Calibri"/>
          <w:b w:val="0"/>
          <w:bCs w:val="0"/>
          <w:sz w:val="22"/>
          <w:szCs w:val="22"/>
        </w:rPr>
      </w:pPr>
      <w:hyperlink w:anchor="_Toc457853948" w:history="1">
        <w:r w:rsidR="008F776E" w:rsidRPr="00252BC4">
          <w:rPr>
            <w:rStyle w:val="Hyperlink"/>
          </w:rPr>
          <w:t>ABSTRACT</w:t>
        </w:r>
        <w:r w:rsidR="008F776E">
          <w:rPr>
            <w:webHidden/>
          </w:rPr>
          <w:tab/>
        </w:r>
        <w:r w:rsidR="008F776E">
          <w:rPr>
            <w:webHidden/>
          </w:rPr>
          <w:fldChar w:fldCharType="begin"/>
        </w:r>
        <w:r w:rsidR="008F776E">
          <w:rPr>
            <w:webHidden/>
          </w:rPr>
          <w:instrText xml:space="preserve"> PAGEREF _Toc457853948 \h </w:instrText>
        </w:r>
        <w:r w:rsidR="008F776E">
          <w:rPr>
            <w:webHidden/>
          </w:rPr>
        </w:r>
        <w:r w:rsidR="008F776E">
          <w:rPr>
            <w:webHidden/>
          </w:rPr>
          <w:fldChar w:fldCharType="separate"/>
        </w:r>
        <w:r w:rsidR="0040667F">
          <w:rPr>
            <w:webHidden/>
          </w:rPr>
          <w:t>iii</w:t>
        </w:r>
        <w:r w:rsidR="008F776E">
          <w:rPr>
            <w:webHidden/>
          </w:rPr>
          <w:fldChar w:fldCharType="end"/>
        </w:r>
      </w:hyperlink>
    </w:p>
    <w:p w:rsidR="008F776E" w:rsidRPr="00F827B6" w:rsidRDefault="00B84D65">
      <w:pPr>
        <w:pStyle w:val="TOC1"/>
        <w:rPr>
          <w:rFonts w:ascii="Calibri" w:eastAsia="Times New Roman" w:hAnsi="Calibri"/>
          <w:b w:val="0"/>
          <w:bCs w:val="0"/>
          <w:sz w:val="22"/>
          <w:szCs w:val="22"/>
        </w:rPr>
      </w:pPr>
      <w:hyperlink w:anchor="_Toc457853949" w:history="1">
        <w:r w:rsidR="008F776E" w:rsidRPr="00252BC4">
          <w:rPr>
            <w:rStyle w:val="Hyperlink"/>
          </w:rPr>
          <w:t>LỜI CAM ĐOAN</w:t>
        </w:r>
        <w:r w:rsidR="008F776E">
          <w:rPr>
            <w:webHidden/>
          </w:rPr>
          <w:tab/>
        </w:r>
        <w:r w:rsidR="008F776E">
          <w:rPr>
            <w:webHidden/>
          </w:rPr>
          <w:fldChar w:fldCharType="begin"/>
        </w:r>
        <w:r w:rsidR="008F776E">
          <w:rPr>
            <w:webHidden/>
          </w:rPr>
          <w:instrText xml:space="preserve"> PAGEREF _Toc457853949 \h </w:instrText>
        </w:r>
        <w:r w:rsidR="008F776E">
          <w:rPr>
            <w:webHidden/>
          </w:rPr>
        </w:r>
        <w:r w:rsidR="008F776E">
          <w:rPr>
            <w:webHidden/>
          </w:rPr>
          <w:fldChar w:fldCharType="separate"/>
        </w:r>
        <w:r w:rsidR="0040667F">
          <w:rPr>
            <w:webHidden/>
          </w:rPr>
          <w:t>iv</w:t>
        </w:r>
        <w:r w:rsidR="008F776E">
          <w:rPr>
            <w:webHidden/>
          </w:rPr>
          <w:fldChar w:fldCharType="end"/>
        </w:r>
      </w:hyperlink>
    </w:p>
    <w:p w:rsidR="008F776E" w:rsidRPr="00F827B6" w:rsidRDefault="00B84D65">
      <w:pPr>
        <w:pStyle w:val="TOC1"/>
        <w:rPr>
          <w:rFonts w:ascii="Calibri" w:eastAsia="Times New Roman" w:hAnsi="Calibri"/>
          <w:b w:val="0"/>
          <w:bCs w:val="0"/>
          <w:sz w:val="22"/>
          <w:szCs w:val="22"/>
        </w:rPr>
      </w:pPr>
      <w:hyperlink w:anchor="_Toc457853950" w:history="1">
        <w:r w:rsidR="008F776E" w:rsidRPr="00252BC4">
          <w:rPr>
            <w:rStyle w:val="Hyperlink"/>
          </w:rPr>
          <w:t>MỤC LỤC</w:t>
        </w:r>
        <w:r w:rsidR="008F776E">
          <w:rPr>
            <w:webHidden/>
          </w:rPr>
          <w:tab/>
        </w:r>
        <w:r w:rsidR="008F776E">
          <w:rPr>
            <w:webHidden/>
          </w:rPr>
          <w:fldChar w:fldCharType="begin"/>
        </w:r>
        <w:r w:rsidR="008F776E">
          <w:rPr>
            <w:webHidden/>
          </w:rPr>
          <w:instrText xml:space="preserve"> PAGEREF _Toc457853950 \h </w:instrText>
        </w:r>
        <w:r w:rsidR="008F776E">
          <w:rPr>
            <w:webHidden/>
          </w:rPr>
        </w:r>
        <w:r w:rsidR="008F776E">
          <w:rPr>
            <w:webHidden/>
          </w:rPr>
          <w:fldChar w:fldCharType="separate"/>
        </w:r>
        <w:r w:rsidR="0040667F">
          <w:rPr>
            <w:webHidden/>
          </w:rPr>
          <w:t>v</w:t>
        </w:r>
        <w:r w:rsidR="008F776E">
          <w:rPr>
            <w:webHidden/>
          </w:rPr>
          <w:fldChar w:fldCharType="end"/>
        </w:r>
      </w:hyperlink>
    </w:p>
    <w:p w:rsidR="008F776E" w:rsidRPr="00F827B6" w:rsidRDefault="00B84D65">
      <w:pPr>
        <w:pStyle w:val="TOC1"/>
        <w:rPr>
          <w:rFonts w:ascii="Calibri" w:eastAsia="Times New Roman" w:hAnsi="Calibri"/>
          <w:b w:val="0"/>
          <w:bCs w:val="0"/>
          <w:sz w:val="22"/>
          <w:szCs w:val="22"/>
        </w:rPr>
      </w:pPr>
      <w:hyperlink w:anchor="_Toc457853951" w:history="1">
        <w:r w:rsidR="008F776E" w:rsidRPr="00252BC4">
          <w:rPr>
            <w:rStyle w:val="Hyperlink"/>
          </w:rPr>
          <w:t>MỤC LỤC HÌNH</w:t>
        </w:r>
        <w:r w:rsidR="008F776E">
          <w:rPr>
            <w:webHidden/>
          </w:rPr>
          <w:tab/>
        </w:r>
        <w:r w:rsidR="008F776E">
          <w:rPr>
            <w:webHidden/>
          </w:rPr>
          <w:fldChar w:fldCharType="begin"/>
        </w:r>
        <w:r w:rsidR="008F776E">
          <w:rPr>
            <w:webHidden/>
          </w:rPr>
          <w:instrText xml:space="preserve"> PAGEREF _Toc457853951 \h </w:instrText>
        </w:r>
        <w:r w:rsidR="008F776E">
          <w:rPr>
            <w:webHidden/>
          </w:rPr>
        </w:r>
        <w:r w:rsidR="008F776E">
          <w:rPr>
            <w:webHidden/>
          </w:rPr>
          <w:fldChar w:fldCharType="separate"/>
        </w:r>
        <w:r w:rsidR="0040667F">
          <w:rPr>
            <w:webHidden/>
          </w:rPr>
          <w:t>vii</w:t>
        </w:r>
        <w:r w:rsidR="008F776E">
          <w:rPr>
            <w:webHidden/>
          </w:rPr>
          <w:fldChar w:fldCharType="end"/>
        </w:r>
      </w:hyperlink>
    </w:p>
    <w:p w:rsidR="008F776E" w:rsidRPr="00F827B6" w:rsidRDefault="00B84D65">
      <w:pPr>
        <w:pStyle w:val="TOC1"/>
        <w:rPr>
          <w:rFonts w:ascii="Calibri" w:eastAsia="Times New Roman" w:hAnsi="Calibri"/>
          <w:b w:val="0"/>
          <w:bCs w:val="0"/>
          <w:sz w:val="22"/>
          <w:szCs w:val="22"/>
        </w:rPr>
      </w:pPr>
      <w:hyperlink w:anchor="_Toc457853952" w:history="1">
        <w:r w:rsidR="008F776E" w:rsidRPr="00252BC4">
          <w:rPr>
            <w:rStyle w:val="Hyperlink"/>
          </w:rPr>
          <w:t>MỤC LỤC BẢNG</w:t>
        </w:r>
        <w:r w:rsidR="008F776E">
          <w:rPr>
            <w:webHidden/>
          </w:rPr>
          <w:tab/>
        </w:r>
        <w:r w:rsidR="008F776E">
          <w:rPr>
            <w:webHidden/>
          </w:rPr>
          <w:fldChar w:fldCharType="begin"/>
        </w:r>
        <w:r w:rsidR="008F776E">
          <w:rPr>
            <w:webHidden/>
          </w:rPr>
          <w:instrText xml:space="preserve"> PAGEREF _Toc457853952 \h </w:instrText>
        </w:r>
        <w:r w:rsidR="008F776E">
          <w:rPr>
            <w:webHidden/>
          </w:rPr>
        </w:r>
        <w:r w:rsidR="008F776E">
          <w:rPr>
            <w:webHidden/>
          </w:rPr>
          <w:fldChar w:fldCharType="separate"/>
        </w:r>
        <w:r w:rsidR="0040667F">
          <w:rPr>
            <w:webHidden/>
          </w:rPr>
          <w:t>ix</w:t>
        </w:r>
        <w:r w:rsidR="008F776E">
          <w:rPr>
            <w:webHidden/>
          </w:rPr>
          <w:fldChar w:fldCharType="end"/>
        </w:r>
      </w:hyperlink>
    </w:p>
    <w:p w:rsidR="008F776E" w:rsidRPr="00F827B6" w:rsidRDefault="00B84D65">
      <w:pPr>
        <w:pStyle w:val="TOC1"/>
        <w:rPr>
          <w:rFonts w:ascii="Calibri" w:eastAsia="Times New Roman" w:hAnsi="Calibri"/>
          <w:b w:val="0"/>
          <w:bCs w:val="0"/>
          <w:sz w:val="22"/>
          <w:szCs w:val="22"/>
        </w:rPr>
      </w:pPr>
      <w:hyperlink w:anchor="_Toc457853953" w:history="1">
        <w:r w:rsidR="008F776E" w:rsidRPr="00252BC4">
          <w:rPr>
            <w:rStyle w:val="Hyperlink"/>
            <w:snapToGrid w:val="0"/>
            <w:w w:val="0"/>
          </w:rPr>
          <w:t>CHƯƠNG 1.</w:t>
        </w:r>
        <w:r w:rsidR="008F776E" w:rsidRPr="00252BC4">
          <w:rPr>
            <w:rStyle w:val="Hyperlink"/>
          </w:rPr>
          <w:t xml:space="preserve"> TỔNG QUAN</w:t>
        </w:r>
        <w:r w:rsidR="008F776E">
          <w:rPr>
            <w:webHidden/>
          </w:rPr>
          <w:tab/>
        </w:r>
        <w:r w:rsidR="008F776E">
          <w:rPr>
            <w:webHidden/>
          </w:rPr>
          <w:fldChar w:fldCharType="begin"/>
        </w:r>
        <w:r w:rsidR="008F776E">
          <w:rPr>
            <w:webHidden/>
          </w:rPr>
          <w:instrText xml:space="preserve"> PAGEREF _Toc457853953 \h </w:instrText>
        </w:r>
        <w:r w:rsidR="008F776E">
          <w:rPr>
            <w:webHidden/>
          </w:rPr>
        </w:r>
        <w:r w:rsidR="008F776E">
          <w:rPr>
            <w:webHidden/>
          </w:rPr>
          <w:fldChar w:fldCharType="separate"/>
        </w:r>
        <w:r w:rsidR="0040667F">
          <w:rPr>
            <w:webHidden/>
          </w:rPr>
          <w:t>1</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54" w:history="1">
        <w:r w:rsidR="008F776E" w:rsidRPr="00252BC4">
          <w:rPr>
            <w:rStyle w:val="Hyperlink"/>
          </w:rPr>
          <w:t>1.1.</w:t>
        </w:r>
        <w:r w:rsidR="008F776E" w:rsidRPr="00F827B6">
          <w:rPr>
            <w:rFonts w:ascii="Calibri" w:eastAsia="Times New Roman" w:hAnsi="Calibri"/>
            <w:sz w:val="22"/>
            <w:szCs w:val="22"/>
          </w:rPr>
          <w:tab/>
        </w:r>
        <w:r w:rsidR="008F776E" w:rsidRPr="00252BC4">
          <w:rPr>
            <w:rStyle w:val="Hyperlink"/>
          </w:rPr>
          <w:t>Giới thiệu</w:t>
        </w:r>
        <w:r w:rsidR="008F776E">
          <w:rPr>
            <w:webHidden/>
          </w:rPr>
          <w:tab/>
        </w:r>
        <w:r w:rsidR="008F776E">
          <w:rPr>
            <w:webHidden/>
          </w:rPr>
          <w:fldChar w:fldCharType="begin"/>
        </w:r>
        <w:r w:rsidR="008F776E">
          <w:rPr>
            <w:webHidden/>
          </w:rPr>
          <w:instrText xml:space="preserve"> PAGEREF _Toc457853954 \h </w:instrText>
        </w:r>
        <w:r w:rsidR="008F776E">
          <w:rPr>
            <w:webHidden/>
          </w:rPr>
        </w:r>
        <w:r w:rsidR="008F776E">
          <w:rPr>
            <w:webHidden/>
          </w:rPr>
          <w:fldChar w:fldCharType="separate"/>
        </w:r>
        <w:r w:rsidR="0040667F">
          <w:rPr>
            <w:webHidden/>
          </w:rPr>
          <w:t>1</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56" w:history="1">
        <w:r w:rsidR="008F776E" w:rsidRPr="00252BC4">
          <w:rPr>
            <w:rStyle w:val="Hyperlink"/>
            <w:lang w:val="pt-BR"/>
          </w:rPr>
          <w:t>1.2.</w:t>
        </w:r>
        <w:r w:rsidR="008F776E" w:rsidRPr="00F827B6">
          <w:rPr>
            <w:rFonts w:ascii="Calibri" w:eastAsia="Times New Roman" w:hAnsi="Calibri"/>
            <w:sz w:val="22"/>
            <w:szCs w:val="22"/>
          </w:rPr>
          <w:tab/>
        </w:r>
        <w:r w:rsidR="008F776E" w:rsidRPr="00252BC4">
          <w:rPr>
            <w:rStyle w:val="Hyperlink"/>
            <w:lang w:val="pt-BR"/>
          </w:rPr>
          <w:t>Mục tiêu đề tài</w:t>
        </w:r>
        <w:r w:rsidR="008F776E">
          <w:rPr>
            <w:webHidden/>
          </w:rPr>
          <w:tab/>
        </w:r>
        <w:r w:rsidR="008F776E">
          <w:rPr>
            <w:webHidden/>
          </w:rPr>
          <w:fldChar w:fldCharType="begin"/>
        </w:r>
        <w:r w:rsidR="008F776E">
          <w:rPr>
            <w:webHidden/>
          </w:rPr>
          <w:instrText xml:space="preserve"> PAGEREF _Toc457853956 \h </w:instrText>
        </w:r>
        <w:r w:rsidR="008F776E">
          <w:rPr>
            <w:webHidden/>
          </w:rPr>
        </w:r>
        <w:r w:rsidR="008F776E">
          <w:rPr>
            <w:webHidden/>
          </w:rPr>
          <w:fldChar w:fldCharType="separate"/>
        </w:r>
        <w:r w:rsidR="0040667F">
          <w:rPr>
            <w:webHidden/>
          </w:rPr>
          <w:t>7</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57" w:history="1">
        <w:r w:rsidR="008F776E" w:rsidRPr="00252BC4">
          <w:rPr>
            <w:rStyle w:val="Hyperlink"/>
            <w:lang w:val="pt-BR"/>
          </w:rPr>
          <w:t>1.3.</w:t>
        </w:r>
        <w:r w:rsidR="008F776E" w:rsidRPr="00F827B6">
          <w:rPr>
            <w:rFonts w:ascii="Calibri" w:eastAsia="Times New Roman" w:hAnsi="Calibri"/>
            <w:sz w:val="22"/>
            <w:szCs w:val="22"/>
          </w:rPr>
          <w:tab/>
        </w:r>
        <w:r w:rsidR="008F776E" w:rsidRPr="00252BC4">
          <w:rPr>
            <w:rStyle w:val="Hyperlink"/>
            <w:lang w:val="pt-BR"/>
          </w:rPr>
          <w:t>Tính khoa học của đề tài</w:t>
        </w:r>
        <w:r w:rsidR="008F776E">
          <w:rPr>
            <w:webHidden/>
          </w:rPr>
          <w:tab/>
        </w:r>
        <w:r w:rsidR="008F776E">
          <w:rPr>
            <w:webHidden/>
          </w:rPr>
          <w:fldChar w:fldCharType="begin"/>
        </w:r>
        <w:r w:rsidR="008F776E">
          <w:rPr>
            <w:webHidden/>
          </w:rPr>
          <w:instrText xml:space="preserve"> PAGEREF _Toc457853957 \h </w:instrText>
        </w:r>
        <w:r w:rsidR="008F776E">
          <w:rPr>
            <w:webHidden/>
          </w:rPr>
        </w:r>
        <w:r w:rsidR="008F776E">
          <w:rPr>
            <w:webHidden/>
          </w:rPr>
          <w:fldChar w:fldCharType="separate"/>
        </w:r>
        <w:r w:rsidR="0040667F">
          <w:rPr>
            <w:webHidden/>
          </w:rPr>
          <w:t>8</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58" w:history="1">
        <w:r w:rsidR="008F776E" w:rsidRPr="00252BC4">
          <w:rPr>
            <w:rStyle w:val="Hyperlink"/>
            <w:lang w:val="pt-BR"/>
          </w:rPr>
          <w:t>1.4.</w:t>
        </w:r>
        <w:r w:rsidR="008F776E" w:rsidRPr="00F827B6">
          <w:rPr>
            <w:rFonts w:ascii="Calibri" w:eastAsia="Times New Roman" w:hAnsi="Calibri"/>
            <w:sz w:val="22"/>
            <w:szCs w:val="22"/>
          </w:rPr>
          <w:tab/>
        </w:r>
        <w:r w:rsidR="008F776E" w:rsidRPr="00252BC4">
          <w:rPr>
            <w:rStyle w:val="Hyperlink"/>
            <w:lang w:val="pt-BR"/>
          </w:rPr>
          <w:t>Tính thực tiễn của đề tài</w:t>
        </w:r>
        <w:r w:rsidR="008F776E">
          <w:rPr>
            <w:webHidden/>
          </w:rPr>
          <w:tab/>
        </w:r>
        <w:r w:rsidR="008F776E">
          <w:rPr>
            <w:webHidden/>
          </w:rPr>
          <w:fldChar w:fldCharType="begin"/>
        </w:r>
        <w:r w:rsidR="008F776E">
          <w:rPr>
            <w:webHidden/>
          </w:rPr>
          <w:instrText xml:space="preserve"> PAGEREF _Toc457853958 \h </w:instrText>
        </w:r>
        <w:r w:rsidR="008F776E">
          <w:rPr>
            <w:webHidden/>
          </w:rPr>
        </w:r>
        <w:r w:rsidR="008F776E">
          <w:rPr>
            <w:webHidden/>
          </w:rPr>
          <w:fldChar w:fldCharType="separate"/>
        </w:r>
        <w:r w:rsidR="0040667F">
          <w:rPr>
            <w:webHidden/>
          </w:rPr>
          <w:t>9</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59" w:history="1">
        <w:r w:rsidR="008F776E" w:rsidRPr="00252BC4">
          <w:rPr>
            <w:rStyle w:val="Hyperlink"/>
            <w:lang w:val="pt-BR"/>
          </w:rPr>
          <w:t>1.5.</w:t>
        </w:r>
        <w:r w:rsidR="008F776E" w:rsidRPr="00F827B6">
          <w:rPr>
            <w:rFonts w:ascii="Calibri" w:eastAsia="Times New Roman" w:hAnsi="Calibri"/>
            <w:sz w:val="22"/>
            <w:szCs w:val="22"/>
          </w:rPr>
          <w:tab/>
        </w:r>
        <w:r w:rsidR="008F776E" w:rsidRPr="00252BC4">
          <w:rPr>
            <w:rStyle w:val="Hyperlink"/>
            <w:lang w:val="pt-BR"/>
          </w:rPr>
          <w:t>Các nội dung thực hiện</w:t>
        </w:r>
        <w:r w:rsidR="008F776E">
          <w:rPr>
            <w:webHidden/>
          </w:rPr>
          <w:tab/>
        </w:r>
        <w:r w:rsidR="008F776E">
          <w:rPr>
            <w:webHidden/>
          </w:rPr>
          <w:fldChar w:fldCharType="begin"/>
        </w:r>
        <w:r w:rsidR="008F776E">
          <w:rPr>
            <w:webHidden/>
          </w:rPr>
          <w:instrText xml:space="preserve"> PAGEREF _Toc457853959 \h </w:instrText>
        </w:r>
        <w:r w:rsidR="008F776E">
          <w:rPr>
            <w:webHidden/>
          </w:rPr>
        </w:r>
        <w:r w:rsidR="008F776E">
          <w:rPr>
            <w:webHidden/>
          </w:rPr>
          <w:fldChar w:fldCharType="separate"/>
        </w:r>
        <w:r w:rsidR="0040667F">
          <w:rPr>
            <w:webHidden/>
          </w:rPr>
          <w:t>9</w:t>
        </w:r>
        <w:r w:rsidR="008F776E">
          <w:rPr>
            <w:webHidden/>
          </w:rPr>
          <w:fldChar w:fldCharType="end"/>
        </w:r>
      </w:hyperlink>
    </w:p>
    <w:p w:rsidR="008F776E" w:rsidRPr="00F827B6" w:rsidRDefault="00B84D65">
      <w:pPr>
        <w:pStyle w:val="TOC1"/>
        <w:rPr>
          <w:rFonts w:ascii="Calibri" w:eastAsia="Times New Roman" w:hAnsi="Calibri"/>
          <w:b w:val="0"/>
          <w:bCs w:val="0"/>
          <w:sz w:val="22"/>
          <w:szCs w:val="22"/>
        </w:rPr>
      </w:pPr>
      <w:hyperlink w:anchor="_Toc457853960" w:history="1">
        <w:r w:rsidR="008F776E" w:rsidRPr="00252BC4">
          <w:rPr>
            <w:rStyle w:val="Hyperlink"/>
            <w:snapToGrid w:val="0"/>
            <w:w w:val="0"/>
          </w:rPr>
          <w:t>CHƯƠNG 2.</w:t>
        </w:r>
        <w:r w:rsidR="008F776E" w:rsidRPr="00252BC4">
          <w:rPr>
            <w:rStyle w:val="Hyperlink"/>
          </w:rPr>
          <w:t xml:space="preserve"> CƠ SỞ LÝ THUYẾT</w:t>
        </w:r>
        <w:r w:rsidR="008F776E">
          <w:rPr>
            <w:webHidden/>
          </w:rPr>
          <w:tab/>
        </w:r>
        <w:r w:rsidR="008F776E">
          <w:rPr>
            <w:webHidden/>
          </w:rPr>
          <w:fldChar w:fldCharType="begin"/>
        </w:r>
        <w:r w:rsidR="008F776E">
          <w:rPr>
            <w:webHidden/>
          </w:rPr>
          <w:instrText xml:space="preserve"> PAGEREF _Toc457853960 \h </w:instrText>
        </w:r>
        <w:r w:rsidR="008F776E">
          <w:rPr>
            <w:webHidden/>
          </w:rPr>
        </w:r>
        <w:r w:rsidR="008F776E">
          <w:rPr>
            <w:webHidden/>
          </w:rPr>
          <w:fldChar w:fldCharType="separate"/>
        </w:r>
        <w:r w:rsidR="0040667F">
          <w:rPr>
            <w:webHidden/>
          </w:rPr>
          <w:t>10</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61" w:history="1">
        <w:r w:rsidR="008F776E" w:rsidRPr="00252BC4">
          <w:rPr>
            <w:rStyle w:val="Hyperlink"/>
          </w:rPr>
          <w:t>2.1.</w:t>
        </w:r>
        <w:r w:rsidR="008F776E" w:rsidRPr="00F827B6">
          <w:rPr>
            <w:rFonts w:ascii="Calibri" w:eastAsia="Times New Roman" w:hAnsi="Calibri"/>
            <w:sz w:val="22"/>
            <w:szCs w:val="22"/>
          </w:rPr>
          <w:tab/>
        </w:r>
        <w:r w:rsidR="008F776E" w:rsidRPr="00252BC4">
          <w:rPr>
            <w:rStyle w:val="Hyperlink"/>
          </w:rPr>
          <w:t>Hệ thống nhiên liệu và nạp trên động cơ xe gắn máy</w:t>
        </w:r>
        <w:r w:rsidR="008F776E">
          <w:rPr>
            <w:webHidden/>
          </w:rPr>
          <w:tab/>
        </w:r>
        <w:r w:rsidR="008F776E">
          <w:rPr>
            <w:webHidden/>
          </w:rPr>
          <w:fldChar w:fldCharType="begin"/>
        </w:r>
        <w:r w:rsidR="008F776E">
          <w:rPr>
            <w:webHidden/>
          </w:rPr>
          <w:instrText xml:space="preserve"> PAGEREF _Toc457853961 \h </w:instrText>
        </w:r>
        <w:r w:rsidR="008F776E">
          <w:rPr>
            <w:webHidden/>
          </w:rPr>
        </w:r>
        <w:r w:rsidR="008F776E">
          <w:rPr>
            <w:webHidden/>
          </w:rPr>
          <w:fldChar w:fldCharType="separate"/>
        </w:r>
        <w:r w:rsidR="0040667F">
          <w:rPr>
            <w:webHidden/>
          </w:rPr>
          <w:t>10</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62" w:history="1">
        <w:r w:rsidR="008F776E" w:rsidRPr="00252BC4">
          <w:rPr>
            <w:rStyle w:val="Hyperlink"/>
          </w:rPr>
          <w:t>2.1.</w:t>
        </w:r>
        <w:r w:rsidR="008F776E" w:rsidRPr="00F827B6">
          <w:rPr>
            <w:rFonts w:ascii="Calibri" w:eastAsia="Times New Roman" w:hAnsi="Calibri"/>
            <w:sz w:val="22"/>
            <w:szCs w:val="22"/>
          </w:rPr>
          <w:tab/>
        </w:r>
        <w:r w:rsidR="008F776E" w:rsidRPr="00252BC4">
          <w:rPr>
            <w:rStyle w:val="Hyperlink"/>
          </w:rPr>
          <w:t>Bộ chế hòa khí</w:t>
        </w:r>
        <w:r w:rsidR="008F776E">
          <w:rPr>
            <w:webHidden/>
          </w:rPr>
          <w:tab/>
        </w:r>
        <w:r w:rsidR="008F776E">
          <w:rPr>
            <w:webHidden/>
          </w:rPr>
          <w:fldChar w:fldCharType="begin"/>
        </w:r>
        <w:r w:rsidR="008F776E">
          <w:rPr>
            <w:webHidden/>
          </w:rPr>
          <w:instrText xml:space="preserve"> PAGEREF _Toc457853962 \h </w:instrText>
        </w:r>
        <w:r w:rsidR="008F776E">
          <w:rPr>
            <w:webHidden/>
          </w:rPr>
        </w:r>
        <w:r w:rsidR="008F776E">
          <w:rPr>
            <w:webHidden/>
          </w:rPr>
          <w:fldChar w:fldCharType="separate"/>
        </w:r>
        <w:r w:rsidR="0040667F">
          <w:rPr>
            <w:webHidden/>
          </w:rPr>
          <w:t>10</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63" w:history="1">
        <w:r w:rsidR="008F776E" w:rsidRPr="00252BC4">
          <w:rPr>
            <w:rStyle w:val="Hyperlink"/>
          </w:rPr>
          <w:t>2.2.</w:t>
        </w:r>
        <w:r w:rsidR="008F776E" w:rsidRPr="00F827B6">
          <w:rPr>
            <w:rFonts w:ascii="Calibri" w:eastAsia="Times New Roman" w:hAnsi="Calibri"/>
            <w:sz w:val="22"/>
            <w:szCs w:val="22"/>
          </w:rPr>
          <w:tab/>
        </w:r>
        <w:r w:rsidR="008F776E" w:rsidRPr="00252BC4">
          <w:rPr>
            <w:rStyle w:val="Hyperlink"/>
          </w:rPr>
          <w:t>Tỉ lệ hỗn hợp không khí và nhiên liệu</w:t>
        </w:r>
        <w:r w:rsidR="008F776E">
          <w:rPr>
            <w:webHidden/>
          </w:rPr>
          <w:tab/>
        </w:r>
        <w:r w:rsidR="008F776E">
          <w:rPr>
            <w:webHidden/>
          </w:rPr>
          <w:fldChar w:fldCharType="begin"/>
        </w:r>
        <w:r w:rsidR="008F776E">
          <w:rPr>
            <w:webHidden/>
          </w:rPr>
          <w:instrText xml:space="preserve"> PAGEREF _Toc457853963 \h </w:instrText>
        </w:r>
        <w:r w:rsidR="008F776E">
          <w:rPr>
            <w:webHidden/>
          </w:rPr>
        </w:r>
        <w:r w:rsidR="008F776E">
          <w:rPr>
            <w:webHidden/>
          </w:rPr>
          <w:fldChar w:fldCharType="separate"/>
        </w:r>
        <w:r w:rsidR="0040667F">
          <w:rPr>
            <w:webHidden/>
          </w:rPr>
          <w:t>13</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64" w:history="1">
        <w:r w:rsidR="008F776E" w:rsidRPr="00252BC4">
          <w:rPr>
            <w:rStyle w:val="Hyperlink"/>
          </w:rPr>
          <w:t>2.3.</w:t>
        </w:r>
        <w:r w:rsidR="008F776E" w:rsidRPr="00F827B6">
          <w:rPr>
            <w:rFonts w:ascii="Calibri" w:eastAsia="Times New Roman" w:hAnsi="Calibri"/>
            <w:sz w:val="22"/>
            <w:szCs w:val="22"/>
          </w:rPr>
          <w:tab/>
        </w:r>
        <w:r w:rsidR="008F776E" w:rsidRPr="00252BC4">
          <w:rPr>
            <w:rStyle w:val="Hyperlink"/>
          </w:rPr>
          <w:t>Quá trình cháy của động cơ đánh lửa cưỡng bức</w:t>
        </w:r>
        <w:r w:rsidR="008F776E">
          <w:rPr>
            <w:webHidden/>
          </w:rPr>
          <w:tab/>
        </w:r>
        <w:r w:rsidR="008F776E">
          <w:rPr>
            <w:webHidden/>
          </w:rPr>
          <w:fldChar w:fldCharType="begin"/>
        </w:r>
        <w:r w:rsidR="008F776E">
          <w:rPr>
            <w:webHidden/>
          </w:rPr>
          <w:instrText xml:space="preserve"> PAGEREF _Toc457853964 \h </w:instrText>
        </w:r>
        <w:r w:rsidR="008F776E">
          <w:rPr>
            <w:webHidden/>
          </w:rPr>
        </w:r>
        <w:r w:rsidR="008F776E">
          <w:rPr>
            <w:webHidden/>
          </w:rPr>
          <w:fldChar w:fldCharType="separate"/>
        </w:r>
        <w:r w:rsidR="0040667F">
          <w:rPr>
            <w:webHidden/>
          </w:rPr>
          <w:t>14</w:t>
        </w:r>
        <w:r w:rsidR="008F776E">
          <w:rPr>
            <w:webHidden/>
          </w:rPr>
          <w:fldChar w:fldCharType="end"/>
        </w:r>
      </w:hyperlink>
    </w:p>
    <w:p w:rsidR="008F776E" w:rsidRPr="00F827B6" w:rsidRDefault="00B84D65">
      <w:pPr>
        <w:pStyle w:val="TOC3"/>
        <w:tabs>
          <w:tab w:val="left" w:pos="1320"/>
          <w:tab w:val="right" w:leader="dot" w:pos="9017"/>
        </w:tabs>
        <w:rPr>
          <w:rFonts w:ascii="Calibri" w:eastAsia="Times New Roman" w:hAnsi="Calibri"/>
          <w:sz w:val="22"/>
          <w:szCs w:val="22"/>
        </w:rPr>
      </w:pPr>
      <w:hyperlink w:anchor="_Toc457853965" w:history="1">
        <w:r w:rsidR="008F776E" w:rsidRPr="00252BC4">
          <w:rPr>
            <w:rStyle w:val="Hyperlink"/>
          </w:rPr>
          <w:t>2.3.1.</w:t>
        </w:r>
        <w:r w:rsidR="008F776E" w:rsidRPr="00F827B6">
          <w:rPr>
            <w:rFonts w:ascii="Calibri" w:eastAsia="Times New Roman" w:hAnsi="Calibri"/>
            <w:sz w:val="22"/>
            <w:szCs w:val="22"/>
          </w:rPr>
          <w:tab/>
        </w:r>
        <w:r w:rsidR="008F776E" w:rsidRPr="00252BC4">
          <w:rPr>
            <w:rStyle w:val="Hyperlink"/>
          </w:rPr>
          <w:t>Diễn biến quá trình cháy trong động cơ đánh lửa cưỡng bức</w:t>
        </w:r>
        <w:r w:rsidR="008F776E">
          <w:rPr>
            <w:webHidden/>
          </w:rPr>
          <w:tab/>
        </w:r>
        <w:r w:rsidR="008F776E">
          <w:rPr>
            <w:webHidden/>
          </w:rPr>
          <w:fldChar w:fldCharType="begin"/>
        </w:r>
        <w:r w:rsidR="008F776E">
          <w:rPr>
            <w:webHidden/>
          </w:rPr>
          <w:instrText xml:space="preserve"> PAGEREF _Toc457853965 \h </w:instrText>
        </w:r>
        <w:r w:rsidR="008F776E">
          <w:rPr>
            <w:webHidden/>
          </w:rPr>
        </w:r>
        <w:r w:rsidR="008F776E">
          <w:rPr>
            <w:webHidden/>
          </w:rPr>
          <w:fldChar w:fldCharType="separate"/>
        </w:r>
        <w:r w:rsidR="0040667F">
          <w:rPr>
            <w:webHidden/>
          </w:rPr>
          <w:t>14</w:t>
        </w:r>
        <w:r w:rsidR="008F776E">
          <w:rPr>
            <w:webHidden/>
          </w:rPr>
          <w:fldChar w:fldCharType="end"/>
        </w:r>
      </w:hyperlink>
    </w:p>
    <w:p w:rsidR="008F776E" w:rsidRPr="00F827B6" w:rsidRDefault="00B84D65">
      <w:pPr>
        <w:pStyle w:val="TOC3"/>
        <w:tabs>
          <w:tab w:val="left" w:pos="1320"/>
          <w:tab w:val="right" w:leader="dot" w:pos="9017"/>
        </w:tabs>
        <w:rPr>
          <w:rFonts w:ascii="Calibri" w:eastAsia="Times New Roman" w:hAnsi="Calibri"/>
          <w:sz w:val="22"/>
          <w:szCs w:val="22"/>
        </w:rPr>
      </w:pPr>
      <w:hyperlink w:anchor="_Toc457853966" w:history="1">
        <w:r w:rsidR="008F776E" w:rsidRPr="00252BC4">
          <w:rPr>
            <w:rStyle w:val="Hyperlink"/>
          </w:rPr>
          <w:t>2.3.2.</w:t>
        </w:r>
        <w:r w:rsidR="008F776E" w:rsidRPr="00F827B6">
          <w:rPr>
            <w:rFonts w:ascii="Calibri" w:eastAsia="Times New Roman" w:hAnsi="Calibri"/>
            <w:sz w:val="22"/>
            <w:szCs w:val="22"/>
          </w:rPr>
          <w:tab/>
        </w:r>
        <w:r w:rsidR="008F776E" w:rsidRPr="00252BC4">
          <w:rPr>
            <w:rStyle w:val="Hyperlink"/>
          </w:rPr>
          <w:t>Khí thải trong động cơ đánh lửa cưỡng bức</w:t>
        </w:r>
        <w:r w:rsidR="008F776E">
          <w:rPr>
            <w:webHidden/>
          </w:rPr>
          <w:tab/>
        </w:r>
        <w:r w:rsidR="008F776E">
          <w:rPr>
            <w:webHidden/>
          </w:rPr>
          <w:fldChar w:fldCharType="begin"/>
        </w:r>
        <w:r w:rsidR="008F776E">
          <w:rPr>
            <w:webHidden/>
          </w:rPr>
          <w:instrText xml:space="preserve"> PAGEREF _Toc457853966 \h </w:instrText>
        </w:r>
        <w:r w:rsidR="008F776E">
          <w:rPr>
            <w:webHidden/>
          </w:rPr>
        </w:r>
        <w:r w:rsidR="008F776E">
          <w:rPr>
            <w:webHidden/>
          </w:rPr>
          <w:fldChar w:fldCharType="separate"/>
        </w:r>
        <w:r w:rsidR="0040667F">
          <w:rPr>
            <w:webHidden/>
          </w:rPr>
          <w:t>17</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67" w:history="1">
        <w:r w:rsidR="008F776E" w:rsidRPr="00252BC4">
          <w:rPr>
            <w:rStyle w:val="Hyperlink"/>
          </w:rPr>
          <w:t>2.4.</w:t>
        </w:r>
        <w:r w:rsidR="008F776E" w:rsidRPr="00F827B6">
          <w:rPr>
            <w:rFonts w:ascii="Calibri" w:eastAsia="Times New Roman" w:hAnsi="Calibri"/>
            <w:sz w:val="22"/>
            <w:szCs w:val="22"/>
          </w:rPr>
          <w:tab/>
        </w:r>
        <w:r w:rsidR="008F776E" w:rsidRPr="00252BC4">
          <w:rPr>
            <w:rStyle w:val="Hyperlink"/>
          </w:rPr>
          <w:t>Phương pháp nạp cải tiến</w:t>
        </w:r>
        <w:r w:rsidR="008F776E">
          <w:rPr>
            <w:webHidden/>
          </w:rPr>
          <w:tab/>
        </w:r>
        <w:r w:rsidR="008F776E">
          <w:rPr>
            <w:webHidden/>
          </w:rPr>
          <w:fldChar w:fldCharType="begin"/>
        </w:r>
        <w:r w:rsidR="008F776E">
          <w:rPr>
            <w:webHidden/>
          </w:rPr>
          <w:instrText xml:space="preserve"> PAGEREF _Toc457853967 \h </w:instrText>
        </w:r>
        <w:r w:rsidR="008F776E">
          <w:rPr>
            <w:webHidden/>
          </w:rPr>
        </w:r>
        <w:r w:rsidR="008F776E">
          <w:rPr>
            <w:webHidden/>
          </w:rPr>
          <w:fldChar w:fldCharType="separate"/>
        </w:r>
        <w:r w:rsidR="0040667F">
          <w:rPr>
            <w:webHidden/>
          </w:rPr>
          <w:t>22</w:t>
        </w:r>
        <w:r w:rsidR="008F776E">
          <w:rPr>
            <w:webHidden/>
          </w:rPr>
          <w:fldChar w:fldCharType="end"/>
        </w:r>
      </w:hyperlink>
    </w:p>
    <w:p w:rsidR="008F776E" w:rsidRPr="00F827B6" w:rsidRDefault="00B84D65">
      <w:pPr>
        <w:pStyle w:val="TOC3"/>
        <w:tabs>
          <w:tab w:val="left" w:pos="1320"/>
          <w:tab w:val="right" w:leader="dot" w:pos="9017"/>
        </w:tabs>
        <w:rPr>
          <w:rFonts w:ascii="Calibri" w:eastAsia="Times New Roman" w:hAnsi="Calibri"/>
          <w:sz w:val="22"/>
          <w:szCs w:val="22"/>
        </w:rPr>
      </w:pPr>
      <w:hyperlink w:anchor="_Toc457853968" w:history="1">
        <w:r w:rsidR="008F776E" w:rsidRPr="00252BC4">
          <w:rPr>
            <w:rStyle w:val="Hyperlink"/>
          </w:rPr>
          <w:t>2.4.1.</w:t>
        </w:r>
        <w:r w:rsidR="008F776E" w:rsidRPr="00F827B6">
          <w:rPr>
            <w:rFonts w:ascii="Calibri" w:eastAsia="Times New Roman" w:hAnsi="Calibri"/>
            <w:sz w:val="22"/>
            <w:szCs w:val="22"/>
          </w:rPr>
          <w:tab/>
        </w:r>
        <w:r w:rsidR="008F776E" w:rsidRPr="00252BC4">
          <w:rPr>
            <w:rStyle w:val="Hyperlink"/>
          </w:rPr>
          <w:t>Lò xo tăng rối</w:t>
        </w:r>
        <w:r w:rsidR="008F776E">
          <w:rPr>
            <w:webHidden/>
          </w:rPr>
          <w:tab/>
        </w:r>
        <w:r w:rsidR="008F776E">
          <w:rPr>
            <w:webHidden/>
          </w:rPr>
          <w:fldChar w:fldCharType="begin"/>
        </w:r>
        <w:r w:rsidR="008F776E">
          <w:rPr>
            <w:webHidden/>
          </w:rPr>
          <w:instrText xml:space="preserve"> PAGEREF _Toc457853968 \h </w:instrText>
        </w:r>
        <w:r w:rsidR="008F776E">
          <w:rPr>
            <w:webHidden/>
          </w:rPr>
        </w:r>
        <w:r w:rsidR="008F776E">
          <w:rPr>
            <w:webHidden/>
          </w:rPr>
          <w:fldChar w:fldCharType="separate"/>
        </w:r>
        <w:r w:rsidR="0040667F">
          <w:rPr>
            <w:webHidden/>
          </w:rPr>
          <w:t>23</w:t>
        </w:r>
        <w:r w:rsidR="008F776E">
          <w:rPr>
            <w:webHidden/>
          </w:rPr>
          <w:fldChar w:fldCharType="end"/>
        </w:r>
      </w:hyperlink>
    </w:p>
    <w:p w:rsidR="008F776E" w:rsidRPr="00F827B6" w:rsidRDefault="00B84D65">
      <w:pPr>
        <w:pStyle w:val="TOC3"/>
        <w:tabs>
          <w:tab w:val="left" w:pos="1320"/>
          <w:tab w:val="right" w:leader="dot" w:pos="9017"/>
        </w:tabs>
        <w:rPr>
          <w:rFonts w:ascii="Calibri" w:eastAsia="Times New Roman" w:hAnsi="Calibri"/>
          <w:sz w:val="22"/>
          <w:szCs w:val="22"/>
        </w:rPr>
      </w:pPr>
      <w:hyperlink w:anchor="_Toc457853969" w:history="1">
        <w:r w:rsidR="008F776E" w:rsidRPr="00252BC4">
          <w:rPr>
            <w:rStyle w:val="Hyperlink"/>
          </w:rPr>
          <w:t>2.4.2.</w:t>
        </w:r>
        <w:r w:rsidR="008F776E" w:rsidRPr="00F827B6">
          <w:rPr>
            <w:rFonts w:ascii="Calibri" w:eastAsia="Times New Roman" w:hAnsi="Calibri"/>
            <w:sz w:val="22"/>
            <w:szCs w:val="22"/>
          </w:rPr>
          <w:tab/>
        </w:r>
        <w:r w:rsidR="008F776E" w:rsidRPr="00252BC4">
          <w:rPr>
            <w:rStyle w:val="Hyperlink"/>
          </w:rPr>
          <w:t>Hoạt động van tiết lưu</w:t>
        </w:r>
        <w:r w:rsidR="008F776E">
          <w:rPr>
            <w:webHidden/>
          </w:rPr>
          <w:tab/>
        </w:r>
        <w:r w:rsidR="008F776E">
          <w:rPr>
            <w:webHidden/>
          </w:rPr>
          <w:fldChar w:fldCharType="begin"/>
        </w:r>
        <w:r w:rsidR="008F776E">
          <w:rPr>
            <w:webHidden/>
          </w:rPr>
          <w:instrText xml:space="preserve"> PAGEREF _Toc457853969 \h </w:instrText>
        </w:r>
        <w:r w:rsidR="008F776E">
          <w:rPr>
            <w:webHidden/>
          </w:rPr>
        </w:r>
        <w:r w:rsidR="008F776E">
          <w:rPr>
            <w:webHidden/>
          </w:rPr>
          <w:fldChar w:fldCharType="separate"/>
        </w:r>
        <w:r w:rsidR="0040667F">
          <w:rPr>
            <w:webHidden/>
          </w:rPr>
          <w:t>25</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70" w:history="1">
        <w:r w:rsidR="008F776E" w:rsidRPr="00252BC4">
          <w:rPr>
            <w:rStyle w:val="Hyperlink"/>
            <w:lang w:val="pt-BR"/>
          </w:rPr>
          <w:t>2.5.</w:t>
        </w:r>
        <w:r w:rsidR="008F776E" w:rsidRPr="00F827B6">
          <w:rPr>
            <w:rFonts w:ascii="Calibri" w:eastAsia="Times New Roman" w:hAnsi="Calibri"/>
            <w:sz w:val="22"/>
            <w:szCs w:val="22"/>
          </w:rPr>
          <w:tab/>
        </w:r>
        <w:r w:rsidR="008F776E" w:rsidRPr="00252BC4">
          <w:rPr>
            <w:rStyle w:val="Hyperlink"/>
            <w:lang w:val="pt-BR"/>
          </w:rPr>
          <w:t>Mô phỏng hoạt động hệ thống nạp cải tiến</w:t>
        </w:r>
        <w:r w:rsidR="008F776E">
          <w:rPr>
            <w:webHidden/>
          </w:rPr>
          <w:tab/>
        </w:r>
        <w:r w:rsidR="008F776E">
          <w:rPr>
            <w:webHidden/>
          </w:rPr>
          <w:fldChar w:fldCharType="begin"/>
        </w:r>
        <w:r w:rsidR="008F776E">
          <w:rPr>
            <w:webHidden/>
          </w:rPr>
          <w:instrText xml:space="preserve"> PAGEREF _Toc457853970 \h </w:instrText>
        </w:r>
        <w:r w:rsidR="008F776E">
          <w:rPr>
            <w:webHidden/>
          </w:rPr>
        </w:r>
        <w:r w:rsidR="008F776E">
          <w:rPr>
            <w:webHidden/>
          </w:rPr>
          <w:fldChar w:fldCharType="separate"/>
        </w:r>
        <w:r w:rsidR="0040667F">
          <w:rPr>
            <w:webHidden/>
          </w:rPr>
          <w:t>27</w:t>
        </w:r>
        <w:r w:rsidR="008F776E">
          <w:rPr>
            <w:webHidden/>
          </w:rPr>
          <w:fldChar w:fldCharType="end"/>
        </w:r>
      </w:hyperlink>
    </w:p>
    <w:p w:rsidR="008F776E" w:rsidRPr="00F827B6" w:rsidRDefault="00B84D65">
      <w:pPr>
        <w:pStyle w:val="TOC3"/>
        <w:tabs>
          <w:tab w:val="left" w:pos="1320"/>
          <w:tab w:val="right" w:leader="dot" w:pos="9017"/>
        </w:tabs>
        <w:rPr>
          <w:rFonts w:ascii="Calibri" w:eastAsia="Times New Roman" w:hAnsi="Calibri"/>
          <w:sz w:val="22"/>
          <w:szCs w:val="22"/>
        </w:rPr>
      </w:pPr>
      <w:hyperlink w:anchor="_Toc457853971" w:history="1">
        <w:r w:rsidR="008F776E" w:rsidRPr="00252BC4">
          <w:rPr>
            <w:rStyle w:val="Hyperlink"/>
            <w:lang w:val="de-DE"/>
          </w:rPr>
          <w:t>2.5.1.</w:t>
        </w:r>
        <w:r w:rsidR="008F776E" w:rsidRPr="00F827B6">
          <w:rPr>
            <w:rFonts w:ascii="Calibri" w:eastAsia="Times New Roman" w:hAnsi="Calibri"/>
            <w:sz w:val="22"/>
            <w:szCs w:val="22"/>
          </w:rPr>
          <w:tab/>
        </w:r>
        <w:r w:rsidR="008F776E" w:rsidRPr="00252BC4">
          <w:rPr>
            <w:rStyle w:val="Hyperlink"/>
            <w:lang w:val="de-DE"/>
          </w:rPr>
          <w:t>Mục tiêu mô phỏng</w:t>
        </w:r>
        <w:r w:rsidR="008F776E">
          <w:rPr>
            <w:webHidden/>
          </w:rPr>
          <w:tab/>
        </w:r>
        <w:r w:rsidR="008F776E">
          <w:rPr>
            <w:webHidden/>
          </w:rPr>
          <w:fldChar w:fldCharType="begin"/>
        </w:r>
        <w:r w:rsidR="008F776E">
          <w:rPr>
            <w:webHidden/>
          </w:rPr>
          <w:instrText xml:space="preserve"> PAGEREF _Toc457853971 \h </w:instrText>
        </w:r>
        <w:r w:rsidR="008F776E">
          <w:rPr>
            <w:webHidden/>
          </w:rPr>
        </w:r>
        <w:r w:rsidR="008F776E">
          <w:rPr>
            <w:webHidden/>
          </w:rPr>
          <w:fldChar w:fldCharType="separate"/>
        </w:r>
        <w:r w:rsidR="0040667F">
          <w:rPr>
            <w:webHidden/>
          </w:rPr>
          <w:t>27</w:t>
        </w:r>
        <w:r w:rsidR="008F776E">
          <w:rPr>
            <w:webHidden/>
          </w:rPr>
          <w:fldChar w:fldCharType="end"/>
        </w:r>
      </w:hyperlink>
    </w:p>
    <w:p w:rsidR="008F776E" w:rsidRPr="00F827B6" w:rsidRDefault="00B84D65">
      <w:pPr>
        <w:pStyle w:val="TOC3"/>
        <w:tabs>
          <w:tab w:val="left" w:pos="1320"/>
          <w:tab w:val="right" w:leader="dot" w:pos="9017"/>
        </w:tabs>
        <w:rPr>
          <w:rFonts w:ascii="Calibri" w:eastAsia="Times New Roman" w:hAnsi="Calibri"/>
          <w:sz w:val="22"/>
          <w:szCs w:val="22"/>
        </w:rPr>
      </w:pPr>
      <w:hyperlink w:anchor="_Toc457853972" w:history="1">
        <w:r w:rsidR="008F776E" w:rsidRPr="00252BC4">
          <w:rPr>
            <w:rStyle w:val="Hyperlink"/>
            <w:lang w:val="de-DE"/>
          </w:rPr>
          <w:t>2.5.2.</w:t>
        </w:r>
        <w:r w:rsidR="008F776E" w:rsidRPr="00F827B6">
          <w:rPr>
            <w:rFonts w:ascii="Calibri" w:eastAsia="Times New Roman" w:hAnsi="Calibri"/>
            <w:sz w:val="22"/>
            <w:szCs w:val="22"/>
          </w:rPr>
          <w:tab/>
        </w:r>
        <w:r w:rsidR="008F776E" w:rsidRPr="00252BC4">
          <w:rPr>
            <w:rStyle w:val="Hyperlink"/>
            <w:lang w:val="de-DE"/>
          </w:rPr>
          <w:t>Phần mềm mô phỏng</w:t>
        </w:r>
        <w:r w:rsidR="008F776E">
          <w:rPr>
            <w:webHidden/>
          </w:rPr>
          <w:tab/>
        </w:r>
        <w:r w:rsidR="008F776E">
          <w:rPr>
            <w:webHidden/>
          </w:rPr>
          <w:fldChar w:fldCharType="begin"/>
        </w:r>
        <w:r w:rsidR="008F776E">
          <w:rPr>
            <w:webHidden/>
          </w:rPr>
          <w:instrText xml:space="preserve"> PAGEREF _Toc457853972 \h </w:instrText>
        </w:r>
        <w:r w:rsidR="008F776E">
          <w:rPr>
            <w:webHidden/>
          </w:rPr>
        </w:r>
        <w:r w:rsidR="008F776E">
          <w:rPr>
            <w:webHidden/>
          </w:rPr>
          <w:fldChar w:fldCharType="separate"/>
        </w:r>
        <w:r w:rsidR="0040667F">
          <w:rPr>
            <w:webHidden/>
          </w:rPr>
          <w:t>27</w:t>
        </w:r>
        <w:r w:rsidR="008F776E">
          <w:rPr>
            <w:webHidden/>
          </w:rPr>
          <w:fldChar w:fldCharType="end"/>
        </w:r>
      </w:hyperlink>
    </w:p>
    <w:p w:rsidR="008F776E" w:rsidRPr="00F827B6" w:rsidRDefault="00B84D65">
      <w:pPr>
        <w:pStyle w:val="TOC3"/>
        <w:tabs>
          <w:tab w:val="right" w:leader="dot" w:pos="9017"/>
        </w:tabs>
        <w:rPr>
          <w:rFonts w:ascii="Calibri" w:eastAsia="Times New Roman" w:hAnsi="Calibri"/>
          <w:sz w:val="22"/>
          <w:szCs w:val="22"/>
        </w:rPr>
      </w:pPr>
      <w:hyperlink w:anchor="_Toc457853973" w:history="1">
        <w:r w:rsidR="008F776E" w:rsidRPr="00252BC4">
          <w:rPr>
            <w:rStyle w:val="Hyperlink"/>
          </w:rPr>
          <w:t>Các bước giải bài toán trên Ansys Fluent</w:t>
        </w:r>
        <w:r w:rsidR="008F776E">
          <w:rPr>
            <w:webHidden/>
          </w:rPr>
          <w:tab/>
        </w:r>
        <w:r w:rsidR="008F776E">
          <w:rPr>
            <w:webHidden/>
          </w:rPr>
          <w:fldChar w:fldCharType="begin"/>
        </w:r>
        <w:r w:rsidR="008F776E">
          <w:rPr>
            <w:webHidden/>
          </w:rPr>
          <w:instrText xml:space="preserve"> PAGEREF _Toc457853973 \h </w:instrText>
        </w:r>
        <w:r w:rsidR="008F776E">
          <w:rPr>
            <w:webHidden/>
          </w:rPr>
        </w:r>
        <w:r w:rsidR="008F776E">
          <w:rPr>
            <w:webHidden/>
          </w:rPr>
          <w:fldChar w:fldCharType="separate"/>
        </w:r>
        <w:r w:rsidR="0040667F">
          <w:rPr>
            <w:webHidden/>
          </w:rPr>
          <w:t>29</w:t>
        </w:r>
        <w:r w:rsidR="008F776E">
          <w:rPr>
            <w:webHidden/>
          </w:rPr>
          <w:fldChar w:fldCharType="end"/>
        </w:r>
      </w:hyperlink>
    </w:p>
    <w:p w:rsidR="008F776E" w:rsidRPr="00F827B6" w:rsidRDefault="00B84D65">
      <w:pPr>
        <w:pStyle w:val="TOC3"/>
        <w:tabs>
          <w:tab w:val="left" w:pos="1320"/>
          <w:tab w:val="right" w:leader="dot" w:pos="9017"/>
        </w:tabs>
        <w:rPr>
          <w:rFonts w:ascii="Calibri" w:eastAsia="Times New Roman" w:hAnsi="Calibri"/>
          <w:sz w:val="22"/>
          <w:szCs w:val="22"/>
        </w:rPr>
      </w:pPr>
      <w:hyperlink w:anchor="_Toc457853974" w:history="1">
        <w:r w:rsidR="008F776E" w:rsidRPr="00252BC4">
          <w:rPr>
            <w:rStyle w:val="Hyperlink"/>
            <w:lang w:val="de-DE"/>
          </w:rPr>
          <w:t>2.5.3.</w:t>
        </w:r>
        <w:r w:rsidR="008F776E" w:rsidRPr="00F827B6">
          <w:rPr>
            <w:rFonts w:ascii="Calibri" w:eastAsia="Times New Roman" w:hAnsi="Calibri"/>
            <w:sz w:val="22"/>
            <w:szCs w:val="22"/>
          </w:rPr>
          <w:tab/>
        </w:r>
        <w:r w:rsidR="008F776E" w:rsidRPr="00252BC4">
          <w:rPr>
            <w:rStyle w:val="Hyperlink"/>
            <w:lang w:val="de-DE"/>
          </w:rPr>
          <w:t>Bài toán mô phỏng</w:t>
        </w:r>
        <w:r w:rsidR="008F776E">
          <w:rPr>
            <w:webHidden/>
          </w:rPr>
          <w:tab/>
        </w:r>
        <w:r w:rsidR="008F776E">
          <w:rPr>
            <w:webHidden/>
          </w:rPr>
          <w:fldChar w:fldCharType="begin"/>
        </w:r>
        <w:r w:rsidR="008F776E">
          <w:rPr>
            <w:webHidden/>
          </w:rPr>
          <w:instrText xml:space="preserve"> PAGEREF _Toc457853974 \h </w:instrText>
        </w:r>
        <w:r w:rsidR="008F776E">
          <w:rPr>
            <w:webHidden/>
          </w:rPr>
        </w:r>
        <w:r w:rsidR="008F776E">
          <w:rPr>
            <w:webHidden/>
          </w:rPr>
          <w:fldChar w:fldCharType="separate"/>
        </w:r>
        <w:r w:rsidR="0040667F">
          <w:rPr>
            <w:webHidden/>
          </w:rPr>
          <w:t>31</w:t>
        </w:r>
        <w:r w:rsidR="008F776E">
          <w:rPr>
            <w:webHidden/>
          </w:rPr>
          <w:fldChar w:fldCharType="end"/>
        </w:r>
      </w:hyperlink>
    </w:p>
    <w:p w:rsidR="008F776E" w:rsidRPr="00F827B6" w:rsidRDefault="00B84D65">
      <w:pPr>
        <w:pStyle w:val="TOC3"/>
        <w:tabs>
          <w:tab w:val="left" w:pos="1320"/>
          <w:tab w:val="right" w:leader="dot" w:pos="9017"/>
        </w:tabs>
        <w:rPr>
          <w:rFonts w:ascii="Calibri" w:eastAsia="Times New Roman" w:hAnsi="Calibri"/>
          <w:sz w:val="22"/>
          <w:szCs w:val="22"/>
        </w:rPr>
      </w:pPr>
      <w:hyperlink w:anchor="_Toc457853975" w:history="1">
        <w:r w:rsidR="008F776E" w:rsidRPr="00252BC4">
          <w:rPr>
            <w:rStyle w:val="Hyperlink"/>
            <w:lang w:val="de-DE"/>
          </w:rPr>
          <w:t>2.5.4.</w:t>
        </w:r>
        <w:r w:rsidR="008F776E" w:rsidRPr="00F827B6">
          <w:rPr>
            <w:rFonts w:ascii="Calibri" w:eastAsia="Times New Roman" w:hAnsi="Calibri"/>
            <w:sz w:val="22"/>
            <w:szCs w:val="22"/>
          </w:rPr>
          <w:tab/>
        </w:r>
        <w:r w:rsidR="008F776E" w:rsidRPr="00252BC4">
          <w:rPr>
            <w:rStyle w:val="Hyperlink"/>
            <w:lang w:val="de-DE"/>
          </w:rPr>
          <w:t>Kết quả và phân tích đánh giá</w:t>
        </w:r>
        <w:r w:rsidR="008F776E">
          <w:rPr>
            <w:webHidden/>
          </w:rPr>
          <w:tab/>
        </w:r>
        <w:r w:rsidR="008F776E">
          <w:rPr>
            <w:webHidden/>
          </w:rPr>
          <w:fldChar w:fldCharType="begin"/>
        </w:r>
        <w:r w:rsidR="008F776E">
          <w:rPr>
            <w:webHidden/>
          </w:rPr>
          <w:instrText xml:space="preserve"> PAGEREF _Toc457853975 \h </w:instrText>
        </w:r>
        <w:r w:rsidR="008F776E">
          <w:rPr>
            <w:webHidden/>
          </w:rPr>
        </w:r>
        <w:r w:rsidR="008F776E">
          <w:rPr>
            <w:webHidden/>
          </w:rPr>
          <w:fldChar w:fldCharType="separate"/>
        </w:r>
        <w:r w:rsidR="0040667F">
          <w:rPr>
            <w:webHidden/>
          </w:rPr>
          <w:t>32</w:t>
        </w:r>
        <w:r w:rsidR="008F776E">
          <w:rPr>
            <w:webHidden/>
          </w:rPr>
          <w:fldChar w:fldCharType="end"/>
        </w:r>
      </w:hyperlink>
    </w:p>
    <w:p w:rsidR="008F776E" w:rsidRPr="00F827B6" w:rsidRDefault="00B84D65">
      <w:pPr>
        <w:pStyle w:val="TOC2"/>
        <w:tabs>
          <w:tab w:val="left" w:pos="720"/>
          <w:tab w:val="right" w:leader="dot" w:pos="9017"/>
        </w:tabs>
        <w:rPr>
          <w:rFonts w:ascii="Calibri" w:eastAsia="Times New Roman" w:hAnsi="Calibri"/>
          <w:sz w:val="22"/>
          <w:szCs w:val="22"/>
        </w:rPr>
      </w:pPr>
      <w:hyperlink w:anchor="_Toc457853976" w:history="1">
        <w:r w:rsidR="008F776E" w:rsidRPr="00252BC4">
          <w:rPr>
            <w:rStyle w:val="Hyperlink"/>
          </w:rPr>
          <w:t>a.</w:t>
        </w:r>
        <w:r w:rsidR="008F776E" w:rsidRPr="00F827B6">
          <w:rPr>
            <w:rFonts w:ascii="Calibri" w:eastAsia="Times New Roman" w:hAnsi="Calibri"/>
            <w:sz w:val="22"/>
            <w:szCs w:val="22"/>
          </w:rPr>
          <w:tab/>
        </w:r>
        <w:r w:rsidR="008F776E" w:rsidRPr="00252BC4">
          <w:rPr>
            <w:rStyle w:val="Hyperlink"/>
          </w:rPr>
          <w:t>Mô phỏng họng nạp nguyên thủy</w:t>
        </w:r>
        <w:r w:rsidR="008F776E">
          <w:rPr>
            <w:webHidden/>
          </w:rPr>
          <w:tab/>
        </w:r>
        <w:r w:rsidR="008F776E">
          <w:rPr>
            <w:webHidden/>
          </w:rPr>
          <w:fldChar w:fldCharType="begin"/>
        </w:r>
        <w:r w:rsidR="008F776E">
          <w:rPr>
            <w:webHidden/>
          </w:rPr>
          <w:instrText xml:space="preserve"> PAGEREF _Toc457853976 \h </w:instrText>
        </w:r>
        <w:r w:rsidR="008F776E">
          <w:rPr>
            <w:webHidden/>
          </w:rPr>
        </w:r>
        <w:r w:rsidR="008F776E">
          <w:rPr>
            <w:webHidden/>
          </w:rPr>
          <w:fldChar w:fldCharType="separate"/>
        </w:r>
        <w:r w:rsidR="0040667F">
          <w:rPr>
            <w:webHidden/>
          </w:rPr>
          <w:t>32</w:t>
        </w:r>
        <w:r w:rsidR="008F776E">
          <w:rPr>
            <w:webHidden/>
          </w:rPr>
          <w:fldChar w:fldCharType="end"/>
        </w:r>
      </w:hyperlink>
    </w:p>
    <w:p w:rsidR="008F776E" w:rsidRPr="00F827B6" w:rsidRDefault="00B84D65">
      <w:pPr>
        <w:pStyle w:val="TOC2"/>
        <w:tabs>
          <w:tab w:val="left" w:pos="720"/>
          <w:tab w:val="right" w:leader="dot" w:pos="9017"/>
        </w:tabs>
        <w:rPr>
          <w:rFonts w:ascii="Calibri" w:eastAsia="Times New Roman" w:hAnsi="Calibri"/>
          <w:sz w:val="22"/>
          <w:szCs w:val="22"/>
        </w:rPr>
      </w:pPr>
      <w:hyperlink w:anchor="_Toc457853977" w:history="1">
        <w:r w:rsidR="008F776E" w:rsidRPr="00252BC4">
          <w:rPr>
            <w:rStyle w:val="Hyperlink"/>
          </w:rPr>
          <w:t>b.</w:t>
        </w:r>
        <w:r w:rsidR="008F776E" w:rsidRPr="00F827B6">
          <w:rPr>
            <w:rFonts w:ascii="Calibri" w:eastAsia="Times New Roman" w:hAnsi="Calibri"/>
            <w:sz w:val="22"/>
            <w:szCs w:val="22"/>
          </w:rPr>
          <w:tab/>
        </w:r>
        <w:r w:rsidR="008F776E" w:rsidRPr="00252BC4">
          <w:rPr>
            <w:rStyle w:val="Hyperlink"/>
          </w:rPr>
          <w:t>Mô phỏng họng nạp cải tiến gắn thêm lò xo bước 1.5 mm</w:t>
        </w:r>
        <w:r w:rsidR="008F776E">
          <w:rPr>
            <w:webHidden/>
          </w:rPr>
          <w:tab/>
        </w:r>
        <w:r w:rsidR="008F776E">
          <w:rPr>
            <w:webHidden/>
          </w:rPr>
          <w:fldChar w:fldCharType="begin"/>
        </w:r>
        <w:r w:rsidR="008F776E">
          <w:rPr>
            <w:webHidden/>
          </w:rPr>
          <w:instrText xml:space="preserve"> PAGEREF _Toc457853977 \h </w:instrText>
        </w:r>
        <w:r w:rsidR="008F776E">
          <w:rPr>
            <w:webHidden/>
          </w:rPr>
        </w:r>
        <w:r w:rsidR="008F776E">
          <w:rPr>
            <w:webHidden/>
          </w:rPr>
          <w:fldChar w:fldCharType="separate"/>
        </w:r>
        <w:r w:rsidR="0040667F">
          <w:rPr>
            <w:webHidden/>
          </w:rPr>
          <w:t>35</w:t>
        </w:r>
        <w:r w:rsidR="008F776E">
          <w:rPr>
            <w:webHidden/>
          </w:rPr>
          <w:fldChar w:fldCharType="end"/>
        </w:r>
      </w:hyperlink>
    </w:p>
    <w:p w:rsidR="008F776E" w:rsidRPr="00F827B6" w:rsidRDefault="00B84D65">
      <w:pPr>
        <w:pStyle w:val="TOC2"/>
        <w:tabs>
          <w:tab w:val="left" w:pos="720"/>
          <w:tab w:val="right" w:leader="dot" w:pos="9017"/>
        </w:tabs>
        <w:rPr>
          <w:rFonts w:ascii="Calibri" w:eastAsia="Times New Roman" w:hAnsi="Calibri"/>
          <w:sz w:val="22"/>
          <w:szCs w:val="22"/>
        </w:rPr>
      </w:pPr>
      <w:hyperlink w:anchor="_Toc457853978" w:history="1">
        <w:r w:rsidR="008F776E" w:rsidRPr="00252BC4">
          <w:rPr>
            <w:rStyle w:val="Hyperlink"/>
          </w:rPr>
          <w:t>c.</w:t>
        </w:r>
        <w:r w:rsidR="008F776E" w:rsidRPr="00F827B6">
          <w:rPr>
            <w:rFonts w:ascii="Calibri" w:eastAsia="Times New Roman" w:hAnsi="Calibri"/>
            <w:sz w:val="22"/>
            <w:szCs w:val="22"/>
          </w:rPr>
          <w:tab/>
        </w:r>
        <w:r w:rsidR="008F776E" w:rsidRPr="00252BC4">
          <w:rPr>
            <w:rStyle w:val="Hyperlink"/>
          </w:rPr>
          <w:t>Mô phỏng họng nạp cải tiến gắn thêm lò xo bước 2,5 mm</w:t>
        </w:r>
        <w:r w:rsidR="008F776E">
          <w:rPr>
            <w:webHidden/>
          </w:rPr>
          <w:tab/>
        </w:r>
        <w:r w:rsidR="008F776E">
          <w:rPr>
            <w:webHidden/>
          </w:rPr>
          <w:fldChar w:fldCharType="begin"/>
        </w:r>
        <w:r w:rsidR="008F776E">
          <w:rPr>
            <w:webHidden/>
          </w:rPr>
          <w:instrText xml:space="preserve"> PAGEREF _Toc457853978 \h </w:instrText>
        </w:r>
        <w:r w:rsidR="008F776E">
          <w:rPr>
            <w:webHidden/>
          </w:rPr>
        </w:r>
        <w:r w:rsidR="008F776E">
          <w:rPr>
            <w:webHidden/>
          </w:rPr>
          <w:fldChar w:fldCharType="separate"/>
        </w:r>
        <w:r w:rsidR="0040667F">
          <w:rPr>
            <w:webHidden/>
          </w:rPr>
          <w:t>37</w:t>
        </w:r>
        <w:r w:rsidR="008F776E">
          <w:rPr>
            <w:webHidden/>
          </w:rPr>
          <w:fldChar w:fldCharType="end"/>
        </w:r>
      </w:hyperlink>
    </w:p>
    <w:p w:rsidR="008F776E" w:rsidRPr="00F827B6" w:rsidRDefault="00B84D65">
      <w:pPr>
        <w:pStyle w:val="TOC2"/>
        <w:tabs>
          <w:tab w:val="left" w:pos="720"/>
          <w:tab w:val="right" w:leader="dot" w:pos="9017"/>
        </w:tabs>
        <w:rPr>
          <w:rFonts w:ascii="Calibri" w:eastAsia="Times New Roman" w:hAnsi="Calibri"/>
          <w:sz w:val="22"/>
          <w:szCs w:val="22"/>
        </w:rPr>
      </w:pPr>
      <w:hyperlink w:anchor="_Toc457853979" w:history="1">
        <w:r w:rsidR="008F776E" w:rsidRPr="00252BC4">
          <w:rPr>
            <w:rStyle w:val="Hyperlink"/>
          </w:rPr>
          <w:t>d.</w:t>
        </w:r>
        <w:r w:rsidR="008F776E" w:rsidRPr="00F827B6">
          <w:rPr>
            <w:rFonts w:ascii="Calibri" w:eastAsia="Times New Roman" w:hAnsi="Calibri"/>
            <w:sz w:val="22"/>
            <w:szCs w:val="22"/>
          </w:rPr>
          <w:tab/>
        </w:r>
        <w:r w:rsidR="008F776E" w:rsidRPr="00252BC4">
          <w:rPr>
            <w:rStyle w:val="Hyperlink"/>
          </w:rPr>
          <w:t>Nhận xét chung</w:t>
        </w:r>
        <w:r w:rsidR="008F776E">
          <w:rPr>
            <w:webHidden/>
          </w:rPr>
          <w:tab/>
        </w:r>
        <w:r w:rsidR="008F776E">
          <w:rPr>
            <w:webHidden/>
          </w:rPr>
          <w:fldChar w:fldCharType="begin"/>
        </w:r>
        <w:r w:rsidR="008F776E">
          <w:rPr>
            <w:webHidden/>
          </w:rPr>
          <w:instrText xml:space="preserve"> PAGEREF _Toc457853979 \h </w:instrText>
        </w:r>
        <w:r w:rsidR="008F776E">
          <w:rPr>
            <w:webHidden/>
          </w:rPr>
        </w:r>
        <w:r w:rsidR="008F776E">
          <w:rPr>
            <w:webHidden/>
          </w:rPr>
          <w:fldChar w:fldCharType="separate"/>
        </w:r>
        <w:r w:rsidR="0040667F">
          <w:rPr>
            <w:webHidden/>
          </w:rPr>
          <w:t>39</w:t>
        </w:r>
        <w:r w:rsidR="008F776E">
          <w:rPr>
            <w:webHidden/>
          </w:rPr>
          <w:fldChar w:fldCharType="end"/>
        </w:r>
      </w:hyperlink>
    </w:p>
    <w:p w:rsidR="008F776E" w:rsidRPr="00F827B6" w:rsidRDefault="00B84D65">
      <w:pPr>
        <w:pStyle w:val="TOC3"/>
        <w:tabs>
          <w:tab w:val="left" w:pos="1320"/>
          <w:tab w:val="right" w:leader="dot" w:pos="9017"/>
        </w:tabs>
        <w:rPr>
          <w:rFonts w:ascii="Calibri" w:eastAsia="Times New Roman" w:hAnsi="Calibri"/>
          <w:sz w:val="22"/>
          <w:szCs w:val="22"/>
        </w:rPr>
      </w:pPr>
      <w:hyperlink w:anchor="_Toc457853980" w:history="1">
        <w:r w:rsidR="008F776E" w:rsidRPr="00252BC4">
          <w:rPr>
            <w:rStyle w:val="Hyperlink"/>
            <w:lang w:val="de-DE"/>
          </w:rPr>
          <w:t>2.5.5.</w:t>
        </w:r>
        <w:r w:rsidR="008F776E" w:rsidRPr="00F827B6">
          <w:rPr>
            <w:rFonts w:ascii="Calibri" w:eastAsia="Times New Roman" w:hAnsi="Calibri"/>
            <w:sz w:val="22"/>
            <w:szCs w:val="22"/>
          </w:rPr>
          <w:tab/>
        </w:r>
        <w:r w:rsidR="008F776E" w:rsidRPr="00252BC4">
          <w:rPr>
            <w:rStyle w:val="Hyperlink"/>
            <w:lang w:val="de-DE"/>
          </w:rPr>
          <w:t>Kết luận vấn đề mô phỏng ảnh hưởng lò xo</w:t>
        </w:r>
        <w:r w:rsidR="008F776E">
          <w:rPr>
            <w:webHidden/>
          </w:rPr>
          <w:tab/>
        </w:r>
        <w:r w:rsidR="008F776E">
          <w:rPr>
            <w:webHidden/>
          </w:rPr>
          <w:fldChar w:fldCharType="begin"/>
        </w:r>
        <w:r w:rsidR="008F776E">
          <w:rPr>
            <w:webHidden/>
          </w:rPr>
          <w:instrText xml:space="preserve"> PAGEREF _Toc457853980 \h </w:instrText>
        </w:r>
        <w:r w:rsidR="008F776E">
          <w:rPr>
            <w:webHidden/>
          </w:rPr>
        </w:r>
        <w:r w:rsidR="008F776E">
          <w:rPr>
            <w:webHidden/>
          </w:rPr>
          <w:fldChar w:fldCharType="separate"/>
        </w:r>
        <w:r w:rsidR="0040667F">
          <w:rPr>
            <w:webHidden/>
          </w:rPr>
          <w:t>41</w:t>
        </w:r>
        <w:r w:rsidR="008F776E">
          <w:rPr>
            <w:webHidden/>
          </w:rPr>
          <w:fldChar w:fldCharType="end"/>
        </w:r>
      </w:hyperlink>
    </w:p>
    <w:p w:rsidR="008F776E" w:rsidRPr="00F827B6" w:rsidRDefault="00B84D65">
      <w:pPr>
        <w:pStyle w:val="TOC1"/>
        <w:rPr>
          <w:rFonts w:ascii="Calibri" w:eastAsia="Times New Roman" w:hAnsi="Calibri"/>
          <w:b w:val="0"/>
          <w:bCs w:val="0"/>
          <w:sz w:val="22"/>
          <w:szCs w:val="22"/>
        </w:rPr>
      </w:pPr>
      <w:hyperlink w:anchor="_Toc457853981" w:history="1">
        <w:r w:rsidR="008F776E" w:rsidRPr="00252BC4">
          <w:rPr>
            <w:rStyle w:val="Hyperlink"/>
            <w:snapToGrid w:val="0"/>
            <w:w w:val="0"/>
            <w:lang w:val="pt-BR"/>
          </w:rPr>
          <w:t>CHƯƠNG 3.</w:t>
        </w:r>
        <w:r w:rsidR="008F776E" w:rsidRPr="00252BC4">
          <w:rPr>
            <w:rStyle w:val="Hyperlink"/>
            <w:lang w:val="pt-BR"/>
          </w:rPr>
          <w:t xml:space="preserve"> THỬ NGHIỆM HỆ THỐNG NẠP CẢI TIẾN</w:t>
        </w:r>
        <w:r w:rsidR="008F776E">
          <w:rPr>
            <w:webHidden/>
          </w:rPr>
          <w:tab/>
        </w:r>
        <w:r w:rsidR="008F776E">
          <w:rPr>
            <w:webHidden/>
          </w:rPr>
          <w:fldChar w:fldCharType="begin"/>
        </w:r>
        <w:r w:rsidR="008F776E">
          <w:rPr>
            <w:webHidden/>
          </w:rPr>
          <w:instrText xml:space="preserve"> PAGEREF _Toc457853981 \h </w:instrText>
        </w:r>
        <w:r w:rsidR="008F776E">
          <w:rPr>
            <w:webHidden/>
          </w:rPr>
        </w:r>
        <w:r w:rsidR="008F776E">
          <w:rPr>
            <w:webHidden/>
          </w:rPr>
          <w:fldChar w:fldCharType="separate"/>
        </w:r>
        <w:r w:rsidR="0040667F">
          <w:rPr>
            <w:webHidden/>
          </w:rPr>
          <w:t>42</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82" w:history="1">
        <w:r w:rsidR="008F776E" w:rsidRPr="00252BC4">
          <w:rPr>
            <w:rStyle w:val="Hyperlink"/>
          </w:rPr>
          <w:t>3.1.</w:t>
        </w:r>
        <w:r w:rsidR="008F776E" w:rsidRPr="00F827B6">
          <w:rPr>
            <w:rFonts w:ascii="Calibri" w:eastAsia="Times New Roman" w:hAnsi="Calibri"/>
            <w:sz w:val="22"/>
            <w:szCs w:val="22"/>
          </w:rPr>
          <w:tab/>
        </w:r>
        <w:r w:rsidR="008F776E" w:rsidRPr="00252BC4">
          <w:rPr>
            <w:rStyle w:val="Hyperlink"/>
          </w:rPr>
          <w:t>Chế tạo bộ nạp cải tiến cho động cơ xe gắn máy</w:t>
        </w:r>
        <w:r w:rsidR="008F776E">
          <w:rPr>
            <w:webHidden/>
          </w:rPr>
          <w:tab/>
        </w:r>
        <w:r w:rsidR="008F776E">
          <w:rPr>
            <w:webHidden/>
          </w:rPr>
          <w:fldChar w:fldCharType="begin"/>
        </w:r>
        <w:r w:rsidR="008F776E">
          <w:rPr>
            <w:webHidden/>
          </w:rPr>
          <w:instrText xml:space="preserve"> PAGEREF _Toc457853982 \h </w:instrText>
        </w:r>
        <w:r w:rsidR="008F776E">
          <w:rPr>
            <w:webHidden/>
          </w:rPr>
        </w:r>
        <w:r w:rsidR="008F776E">
          <w:rPr>
            <w:webHidden/>
          </w:rPr>
          <w:fldChar w:fldCharType="separate"/>
        </w:r>
        <w:r w:rsidR="0040667F">
          <w:rPr>
            <w:webHidden/>
          </w:rPr>
          <w:t>42</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83" w:history="1">
        <w:r w:rsidR="008F776E" w:rsidRPr="00252BC4">
          <w:rPr>
            <w:rStyle w:val="Hyperlink"/>
          </w:rPr>
          <w:t>3.2.</w:t>
        </w:r>
        <w:r w:rsidR="008F776E" w:rsidRPr="00F827B6">
          <w:rPr>
            <w:rFonts w:ascii="Calibri" w:eastAsia="Times New Roman" w:hAnsi="Calibri"/>
            <w:sz w:val="22"/>
            <w:szCs w:val="22"/>
          </w:rPr>
          <w:tab/>
        </w:r>
        <w:r w:rsidR="008F776E" w:rsidRPr="00252BC4">
          <w:rPr>
            <w:rStyle w:val="Hyperlink"/>
          </w:rPr>
          <w:t>Mục tiêu thử nghiệm</w:t>
        </w:r>
        <w:r w:rsidR="008F776E">
          <w:rPr>
            <w:webHidden/>
          </w:rPr>
          <w:tab/>
        </w:r>
        <w:r w:rsidR="008F776E">
          <w:rPr>
            <w:webHidden/>
          </w:rPr>
          <w:fldChar w:fldCharType="begin"/>
        </w:r>
        <w:r w:rsidR="008F776E">
          <w:rPr>
            <w:webHidden/>
          </w:rPr>
          <w:instrText xml:space="preserve"> PAGEREF _Toc457853983 \h </w:instrText>
        </w:r>
        <w:r w:rsidR="008F776E">
          <w:rPr>
            <w:webHidden/>
          </w:rPr>
        </w:r>
        <w:r w:rsidR="008F776E">
          <w:rPr>
            <w:webHidden/>
          </w:rPr>
          <w:fldChar w:fldCharType="separate"/>
        </w:r>
        <w:r w:rsidR="0040667F">
          <w:rPr>
            <w:webHidden/>
          </w:rPr>
          <w:t>44</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84" w:history="1">
        <w:r w:rsidR="008F776E" w:rsidRPr="00252BC4">
          <w:rPr>
            <w:rStyle w:val="Hyperlink"/>
          </w:rPr>
          <w:t>3.3.</w:t>
        </w:r>
        <w:r w:rsidR="008F776E" w:rsidRPr="00F827B6">
          <w:rPr>
            <w:rFonts w:ascii="Calibri" w:eastAsia="Times New Roman" w:hAnsi="Calibri"/>
            <w:sz w:val="22"/>
            <w:szCs w:val="22"/>
          </w:rPr>
          <w:tab/>
        </w:r>
        <w:r w:rsidR="008F776E" w:rsidRPr="00252BC4">
          <w:rPr>
            <w:rStyle w:val="Hyperlink"/>
          </w:rPr>
          <w:t>Thử nghiệm trên đường</w:t>
        </w:r>
        <w:r w:rsidR="008F776E">
          <w:rPr>
            <w:webHidden/>
          </w:rPr>
          <w:tab/>
        </w:r>
        <w:r w:rsidR="008F776E">
          <w:rPr>
            <w:webHidden/>
          </w:rPr>
          <w:fldChar w:fldCharType="begin"/>
        </w:r>
        <w:r w:rsidR="008F776E">
          <w:rPr>
            <w:webHidden/>
          </w:rPr>
          <w:instrText xml:space="preserve"> PAGEREF _Toc457853984 \h </w:instrText>
        </w:r>
        <w:r w:rsidR="008F776E">
          <w:rPr>
            <w:webHidden/>
          </w:rPr>
        </w:r>
        <w:r w:rsidR="008F776E">
          <w:rPr>
            <w:webHidden/>
          </w:rPr>
          <w:fldChar w:fldCharType="separate"/>
        </w:r>
        <w:r w:rsidR="0040667F">
          <w:rPr>
            <w:webHidden/>
          </w:rPr>
          <w:t>45</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85" w:history="1">
        <w:r w:rsidR="008F776E" w:rsidRPr="00252BC4">
          <w:rPr>
            <w:rStyle w:val="Hyperlink"/>
          </w:rPr>
          <w:t>3.4.</w:t>
        </w:r>
        <w:r w:rsidR="008F776E" w:rsidRPr="00F827B6">
          <w:rPr>
            <w:rFonts w:ascii="Calibri" w:eastAsia="Times New Roman" w:hAnsi="Calibri"/>
            <w:sz w:val="22"/>
            <w:szCs w:val="22"/>
          </w:rPr>
          <w:tab/>
        </w:r>
        <w:r w:rsidR="008F776E" w:rsidRPr="00252BC4">
          <w:rPr>
            <w:rStyle w:val="Hyperlink"/>
          </w:rPr>
          <w:t>Thử nghiệm trên bệ thử xe gắn máy</w:t>
        </w:r>
        <w:r w:rsidR="008F776E">
          <w:rPr>
            <w:webHidden/>
          </w:rPr>
          <w:tab/>
        </w:r>
        <w:r w:rsidR="008F776E">
          <w:rPr>
            <w:webHidden/>
          </w:rPr>
          <w:fldChar w:fldCharType="begin"/>
        </w:r>
        <w:r w:rsidR="008F776E">
          <w:rPr>
            <w:webHidden/>
          </w:rPr>
          <w:instrText xml:space="preserve"> PAGEREF _Toc457853985 \h </w:instrText>
        </w:r>
        <w:r w:rsidR="008F776E">
          <w:rPr>
            <w:webHidden/>
          </w:rPr>
        </w:r>
        <w:r w:rsidR="008F776E">
          <w:rPr>
            <w:webHidden/>
          </w:rPr>
          <w:fldChar w:fldCharType="separate"/>
        </w:r>
        <w:r w:rsidR="0040667F">
          <w:rPr>
            <w:webHidden/>
          </w:rPr>
          <w:t>49</w:t>
        </w:r>
        <w:r w:rsidR="008F776E">
          <w:rPr>
            <w:webHidden/>
          </w:rPr>
          <w:fldChar w:fldCharType="end"/>
        </w:r>
      </w:hyperlink>
    </w:p>
    <w:p w:rsidR="008F776E" w:rsidRPr="00F827B6" w:rsidRDefault="00B84D65">
      <w:pPr>
        <w:pStyle w:val="TOC3"/>
        <w:tabs>
          <w:tab w:val="left" w:pos="1320"/>
          <w:tab w:val="right" w:leader="dot" w:pos="9017"/>
        </w:tabs>
        <w:rPr>
          <w:rFonts w:ascii="Calibri" w:eastAsia="Times New Roman" w:hAnsi="Calibri"/>
          <w:sz w:val="22"/>
          <w:szCs w:val="22"/>
        </w:rPr>
      </w:pPr>
      <w:hyperlink w:anchor="_Toc457853986" w:history="1">
        <w:r w:rsidR="008F776E" w:rsidRPr="00252BC4">
          <w:rPr>
            <w:rStyle w:val="Hyperlink"/>
          </w:rPr>
          <w:t>3.4.1.</w:t>
        </w:r>
        <w:r w:rsidR="008F776E" w:rsidRPr="00F827B6">
          <w:rPr>
            <w:rFonts w:ascii="Calibri" w:eastAsia="Times New Roman" w:hAnsi="Calibri"/>
            <w:sz w:val="22"/>
            <w:szCs w:val="22"/>
          </w:rPr>
          <w:tab/>
        </w:r>
        <w:r w:rsidR="008F776E" w:rsidRPr="00252BC4">
          <w:rPr>
            <w:rStyle w:val="Hyperlink"/>
          </w:rPr>
          <w:t>Thiết bị và quy trình thử nghiệm</w:t>
        </w:r>
        <w:r w:rsidR="008F776E">
          <w:rPr>
            <w:webHidden/>
          </w:rPr>
          <w:tab/>
        </w:r>
        <w:r w:rsidR="008F776E">
          <w:rPr>
            <w:webHidden/>
          </w:rPr>
          <w:fldChar w:fldCharType="begin"/>
        </w:r>
        <w:r w:rsidR="008F776E">
          <w:rPr>
            <w:webHidden/>
          </w:rPr>
          <w:instrText xml:space="preserve"> PAGEREF _Toc457853986 \h </w:instrText>
        </w:r>
        <w:r w:rsidR="008F776E">
          <w:rPr>
            <w:webHidden/>
          </w:rPr>
        </w:r>
        <w:r w:rsidR="008F776E">
          <w:rPr>
            <w:webHidden/>
          </w:rPr>
          <w:fldChar w:fldCharType="separate"/>
        </w:r>
        <w:r w:rsidR="0040667F">
          <w:rPr>
            <w:webHidden/>
          </w:rPr>
          <w:t>49</w:t>
        </w:r>
        <w:r w:rsidR="008F776E">
          <w:rPr>
            <w:webHidden/>
          </w:rPr>
          <w:fldChar w:fldCharType="end"/>
        </w:r>
      </w:hyperlink>
    </w:p>
    <w:p w:rsidR="008F776E" w:rsidRPr="00F827B6" w:rsidRDefault="00B84D65">
      <w:pPr>
        <w:pStyle w:val="TOC3"/>
        <w:tabs>
          <w:tab w:val="left" w:pos="1320"/>
          <w:tab w:val="right" w:leader="dot" w:pos="9017"/>
        </w:tabs>
        <w:rPr>
          <w:rFonts w:ascii="Calibri" w:eastAsia="Times New Roman" w:hAnsi="Calibri"/>
          <w:sz w:val="22"/>
          <w:szCs w:val="22"/>
        </w:rPr>
      </w:pPr>
      <w:hyperlink w:anchor="_Toc457853987" w:history="1">
        <w:r w:rsidR="008F776E" w:rsidRPr="00252BC4">
          <w:rPr>
            <w:rStyle w:val="Hyperlink"/>
          </w:rPr>
          <w:t>3.4.2.</w:t>
        </w:r>
        <w:r w:rsidR="008F776E" w:rsidRPr="00F827B6">
          <w:rPr>
            <w:rFonts w:ascii="Calibri" w:eastAsia="Times New Roman" w:hAnsi="Calibri"/>
            <w:sz w:val="22"/>
            <w:szCs w:val="22"/>
          </w:rPr>
          <w:tab/>
        </w:r>
        <w:r w:rsidR="008F776E" w:rsidRPr="00252BC4">
          <w:rPr>
            <w:rStyle w:val="Hyperlink"/>
          </w:rPr>
          <w:t>Kết quả thử nghiêm tiêu hao nhiên liệu trên bệ thử xe gắn máy</w:t>
        </w:r>
        <w:r w:rsidR="008F776E">
          <w:rPr>
            <w:webHidden/>
          </w:rPr>
          <w:tab/>
        </w:r>
        <w:r w:rsidR="008F776E">
          <w:rPr>
            <w:webHidden/>
          </w:rPr>
          <w:fldChar w:fldCharType="begin"/>
        </w:r>
        <w:r w:rsidR="008F776E">
          <w:rPr>
            <w:webHidden/>
          </w:rPr>
          <w:instrText xml:space="preserve"> PAGEREF _Toc457853987 \h </w:instrText>
        </w:r>
        <w:r w:rsidR="008F776E">
          <w:rPr>
            <w:webHidden/>
          </w:rPr>
        </w:r>
        <w:r w:rsidR="008F776E">
          <w:rPr>
            <w:webHidden/>
          </w:rPr>
          <w:fldChar w:fldCharType="separate"/>
        </w:r>
        <w:r w:rsidR="0040667F">
          <w:rPr>
            <w:webHidden/>
          </w:rPr>
          <w:t>53</w:t>
        </w:r>
        <w:r w:rsidR="008F776E">
          <w:rPr>
            <w:webHidden/>
          </w:rPr>
          <w:fldChar w:fldCharType="end"/>
        </w:r>
      </w:hyperlink>
    </w:p>
    <w:p w:rsidR="008F776E" w:rsidRPr="00F827B6" w:rsidRDefault="00B84D65">
      <w:pPr>
        <w:pStyle w:val="TOC3"/>
        <w:tabs>
          <w:tab w:val="left" w:pos="1320"/>
          <w:tab w:val="right" w:leader="dot" w:pos="9017"/>
        </w:tabs>
        <w:rPr>
          <w:rFonts w:ascii="Calibri" w:eastAsia="Times New Roman" w:hAnsi="Calibri"/>
          <w:sz w:val="22"/>
          <w:szCs w:val="22"/>
        </w:rPr>
      </w:pPr>
      <w:hyperlink w:anchor="_Toc457853988" w:history="1">
        <w:r w:rsidR="008F776E" w:rsidRPr="00252BC4">
          <w:rPr>
            <w:rStyle w:val="Hyperlink"/>
          </w:rPr>
          <w:t>3.4.3.</w:t>
        </w:r>
        <w:r w:rsidR="008F776E" w:rsidRPr="00F827B6">
          <w:rPr>
            <w:rFonts w:ascii="Calibri" w:eastAsia="Times New Roman" w:hAnsi="Calibri"/>
            <w:sz w:val="22"/>
            <w:szCs w:val="22"/>
          </w:rPr>
          <w:tab/>
        </w:r>
        <w:r w:rsidR="008F776E" w:rsidRPr="00252BC4">
          <w:rPr>
            <w:rStyle w:val="Hyperlink"/>
          </w:rPr>
          <w:t>Kết quả thử nghiệm khí thải trên bệ thử xe gắn máy</w:t>
        </w:r>
        <w:r w:rsidR="008F776E">
          <w:rPr>
            <w:webHidden/>
          </w:rPr>
          <w:tab/>
        </w:r>
        <w:r w:rsidR="008F776E">
          <w:rPr>
            <w:webHidden/>
          </w:rPr>
          <w:fldChar w:fldCharType="begin"/>
        </w:r>
        <w:r w:rsidR="008F776E">
          <w:rPr>
            <w:webHidden/>
          </w:rPr>
          <w:instrText xml:space="preserve"> PAGEREF _Toc457853988 \h </w:instrText>
        </w:r>
        <w:r w:rsidR="008F776E">
          <w:rPr>
            <w:webHidden/>
          </w:rPr>
        </w:r>
        <w:r w:rsidR="008F776E">
          <w:rPr>
            <w:webHidden/>
          </w:rPr>
          <w:fldChar w:fldCharType="separate"/>
        </w:r>
        <w:r w:rsidR="0040667F">
          <w:rPr>
            <w:webHidden/>
          </w:rPr>
          <w:t>54</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89" w:history="1">
        <w:r w:rsidR="008F776E" w:rsidRPr="00252BC4">
          <w:rPr>
            <w:rStyle w:val="Hyperlink"/>
          </w:rPr>
          <w:t>3.5.</w:t>
        </w:r>
        <w:r w:rsidR="008F776E" w:rsidRPr="00F827B6">
          <w:rPr>
            <w:rFonts w:ascii="Calibri" w:eastAsia="Times New Roman" w:hAnsi="Calibri"/>
            <w:sz w:val="22"/>
            <w:szCs w:val="22"/>
          </w:rPr>
          <w:tab/>
        </w:r>
        <w:r w:rsidR="008F776E" w:rsidRPr="00252BC4">
          <w:rPr>
            <w:rStyle w:val="Hyperlink"/>
          </w:rPr>
          <w:t>Thử nghiệm sự cháy trên bệ thử động cơ xe gắn máy</w:t>
        </w:r>
        <w:r w:rsidR="008F776E">
          <w:rPr>
            <w:webHidden/>
          </w:rPr>
          <w:tab/>
        </w:r>
        <w:r w:rsidR="008F776E">
          <w:rPr>
            <w:webHidden/>
          </w:rPr>
          <w:fldChar w:fldCharType="begin"/>
        </w:r>
        <w:r w:rsidR="008F776E">
          <w:rPr>
            <w:webHidden/>
          </w:rPr>
          <w:instrText xml:space="preserve"> PAGEREF _Toc457853989 \h </w:instrText>
        </w:r>
        <w:r w:rsidR="008F776E">
          <w:rPr>
            <w:webHidden/>
          </w:rPr>
        </w:r>
        <w:r w:rsidR="008F776E">
          <w:rPr>
            <w:webHidden/>
          </w:rPr>
          <w:fldChar w:fldCharType="separate"/>
        </w:r>
        <w:r w:rsidR="0040667F">
          <w:rPr>
            <w:webHidden/>
          </w:rPr>
          <w:t>56</w:t>
        </w:r>
        <w:r w:rsidR="008F776E">
          <w:rPr>
            <w:webHidden/>
          </w:rPr>
          <w:fldChar w:fldCharType="end"/>
        </w:r>
      </w:hyperlink>
    </w:p>
    <w:p w:rsidR="008F776E" w:rsidRPr="00F827B6" w:rsidRDefault="00B84D65">
      <w:pPr>
        <w:pStyle w:val="TOC3"/>
        <w:tabs>
          <w:tab w:val="left" w:pos="1320"/>
          <w:tab w:val="right" w:leader="dot" w:pos="9017"/>
        </w:tabs>
        <w:rPr>
          <w:rFonts w:ascii="Calibri" w:eastAsia="Times New Roman" w:hAnsi="Calibri"/>
          <w:sz w:val="22"/>
          <w:szCs w:val="22"/>
        </w:rPr>
      </w:pPr>
      <w:hyperlink w:anchor="_Toc457853990" w:history="1">
        <w:r w:rsidR="008F776E" w:rsidRPr="00252BC4">
          <w:rPr>
            <w:rStyle w:val="Hyperlink"/>
          </w:rPr>
          <w:t>3.5.1.</w:t>
        </w:r>
        <w:r w:rsidR="008F776E" w:rsidRPr="00F827B6">
          <w:rPr>
            <w:rFonts w:ascii="Calibri" w:eastAsia="Times New Roman" w:hAnsi="Calibri"/>
            <w:sz w:val="22"/>
            <w:szCs w:val="22"/>
          </w:rPr>
          <w:tab/>
        </w:r>
        <w:r w:rsidR="008F776E" w:rsidRPr="00252BC4">
          <w:rPr>
            <w:rStyle w:val="Hyperlink"/>
          </w:rPr>
          <w:t>Thiết bị và quy trình thử nghiệm</w:t>
        </w:r>
        <w:r w:rsidR="008F776E">
          <w:rPr>
            <w:webHidden/>
          </w:rPr>
          <w:tab/>
        </w:r>
        <w:r w:rsidR="008F776E">
          <w:rPr>
            <w:webHidden/>
          </w:rPr>
          <w:fldChar w:fldCharType="begin"/>
        </w:r>
        <w:r w:rsidR="008F776E">
          <w:rPr>
            <w:webHidden/>
          </w:rPr>
          <w:instrText xml:space="preserve"> PAGEREF _Toc457853990 \h </w:instrText>
        </w:r>
        <w:r w:rsidR="008F776E">
          <w:rPr>
            <w:webHidden/>
          </w:rPr>
        </w:r>
        <w:r w:rsidR="008F776E">
          <w:rPr>
            <w:webHidden/>
          </w:rPr>
          <w:fldChar w:fldCharType="separate"/>
        </w:r>
        <w:r w:rsidR="0040667F">
          <w:rPr>
            <w:webHidden/>
          </w:rPr>
          <w:t>56</w:t>
        </w:r>
        <w:r w:rsidR="008F776E">
          <w:rPr>
            <w:webHidden/>
          </w:rPr>
          <w:fldChar w:fldCharType="end"/>
        </w:r>
      </w:hyperlink>
    </w:p>
    <w:p w:rsidR="008F776E" w:rsidRPr="00F827B6" w:rsidRDefault="00B84D65">
      <w:pPr>
        <w:pStyle w:val="TOC3"/>
        <w:tabs>
          <w:tab w:val="left" w:pos="1320"/>
          <w:tab w:val="right" w:leader="dot" w:pos="9017"/>
        </w:tabs>
        <w:rPr>
          <w:rFonts w:ascii="Calibri" w:eastAsia="Times New Roman" w:hAnsi="Calibri"/>
          <w:sz w:val="22"/>
          <w:szCs w:val="22"/>
        </w:rPr>
      </w:pPr>
      <w:hyperlink w:anchor="_Toc457853991" w:history="1">
        <w:r w:rsidR="008F776E" w:rsidRPr="00252BC4">
          <w:rPr>
            <w:rStyle w:val="Hyperlink"/>
          </w:rPr>
          <w:t>3.5.2.</w:t>
        </w:r>
        <w:r w:rsidR="008F776E" w:rsidRPr="00F827B6">
          <w:rPr>
            <w:rFonts w:ascii="Calibri" w:eastAsia="Times New Roman" w:hAnsi="Calibri"/>
            <w:sz w:val="22"/>
            <w:szCs w:val="22"/>
          </w:rPr>
          <w:tab/>
        </w:r>
        <w:r w:rsidR="008F776E" w:rsidRPr="00252BC4">
          <w:rPr>
            <w:rStyle w:val="Hyperlink"/>
          </w:rPr>
          <w:t>Kết quả thử nghiệm áp suất</w:t>
        </w:r>
        <w:r w:rsidR="008F776E">
          <w:rPr>
            <w:webHidden/>
          </w:rPr>
          <w:tab/>
        </w:r>
        <w:r w:rsidR="008F776E">
          <w:rPr>
            <w:webHidden/>
          </w:rPr>
          <w:fldChar w:fldCharType="begin"/>
        </w:r>
        <w:r w:rsidR="008F776E">
          <w:rPr>
            <w:webHidden/>
          </w:rPr>
          <w:instrText xml:space="preserve"> PAGEREF _Toc457853991 \h </w:instrText>
        </w:r>
        <w:r w:rsidR="008F776E">
          <w:rPr>
            <w:webHidden/>
          </w:rPr>
        </w:r>
        <w:r w:rsidR="008F776E">
          <w:rPr>
            <w:webHidden/>
          </w:rPr>
          <w:fldChar w:fldCharType="separate"/>
        </w:r>
        <w:r w:rsidR="0040667F">
          <w:rPr>
            <w:webHidden/>
          </w:rPr>
          <w:t>57</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92" w:history="1">
        <w:r w:rsidR="008F776E" w:rsidRPr="00252BC4">
          <w:rPr>
            <w:rStyle w:val="Hyperlink"/>
          </w:rPr>
          <w:t>3.6.</w:t>
        </w:r>
        <w:r w:rsidR="008F776E" w:rsidRPr="00F827B6">
          <w:rPr>
            <w:rFonts w:ascii="Calibri" w:eastAsia="Times New Roman" w:hAnsi="Calibri"/>
            <w:sz w:val="22"/>
            <w:szCs w:val="22"/>
          </w:rPr>
          <w:tab/>
        </w:r>
        <w:r w:rsidR="008F776E" w:rsidRPr="00252BC4">
          <w:rPr>
            <w:rStyle w:val="Hyperlink"/>
          </w:rPr>
          <w:t>Kết luận chương 3</w:t>
        </w:r>
        <w:r w:rsidR="008F776E">
          <w:rPr>
            <w:webHidden/>
          </w:rPr>
          <w:tab/>
        </w:r>
        <w:r w:rsidR="008F776E">
          <w:rPr>
            <w:webHidden/>
          </w:rPr>
          <w:fldChar w:fldCharType="begin"/>
        </w:r>
        <w:r w:rsidR="008F776E">
          <w:rPr>
            <w:webHidden/>
          </w:rPr>
          <w:instrText xml:space="preserve"> PAGEREF _Toc457853992 \h </w:instrText>
        </w:r>
        <w:r w:rsidR="008F776E">
          <w:rPr>
            <w:webHidden/>
          </w:rPr>
        </w:r>
        <w:r w:rsidR="008F776E">
          <w:rPr>
            <w:webHidden/>
          </w:rPr>
          <w:fldChar w:fldCharType="separate"/>
        </w:r>
        <w:r w:rsidR="0040667F">
          <w:rPr>
            <w:webHidden/>
          </w:rPr>
          <w:t>59</w:t>
        </w:r>
        <w:r w:rsidR="008F776E">
          <w:rPr>
            <w:webHidden/>
          </w:rPr>
          <w:fldChar w:fldCharType="end"/>
        </w:r>
      </w:hyperlink>
    </w:p>
    <w:p w:rsidR="008F776E" w:rsidRPr="00F827B6" w:rsidRDefault="00B84D65">
      <w:pPr>
        <w:pStyle w:val="TOC1"/>
        <w:rPr>
          <w:rFonts w:ascii="Calibri" w:eastAsia="Times New Roman" w:hAnsi="Calibri"/>
          <w:b w:val="0"/>
          <w:bCs w:val="0"/>
          <w:sz w:val="22"/>
          <w:szCs w:val="22"/>
        </w:rPr>
      </w:pPr>
      <w:hyperlink w:anchor="_Toc457853993" w:history="1">
        <w:r w:rsidR="008F776E" w:rsidRPr="00252BC4">
          <w:rPr>
            <w:rStyle w:val="Hyperlink"/>
            <w:snapToGrid w:val="0"/>
            <w:w w:val="0"/>
          </w:rPr>
          <w:t>CHƯƠNG 4.</w:t>
        </w:r>
        <w:r w:rsidR="008F776E" w:rsidRPr="00252BC4">
          <w:rPr>
            <w:rStyle w:val="Hyperlink"/>
          </w:rPr>
          <w:t xml:space="preserve"> KẾT LUẬN VÀ HƯỚNG PHÁT TRIỂN</w:t>
        </w:r>
        <w:r w:rsidR="008F776E">
          <w:rPr>
            <w:webHidden/>
          </w:rPr>
          <w:tab/>
        </w:r>
        <w:r w:rsidR="008F776E">
          <w:rPr>
            <w:webHidden/>
          </w:rPr>
          <w:fldChar w:fldCharType="begin"/>
        </w:r>
        <w:r w:rsidR="008F776E">
          <w:rPr>
            <w:webHidden/>
          </w:rPr>
          <w:instrText xml:space="preserve"> PAGEREF _Toc457853993 \h </w:instrText>
        </w:r>
        <w:r w:rsidR="008F776E">
          <w:rPr>
            <w:webHidden/>
          </w:rPr>
        </w:r>
        <w:r w:rsidR="008F776E">
          <w:rPr>
            <w:webHidden/>
          </w:rPr>
          <w:fldChar w:fldCharType="separate"/>
        </w:r>
        <w:r w:rsidR="0040667F">
          <w:rPr>
            <w:webHidden/>
          </w:rPr>
          <w:t>60</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94" w:history="1">
        <w:r w:rsidR="008F776E" w:rsidRPr="00252BC4">
          <w:rPr>
            <w:rStyle w:val="Hyperlink"/>
          </w:rPr>
          <w:t>4.1.</w:t>
        </w:r>
        <w:r w:rsidR="008F776E" w:rsidRPr="00F827B6">
          <w:rPr>
            <w:rFonts w:ascii="Calibri" w:eastAsia="Times New Roman" w:hAnsi="Calibri"/>
            <w:sz w:val="22"/>
            <w:szCs w:val="22"/>
          </w:rPr>
          <w:tab/>
        </w:r>
        <w:r w:rsidR="008F776E" w:rsidRPr="00252BC4">
          <w:rPr>
            <w:rStyle w:val="Hyperlink"/>
          </w:rPr>
          <w:t>Kết luận</w:t>
        </w:r>
        <w:r w:rsidR="008F776E">
          <w:rPr>
            <w:webHidden/>
          </w:rPr>
          <w:tab/>
        </w:r>
        <w:r w:rsidR="008F776E">
          <w:rPr>
            <w:webHidden/>
          </w:rPr>
          <w:fldChar w:fldCharType="begin"/>
        </w:r>
        <w:r w:rsidR="008F776E">
          <w:rPr>
            <w:webHidden/>
          </w:rPr>
          <w:instrText xml:space="preserve"> PAGEREF _Toc457853994 \h </w:instrText>
        </w:r>
        <w:r w:rsidR="008F776E">
          <w:rPr>
            <w:webHidden/>
          </w:rPr>
        </w:r>
        <w:r w:rsidR="008F776E">
          <w:rPr>
            <w:webHidden/>
          </w:rPr>
          <w:fldChar w:fldCharType="separate"/>
        </w:r>
        <w:r w:rsidR="0040667F">
          <w:rPr>
            <w:webHidden/>
          </w:rPr>
          <w:t>60</w:t>
        </w:r>
        <w:r w:rsidR="008F776E">
          <w:rPr>
            <w:webHidden/>
          </w:rPr>
          <w:fldChar w:fldCharType="end"/>
        </w:r>
      </w:hyperlink>
    </w:p>
    <w:p w:rsidR="008F776E" w:rsidRPr="00F827B6" w:rsidRDefault="00B84D65">
      <w:pPr>
        <w:pStyle w:val="TOC2"/>
        <w:tabs>
          <w:tab w:val="left" w:pos="880"/>
          <w:tab w:val="right" w:leader="dot" w:pos="9017"/>
        </w:tabs>
        <w:rPr>
          <w:rFonts w:ascii="Calibri" w:eastAsia="Times New Roman" w:hAnsi="Calibri"/>
          <w:sz w:val="22"/>
          <w:szCs w:val="22"/>
        </w:rPr>
      </w:pPr>
      <w:hyperlink w:anchor="_Toc457853995" w:history="1">
        <w:r w:rsidR="008F776E" w:rsidRPr="00252BC4">
          <w:rPr>
            <w:rStyle w:val="Hyperlink"/>
          </w:rPr>
          <w:t>4.2.</w:t>
        </w:r>
        <w:r w:rsidR="008F776E" w:rsidRPr="00F827B6">
          <w:rPr>
            <w:rFonts w:ascii="Calibri" w:eastAsia="Times New Roman" w:hAnsi="Calibri"/>
            <w:sz w:val="22"/>
            <w:szCs w:val="22"/>
          </w:rPr>
          <w:tab/>
        </w:r>
        <w:r w:rsidR="008F776E" w:rsidRPr="00252BC4">
          <w:rPr>
            <w:rStyle w:val="Hyperlink"/>
          </w:rPr>
          <w:t>Hướng phát triển đề tài</w:t>
        </w:r>
        <w:r w:rsidR="008F776E">
          <w:rPr>
            <w:webHidden/>
          </w:rPr>
          <w:tab/>
        </w:r>
        <w:r w:rsidR="008F776E">
          <w:rPr>
            <w:webHidden/>
          </w:rPr>
          <w:fldChar w:fldCharType="begin"/>
        </w:r>
        <w:r w:rsidR="008F776E">
          <w:rPr>
            <w:webHidden/>
          </w:rPr>
          <w:instrText xml:space="preserve"> PAGEREF _Toc457853995 \h </w:instrText>
        </w:r>
        <w:r w:rsidR="008F776E">
          <w:rPr>
            <w:webHidden/>
          </w:rPr>
        </w:r>
        <w:r w:rsidR="008F776E">
          <w:rPr>
            <w:webHidden/>
          </w:rPr>
          <w:fldChar w:fldCharType="separate"/>
        </w:r>
        <w:r w:rsidR="0040667F">
          <w:rPr>
            <w:webHidden/>
          </w:rPr>
          <w:t>60</w:t>
        </w:r>
        <w:r w:rsidR="008F776E">
          <w:rPr>
            <w:webHidden/>
          </w:rPr>
          <w:fldChar w:fldCharType="end"/>
        </w:r>
      </w:hyperlink>
    </w:p>
    <w:p w:rsidR="00EF6E0B" w:rsidRPr="0075563E" w:rsidRDefault="00EF6E0B" w:rsidP="005D1B6A">
      <w:pPr>
        <w:tabs>
          <w:tab w:val="left" w:leader="dot" w:pos="10080"/>
        </w:tabs>
        <w:spacing w:after="0" w:line="360" w:lineRule="auto"/>
        <w:ind w:right="-243"/>
        <w:rPr>
          <w:sz w:val="26"/>
          <w:szCs w:val="26"/>
          <w:lang w:val="en-US"/>
        </w:rPr>
      </w:pPr>
      <w:r w:rsidRPr="004E0096">
        <w:rPr>
          <w:sz w:val="26"/>
          <w:szCs w:val="26"/>
        </w:rPr>
        <w:fldChar w:fldCharType="end"/>
      </w:r>
      <w:r w:rsidR="005D1B6A" w:rsidRPr="005D1B6A">
        <w:rPr>
          <w:b/>
          <w:sz w:val="26"/>
          <w:szCs w:val="26"/>
        </w:rPr>
        <w:t>TÀI LIỆU THAM KHẢO</w:t>
      </w:r>
      <w:r w:rsidR="005D1B6A">
        <w:rPr>
          <w:sz w:val="26"/>
          <w:szCs w:val="26"/>
        </w:rPr>
        <w:t xml:space="preserve"> </w:t>
      </w:r>
      <w:r w:rsidR="006B6C7B" w:rsidRPr="004E0096">
        <w:rPr>
          <w:b/>
          <w:bCs/>
          <w:sz w:val="26"/>
          <w:szCs w:val="26"/>
        </w:rPr>
        <w:t xml:space="preserve"> </w:t>
      </w:r>
      <w:r w:rsidR="006B6C7B" w:rsidRPr="004E0096">
        <w:rPr>
          <w:bCs/>
          <w:sz w:val="26"/>
          <w:szCs w:val="26"/>
        </w:rPr>
        <w:t>……………………………………………</w:t>
      </w:r>
      <w:r w:rsidR="00D27D2E" w:rsidRPr="004E0096">
        <w:rPr>
          <w:bCs/>
          <w:sz w:val="26"/>
          <w:szCs w:val="26"/>
        </w:rPr>
        <w:t>….</w:t>
      </w:r>
      <w:r w:rsidR="005028CC" w:rsidRPr="004E0096">
        <w:rPr>
          <w:bCs/>
          <w:sz w:val="26"/>
          <w:szCs w:val="26"/>
        </w:rPr>
        <w:t>…</w:t>
      </w:r>
      <w:r w:rsidR="0066482B" w:rsidRPr="004E0096">
        <w:rPr>
          <w:bCs/>
          <w:sz w:val="26"/>
          <w:szCs w:val="26"/>
        </w:rPr>
        <w:t>…</w:t>
      </w:r>
      <w:r w:rsidR="005D1B6A">
        <w:rPr>
          <w:bCs/>
          <w:sz w:val="26"/>
          <w:szCs w:val="26"/>
        </w:rPr>
        <w:t>…....</w:t>
      </w:r>
      <w:r w:rsidR="0075563E">
        <w:rPr>
          <w:bCs/>
          <w:sz w:val="26"/>
          <w:szCs w:val="26"/>
        </w:rPr>
        <w:t>6</w:t>
      </w:r>
      <w:r w:rsidR="0075563E">
        <w:rPr>
          <w:bCs/>
          <w:sz w:val="26"/>
          <w:szCs w:val="26"/>
          <w:lang w:val="en-US"/>
        </w:rPr>
        <w:t>1</w:t>
      </w:r>
    </w:p>
    <w:p w:rsidR="005D1B6A" w:rsidRPr="0075563E" w:rsidRDefault="005D1B6A" w:rsidP="005D1B6A">
      <w:pPr>
        <w:tabs>
          <w:tab w:val="left" w:leader="dot" w:pos="10080"/>
        </w:tabs>
        <w:spacing w:after="0" w:line="360" w:lineRule="auto"/>
        <w:ind w:right="-423"/>
        <w:rPr>
          <w:bCs/>
          <w:sz w:val="26"/>
          <w:szCs w:val="26"/>
          <w:lang w:val="en-US"/>
        </w:rPr>
      </w:pPr>
      <w:r w:rsidRPr="004E0096">
        <w:rPr>
          <w:b/>
          <w:bCs/>
          <w:sz w:val="26"/>
          <w:szCs w:val="26"/>
        </w:rPr>
        <w:t xml:space="preserve">LÝ LỊCH KHOA HỌC </w:t>
      </w:r>
      <w:r w:rsidRPr="004E0096">
        <w:rPr>
          <w:bCs/>
          <w:sz w:val="26"/>
          <w:szCs w:val="26"/>
        </w:rPr>
        <w:t>…………………………………………</w:t>
      </w:r>
      <w:r>
        <w:rPr>
          <w:bCs/>
          <w:sz w:val="26"/>
          <w:szCs w:val="26"/>
        </w:rPr>
        <w:t>…</w:t>
      </w:r>
      <w:r w:rsidRPr="004E0096">
        <w:rPr>
          <w:bCs/>
          <w:sz w:val="26"/>
          <w:szCs w:val="26"/>
        </w:rPr>
        <w:t>……….……</w:t>
      </w:r>
      <w:r>
        <w:rPr>
          <w:bCs/>
          <w:sz w:val="26"/>
          <w:szCs w:val="26"/>
        </w:rPr>
        <w:t>….</w:t>
      </w:r>
      <w:r w:rsidR="0075563E">
        <w:rPr>
          <w:bCs/>
          <w:sz w:val="26"/>
          <w:szCs w:val="26"/>
        </w:rPr>
        <w:t>6</w:t>
      </w:r>
      <w:r w:rsidR="0075563E">
        <w:rPr>
          <w:bCs/>
          <w:sz w:val="26"/>
          <w:szCs w:val="26"/>
          <w:lang w:val="en-US"/>
        </w:rPr>
        <w:t>2</w:t>
      </w:r>
    </w:p>
    <w:p w:rsidR="008F776E" w:rsidRPr="004E0096" w:rsidRDefault="008F776E" w:rsidP="008F776E">
      <w:pPr>
        <w:tabs>
          <w:tab w:val="left" w:leader="dot" w:pos="10080"/>
        </w:tabs>
        <w:spacing w:after="0" w:line="360" w:lineRule="auto"/>
        <w:ind w:right="-423"/>
        <w:rPr>
          <w:bCs/>
          <w:sz w:val="26"/>
          <w:szCs w:val="26"/>
        </w:rPr>
      </w:pPr>
      <w:r>
        <w:rPr>
          <w:b/>
          <w:bCs/>
          <w:sz w:val="26"/>
          <w:szCs w:val="26"/>
        </w:rPr>
        <w:t xml:space="preserve">PHỤ LỤC </w:t>
      </w:r>
    </w:p>
    <w:p w:rsidR="00EF6E0B" w:rsidRPr="004E0096" w:rsidRDefault="00EF6E0B" w:rsidP="00625CD4">
      <w:pPr>
        <w:spacing w:after="0" w:line="360" w:lineRule="auto"/>
        <w:rPr>
          <w:b/>
          <w:bCs/>
          <w:sz w:val="26"/>
          <w:szCs w:val="26"/>
        </w:rPr>
      </w:pPr>
    </w:p>
    <w:p w:rsidR="000041AA" w:rsidRPr="004E0096" w:rsidRDefault="000041AA" w:rsidP="00625CD4">
      <w:pPr>
        <w:spacing w:after="0" w:line="360" w:lineRule="auto"/>
        <w:rPr>
          <w:b/>
          <w:bCs/>
          <w:sz w:val="26"/>
          <w:szCs w:val="26"/>
        </w:rPr>
      </w:pPr>
    </w:p>
    <w:p w:rsidR="000041AA" w:rsidRPr="004E0096" w:rsidRDefault="000041AA" w:rsidP="00625CD4">
      <w:pPr>
        <w:spacing w:after="0" w:line="360" w:lineRule="auto"/>
        <w:rPr>
          <w:b/>
          <w:bCs/>
          <w:sz w:val="26"/>
          <w:szCs w:val="26"/>
        </w:rPr>
      </w:pPr>
    </w:p>
    <w:p w:rsidR="000041AA" w:rsidRPr="004E0096" w:rsidRDefault="000041AA" w:rsidP="00625CD4">
      <w:pPr>
        <w:spacing w:after="0" w:line="360" w:lineRule="auto"/>
        <w:rPr>
          <w:b/>
          <w:bCs/>
          <w:sz w:val="26"/>
          <w:szCs w:val="26"/>
        </w:rPr>
      </w:pPr>
    </w:p>
    <w:p w:rsidR="000041AA" w:rsidRPr="004E0096" w:rsidRDefault="000041AA" w:rsidP="00625CD4">
      <w:pPr>
        <w:spacing w:after="0" w:line="360" w:lineRule="auto"/>
        <w:rPr>
          <w:b/>
          <w:bCs/>
          <w:sz w:val="26"/>
          <w:szCs w:val="26"/>
        </w:rPr>
      </w:pPr>
    </w:p>
    <w:p w:rsidR="00660A6F" w:rsidRPr="004E0096" w:rsidRDefault="00660A6F" w:rsidP="00625CD4">
      <w:pPr>
        <w:spacing w:after="0" w:line="360" w:lineRule="auto"/>
        <w:rPr>
          <w:b/>
          <w:bCs/>
          <w:sz w:val="26"/>
          <w:szCs w:val="26"/>
        </w:rPr>
      </w:pPr>
    </w:p>
    <w:p w:rsidR="00660A6F" w:rsidRPr="004E0096" w:rsidRDefault="00660A6F" w:rsidP="00625CD4">
      <w:pPr>
        <w:spacing w:after="0" w:line="360" w:lineRule="auto"/>
        <w:rPr>
          <w:b/>
          <w:bCs/>
          <w:sz w:val="26"/>
          <w:szCs w:val="26"/>
        </w:rPr>
      </w:pPr>
    </w:p>
    <w:p w:rsidR="00660A6F" w:rsidRPr="004E0096" w:rsidRDefault="00660A6F" w:rsidP="00625CD4">
      <w:pPr>
        <w:spacing w:after="0" w:line="360" w:lineRule="auto"/>
        <w:rPr>
          <w:b/>
          <w:bCs/>
          <w:sz w:val="26"/>
          <w:szCs w:val="26"/>
        </w:rPr>
      </w:pPr>
    </w:p>
    <w:p w:rsidR="000041AA" w:rsidRPr="004E0096" w:rsidRDefault="000041AA" w:rsidP="00625CD4">
      <w:pPr>
        <w:spacing w:after="0" w:line="360" w:lineRule="auto"/>
        <w:rPr>
          <w:b/>
          <w:bCs/>
          <w:sz w:val="26"/>
          <w:szCs w:val="26"/>
        </w:rPr>
      </w:pPr>
    </w:p>
    <w:p w:rsidR="00EF6E0B" w:rsidRDefault="00EF6E0B" w:rsidP="002F4188">
      <w:pPr>
        <w:pStyle w:val="Heading1"/>
        <w:numPr>
          <w:ilvl w:val="0"/>
          <w:numId w:val="0"/>
        </w:numPr>
        <w:spacing w:before="0" w:after="0" w:line="360" w:lineRule="auto"/>
        <w:rPr>
          <w:sz w:val="26"/>
          <w:szCs w:val="26"/>
        </w:rPr>
      </w:pPr>
      <w:bookmarkStart w:id="7" w:name="_Toc457853951"/>
      <w:r w:rsidRPr="004E0096">
        <w:rPr>
          <w:sz w:val="26"/>
          <w:szCs w:val="26"/>
        </w:rPr>
        <w:t>MỤC LỤC HÌNH</w:t>
      </w:r>
      <w:bookmarkEnd w:id="7"/>
    </w:p>
    <w:p w:rsidR="006B699A" w:rsidRPr="006B699A" w:rsidRDefault="006B699A" w:rsidP="006B699A"/>
    <w:p w:rsidR="00CC1863" w:rsidRPr="00B331D4" w:rsidRDefault="00EF6E0B" w:rsidP="00CC1863">
      <w:pPr>
        <w:pStyle w:val="TableofFigures"/>
        <w:tabs>
          <w:tab w:val="right" w:leader="dot" w:pos="9017"/>
        </w:tabs>
        <w:spacing w:line="360" w:lineRule="auto"/>
        <w:rPr>
          <w:rFonts w:ascii="Calibri" w:eastAsia="Times New Roman" w:hAnsi="Calibri"/>
          <w:sz w:val="22"/>
          <w:szCs w:val="22"/>
          <w:lang w:val="en-US"/>
        </w:rPr>
      </w:pPr>
      <w:r w:rsidRPr="00CC1863">
        <w:rPr>
          <w:sz w:val="26"/>
          <w:szCs w:val="26"/>
        </w:rPr>
        <w:fldChar w:fldCharType="begin"/>
      </w:r>
      <w:r w:rsidRPr="00CC1863">
        <w:rPr>
          <w:sz w:val="26"/>
          <w:szCs w:val="26"/>
        </w:rPr>
        <w:instrText xml:space="preserve"> TOC \h \z \c "Hình" </w:instrText>
      </w:r>
      <w:r w:rsidRPr="00CC1863">
        <w:rPr>
          <w:sz w:val="26"/>
          <w:szCs w:val="26"/>
        </w:rPr>
        <w:fldChar w:fldCharType="separate"/>
      </w:r>
      <w:hyperlink w:anchor="_Toc458442514" w:history="1">
        <w:r w:rsidR="00CC1863" w:rsidRPr="00CC1863">
          <w:rPr>
            <w:rStyle w:val="Hyperlink"/>
          </w:rPr>
          <w:t>Hình 1.1. Hình chụp tại ngã tư đường Hoàng Diệu và Nguyễn Tất Thành</w:t>
        </w:r>
        <w:r w:rsidR="00CC1863" w:rsidRPr="00CC1863">
          <w:rPr>
            <w:webHidden/>
          </w:rPr>
          <w:tab/>
        </w:r>
        <w:r w:rsidR="00CC1863" w:rsidRPr="00CC1863">
          <w:rPr>
            <w:webHidden/>
          </w:rPr>
          <w:fldChar w:fldCharType="begin"/>
        </w:r>
        <w:r w:rsidR="00CC1863" w:rsidRPr="00CC1863">
          <w:rPr>
            <w:webHidden/>
          </w:rPr>
          <w:instrText xml:space="preserve"> PAGEREF _Toc458442514 \h </w:instrText>
        </w:r>
        <w:r w:rsidR="00CC1863" w:rsidRPr="00CC1863">
          <w:rPr>
            <w:webHidden/>
          </w:rPr>
        </w:r>
        <w:r w:rsidR="00CC1863" w:rsidRPr="00CC1863">
          <w:rPr>
            <w:webHidden/>
          </w:rPr>
          <w:fldChar w:fldCharType="separate"/>
        </w:r>
        <w:r w:rsidR="00CC1863" w:rsidRPr="00CC1863">
          <w:rPr>
            <w:webHidden/>
          </w:rPr>
          <w:t>2</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15" w:history="1">
        <w:r w:rsidR="00CC1863" w:rsidRPr="00CC1863">
          <w:rPr>
            <w:rStyle w:val="Hyperlink"/>
          </w:rPr>
          <w:t>Hình 1.2. Hình chụp tại đường Nguyễn Hữu Cảnh</w:t>
        </w:r>
        <w:r w:rsidR="00CC1863" w:rsidRPr="00CC1863">
          <w:rPr>
            <w:webHidden/>
          </w:rPr>
          <w:tab/>
        </w:r>
        <w:r w:rsidR="00CC1863" w:rsidRPr="00CC1863">
          <w:rPr>
            <w:webHidden/>
          </w:rPr>
          <w:fldChar w:fldCharType="begin"/>
        </w:r>
        <w:r w:rsidR="00CC1863" w:rsidRPr="00CC1863">
          <w:rPr>
            <w:webHidden/>
          </w:rPr>
          <w:instrText xml:space="preserve"> PAGEREF _Toc458442515 \h </w:instrText>
        </w:r>
        <w:r w:rsidR="00CC1863" w:rsidRPr="00CC1863">
          <w:rPr>
            <w:webHidden/>
          </w:rPr>
        </w:r>
        <w:r w:rsidR="00CC1863" w:rsidRPr="00CC1863">
          <w:rPr>
            <w:webHidden/>
          </w:rPr>
          <w:fldChar w:fldCharType="separate"/>
        </w:r>
        <w:r w:rsidR="00CC1863" w:rsidRPr="00CC1863">
          <w:rPr>
            <w:webHidden/>
          </w:rPr>
          <w:t>4</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16" w:history="1">
        <w:r w:rsidR="00CC1863" w:rsidRPr="00CC1863">
          <w:rPr>
            <w:rStyle w:val="Hyperlink"/>
          </w:rPr>
          <w:t>Hình 1.3. Tỉ lệ giữa xe gắn máy có BCHK và FI</w:t>
        </w:r>
        <w:r w:rsidR="00CC1863" w:rsidRPr="00CC1863">
          <w:rPr>
            <w:webHidden/>
          </w:rPr>
          <w:tab/>
        </w:r>
        <w:r w:rsidR="00CC1863" w:rsidRPr="00CC1863">
          <w:rPr>
            <w:webHidden/>
          </w:rPr>
          <w:fldChar w:fldCharType="begin"/>
        </w:r>
        <w:r w:rsidR="00CC1863" w:rsidRPr="00CC1863">
          <w:rPr>
            <w:webHidden/>
          </w:rPr>
          <w:instrText xml:space="preserve"> PAGEREF _Toc458442516 \h </w:instrText>
        </w:r>
        <w:r w:rsidR="00CC1863" w:rsidRPr="00CC1863">
          <w:rPr>
            <w:webHidden/>
          </w:rPr>
        </w:r>
        <w:r w:rsidR="00CC1863" w:rsidRPr="00CC1863">
          <w:rPr>
            <w:webHidden/>
          </w:rPr>
          <w:fldChar w:fldCharType="separate"/>
        </w:r>
        <w:r w:rsidR="00CC1863" w:rsidRPr="00CC1863">
          <w:rPr>
            <w:webHidden/>
          </w:rPr>
          <w:t>7</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17" w:history="1">
        <w:r w:rsidR="00CC1863" w:rsidRPr="00CC1863">
          <w:rPr>
            <w:rStyle w:val="Hyperlink"/>
          </w:rPr>
          <w:t>Hình 2.1. Hệ thống nhiên liệu động cơ xe Wave S 110cc</w:t>
        </w:r>
        <w:r w:rsidR="00CC1863" w:rsidRPr="00CC1863">
          <w:rPr>
            <w:webHidden/>
          </w:rPr>
          <w:tab/>
        </w:r>
        <w:r w:rsidR="00CC1863" w:rsidRPr="00CC1863">
          <w:rPr>
            <w:webHidden/>
          </w:rPr>
          <w:fldChar w:fldCharType="begin"/>
        </w:r>
        <w:r w:rsidR="00CC1863" w:rsidRPr="00CC1863">
          <w:rPr>
            <w:webHidden/>
          </w:rPr>
          <w:instrText xml:space="preserve"> PAGEREF _Toc458442517 \h </w:instrText>
        </w:r>
        <w:r w:rsidR="00CC1863" w:rsidRPr="00CC1863">
          <w:rPr>
            <w:webHidden/>
          </w:rPr>
        </w:r>
        <w:r w:rsidR="00CC1863" w:rsidRPr="00CC1863">
          <w:rPr>
            <w:webHidden/>
          </w:rPr>
          <w:fldChar w:fldCharType="separate"/>
        </w:r>
        <w:r w:rsidR="00CC1863" w:rsidRPr="00CC1863">
          <w:rPr>
            <w:webHidden/>
          </w:rPr>
          <w:t>10</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18" w:history="1">
        <w:r w:rsidR="00CC1863" w:rsidRPr="00CC1863">
          <w:rPr>
            <w:rStyle w:val="Hyperlink"/>
          </w:rPr>
          <w:t>Hình 2.2. Cấu tạo bộ chế hòa khí xe Honda WaveS 110</w:t>
        </w:r>
        <w:r w:rsidR="00CC1863" w:rsidRPr="00CC1863">
          <w:rPr>
            <w:webHidden/>
          </w:rPr>
          <w:tab/>
        </w:r>
        <w:r w:rsidR="00CC1863" w:rsidRPr="00CC1863">
          <w:rPr>
            <w:webHidden/>
          </w:rPr>
          <w:fldChar w:fldCharType="begin"/>
        </w:r>
        <w:r w:rsidR="00CC1863" w:rsidRPr="00CC1863">
          <w:rPr>
            <w:webHidden/>
          </w:rPr>
          <w:instrText xml:space="preserve"> PAGEREF _Toc458442518 \h </w:instrText>
        </w:r>
        <w:r w:rsidR="00CC1863" w:rsidRPr="00CC1863">
          <w:rPr>
            <w:webHidden/>
          </w:rPr>
        </w:r>
        <w:r w:rsidR="00CC1863" w:rsidRPr="00CC1863">
          <w:rPr>
            <w:webHidden/>
          </w:rPr>
          <w:fldChar w:fldCharType="separate"/>
        </w:r>
        <w:r w:rsidR="00CC1863" w:rsidRPr="00CC1863">
          <w:rPr>
            <w:webHidden/>
          </w:rPr>
          <w:t>11</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19" w:history="1">
        <w:r w:rsidR="00CC1863" w:rsidRPr="00CC1863">
          <w:rPr>
            <w:rStyle w:val="Hyperlink"/>
          </w:rPr>
          <w:t>Hình 2.3. Thành phần khí thải của động cơ xăng</w:t>
        </w:r>
        <w:r w:rsidR="00CC1863" w:rsidRPr="00CC1863">
          <w:rPr>
            <w:webHidden/>
          </w:rPr>
          <w:tab/>
        </w:r>
        <w:r w:rsidR="00CC1863" w:rsidRPr="00CC1863">
          <w:rPr>
            <w:webHidden/>
          </w:rPr>
          <w:fldChar w:fldCharType="begin"/>
        </w:r>
        <w:r w:rsidR="00CC1863" w:rsidRPr="00CC1863">
          <w:rPr>
            <w:webHidden/>
          </w:rPr>
          <w:instrText xml:space="preserve"> PAGEREF _Toc458442519 \h </w:instrText>
        </w:r>
        <w:r w:rsidR="00CC1863" w:rsidRPr="00CC1863">
          <w:rPr>
            <w:webHidden/>
          </w:rPr>
        </w:r>
        <w:r w:rsidR="00CC1863" w:rsidRPr="00CC1863">
          <w:rPr>
            <w:webHidden/>
          </w:rPr>
          <w:fldChar w:fldCharType="separate"/>
        </w:r>
        <w:r w:rsidR="00CC1863" w:rsidRPr="00CC1863">
          <w:rPr>
            <w:webHidden/>
          </w:rPr>
          <w:t>14</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20" w:history="1">
        <w:r w:rsidR="00CC1863" w:rsidRPr="00CC1863">
          <w:rPr>
            <w:rStyle w:val="Hyperlink"/>
          </w:rPr>
          <w:t>Hình 2.4. Đồ thị áp suất trong xy-lanh và các giai đoạn cháy của động cơ đánh lửa cưỡng bức</w:t>
        </w:r>
        <w:r w:rsidR="00CC1863" w:rsidRPr="00CC1863">
          <w:rPr>
            <w:webHidden/>
          </w:rPr>
          <w:tab/>
        </w:r>
        <w:r w:rsidR="00CC1863" w:rsidRPr="00CC1863">
          <w:rPr>
            <w:webHidden/>
          </w:rPr>
          <w:fldChar w:fldCharType="begin"/>
        </w:r>
        <w:r w:rsidR="00CC1863" w:rsidRPr="00CC1863">
          <w:rPr>
            <w:webHidden/>
          </w:rPr>
          <w:instrText xml:space="preserve"> PAGEREF _Toc458442520 \h </w:instrText>
        </w:r>
        <w:r w:rsidR="00CC1863" w:rsidRPr="00CC1863">
          <w:rPr>
            <w:webHidden/>
          </w:rPr>
        </w:r>
        <w:r w:rsidR="00CC1863" w:rsidRPr="00CC1863">
          <w:rPr>
            <w:webHidden/>
          </w:rPr>
          <w:fldChar w:fldCharType="separate"/>
        </w:r>
        <w:r w:rsidR="00CC1863" w:rsidRPr="00CC1863">
          <w:rPr>
            <w:webHidden/>
          </w:rPr>
          <w:t>15</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21" w:history="1">
        <w:r w:rsidR="00CC1863" w:rsidRPr="00CC1863">
          <w:rPr>
            <w:rStyle w:val="Hyperlink"/>
          </w:rPr>
          <w:t>Hình 2.5. Hiện tượng kích nổ trong động cơ đánh lửa cưỡng bức</w:t>
        </w:r>
        <w:r w:rsidR="00CC1863" w:rsidRPr="00CC1863">
          <w:rPr>
            <w:webHidden/>
          </w:rPr>
          <w:tab/>
        </w:r>
        <w:r w:rsidR="00CC1863" w:rsidRPr="00CC1863">
          <w:rPr>
            <w:webHidden/>
          </w:rPr>
          <w:fldChar w:fldCharType="begin"/>
        </w:r>
        <w:r w:rsidR="00CC1863" w:rsidRPr="00CC1863">
          <w:rPr>
            <w:webHidden/>
          </w:rPr>
          <w:instrText xml:space="preserve"> PAGEREF _Toc458442521 \h </w:instrText>
        </w:r>
        <w:r w:rsidR="00CC1863" w:rsidRPr="00CC1863">
          <w:rPr>
            <w:webHidden/>
          </w:rPr>
        </w:r>
        <w:r w:rsidR="00CC1863" w:rsidRPr="00CC1863">
          <w:rPr>
            <w:webHidden/>
          </w:rPr>
          <w:fldChar w:fldCharType="separate"/>
        </w:r>
        <w:r w:rsidR="00CC1863" w:rsidRPr="00CC1863">
          <w:rPr>
            <w:webHidden/>
          </w:rPr>
          <w:t>17</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22" w:history="1">
        <w:r w:rsidR="00CC1863" w:rsidRPr="00CC1863">
          <w:rPr>
            <w:rStyle w:val="Hyperlink"/>
          </w:rPr>
          <w:t>Hình 2.6. Sự thay đổi các thành phần khí thải theo hệ số tương đương trong động cơ SI</w:t>
        </w:r>
        <w:r w:rsidR="00CC1863" w:rsidRPr="00CC1863">
          <w:rPr>
            <w:webHidden/>
          </w:rPr>
          <w:tab/>
        </w:r>
        <w:r w:rsidR="00CC1863" w:rsidRPr="00CC1863">
          <w:rPr>
            <w:webHidden/>
          </w:rPr>
          <w:fldChar w:fldCharType="begin"/>
        </w:r>
        <w:r w:rsidR="00CC1863" w:rsidRPr="00CC1863">
          <w:rPr>
            <w:webHidden/>
          </w:rPr>
          <w:instrText xml:space="preserve"> PAGEREF _Toc458442522 \h </w:instrText>
        </w:r>
        <w:r w:rsidR="00CC1863" w:rsidRPr="00CC1863">
          <w:rPr>
            <w:webHidden/>
          </w:rPr>
        </w:r>
        <w:r w:rsidR="00CC1863" w:rsidRPr="00CC1863">
          <w:rPr>
            <w:webHidden/>
          </w:rPr>
          <w:fldChar w:fldCharType="separate"/>
        </w:r>
        <w:r w:rsidR="00CC1863" w:rsidRPr="00CC1863">
          <w:rPr>
            <w:webHidden/>
          </w:rPr>
          <w:t>18</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23" w:history="1">
        <w:r w:rsidR="00CC1863" w:rsidRPr="00CC1863">
          <w:rPr>
            <w:rStyle w:val="Hyperlink"/>
          </w:rPr>
          <w:t>Hình 2.7. Các nguồn hình thành khí thải trong động cơ SI</w:t>
        </w:r>
        <w:r w:rsidR="00CC1863" w:rsidRPr="00CC1863">
          <w:rPr>
            <w:webHidden/>
          </w:rPr>
          <w:tab/>
        </w:r>
        <w:r w:rsidR="00CC1863" w:rsidRPr="00CC1863">
          <w:rPr>
            <w:webHidden/>
          </w:rPr>
          <w:fldChar w:fldCharType="begin"/>
        </w:r>
        <w:r w:rsidR="00CC1863" w:rsidRPr="00CC1863">
          <w:rPr>
            <w:webHidden/>
          </w:rPr>
          <w:instrText xml:space="preserve"> PAGEREF _Toc458442523 \h </w:instrText>
        </w:r>
        <w:r w:rsidR="00CC1863" w:rsidRPr="00CC1863">
          <w:rPr>
            <w:webHidden/>
          </w:rPr>
        </w:r>
        <w:r w:rsidR="00CC1863" w:rsidRPr="00CC1863">
          <w:rPr>
            <w:webHidden/>
          </w:rPr>
          <w:fldChar w:fldCharType="separate"/>
        </w:r>
        <w:r w:rsidR="00CC1863" w:rsidRPr="00CC1863">
          <w:rPr>
            <w:webHidden/>
          </w:rPr>
          <w:t>19</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24" w:history="1">
        <w:r w:rsidR="00CC1863" w:rsidRPr="00CC1863">
          <w:rPr>
            <w:rStyle w:val="Hyperlink"/>
          </w:rPr>
          <w:t>Hình 2.8. Quan hệ giữa sự hình thành NOx và thời gian cháy, hệ số tương đương</w:t>
        </w:r>
        <w:r w:rsidR="00CC1863" w:rsidRPr="00CC1863">
          <w:rPr>
            <w:webHidden/>
          </w:rPr>
          <w:tab/>
        </w:r>
        <w:r w:rsidR="00CC1863" w:rsidRPr="00CC1863">
          <w:rPr>
            <w:webHidden/>
          </w:rPr>
          <w:fldChar w:fldCharType="begin"/>
        </w:r>
        <w:r w:rsidR="00CC1863" w:rsidRPr="00CC1863">
          <w:rPr>
            <w:webHidden/>
          </w:rPr>
          <w:instrText xml:space="preserve"> PAGEREF _Toc458442524 \h </w:instrText>
        </w:r>
        <w:r w:rsidR="00CC1863" w:rsidRPr="00CC1863">
          <w:rPr>
            <w:webHidden/>
          </w:rPr>
        </w:r>
        <w:r w:rsidR="00CC1863" w:rsidRPr="00CC1863">
          <w:rPr>
            <w:webHidden/>
          </w:rPr>
          <w:fldChar w:fldCharType="separate"/>
        </w:r>
        <w:r w:rsidR="00CC1863" w:rsidRPr="00CC1863">
          <w:rPr>
            <w:webHidden/>
          </w:rPr>
          <w:t>22</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25" w:history="1">
        <w:r w:rsidR="00CC1863" w:rsidRPr="00CC1863">
          <w:rPr>
            <w:rStyle w:val="Hyperlink"/>
          </w:rPr>
          <w:t>Hình 2.9. Sơ đồ tổng quát hệ thống nạp nhiên liệu cải tiến xe Wave S 110cc</w:t>
        </w:r>
        <w:r w:rsidR="00CC1863" w:rsidRPr="00CC1863">
          <w:rPr>
            <w:webHidden/>
          </w:rPr>
          <w:tab/>
        </w:r>
        <w:r w:rsidR="00CC1863" w:rsidRPr="00CC1863">
          <w:rPr>
            <w:webHidden/>
          </w:rPr>
          <w:fldChar w:fldCharType="begin"/>
        </w:r>
        <w:r w:rsidR="00CC1863" w:rsidRPr="00CC1863">
          <w:rPr>
            <w:webHidden/>
          </w:rPr>
          <w:instrText xml:space="preserve"> PAGEREF _Toc458442525 \h </w:instrText>
        </w:r>
        <w:r w:rsidR="00CC1863" w:rsidRPr="00CC1863">
          <w:rPr>
            <w:webHidden/>
          </w:rPr>
        </w:r>
        <w:r w:rsidR="00CC1863" w:rsidRPr="00CC1863">
          <w:rPr>
            <w:webHidden/>
          </w:rPr>
          <w:fldChar w:fldCharType="separate"/>
        </w:r>
        <w:r w:rsidR="00CC1863" w:rsidRPr="00CC1863">
          <w:rPr>
            <w:webHidden/>
          </w:rPr>
          <w:t>23</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r:id="rId12" w:anchor="_Toc458442526" w:history="1">
        <w:r w:rsidR="00CC1863" w:rsidRPr="00CC1863">
          <w:rPr>
            <w:rStyle w:val="Hyperlink"/>
          </w:rPr>
          <w:t>Hình 2.10: Lò xo gia tốc dạng hình nón cụt với các bước lò xo dày, chiều dài lò xo có thể di chuyển trong quá trình động cơ hoạt động</w:t>
        </w:r>
        <w:r w:rsidR="00CC1863" w:rsidRPr="00CC1863">
          <w:rPr>
            <w:webHidden/>
          </w:rPr>
          <w:tab/>
        </w:r>
        <w:r w:rsidR="00CC1863" w:rsidRPr="00CC1863">
          <w:rPr>
            <w:webHidden/>
          </w:rPr>
          <w:fldChar w:fldCharType="begin"/>
        </w:r>
        <w:r w:rsidR="00CC1863" w:rsidRPr="00CC1863">
          <w:rPr>
            <w:webHidden/>
          </w:rPr>
          <w:instrText xml:space="preserve"> PAGEREF _Toc458442526 \h </w:instrText>
        </w:r>
        <w:r w:rsidR="00CC1863" w:rsidRPr="00CC1863">
          <w:rPr>
            <w:webHidden/>
          </w:rPr>
        </w:r>
        <w:r w:rsidR="00CC1863" w:rsidRPr="00CC1863">
          <w:rPr>
            <w:webHidden/>
          </w:rPr>
          <w:fldChar w:fldCharType="separate"/>
        </w:r>
        <w:r w:rsidR="00CC1863" w:rsidRPr="00CC1863">
          <w:rPr>
            <w:webHidden/>
          </w:rPr>
          <w:t>24</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27" w:history="1">
        <w:r w:rsidR="00CC1863" w:rsidRPr="00CC1863">
          <w:rPr>
            <w:rStyle w:val="Hyperlink"/>
          </w:rPr>
          <w:t>Hình 2.11. Mặt cắt dọc mô tả nguyên lý hoạt động của van tiết lưu</w:t>
        </w:r>
        <w:r w:rsidR="00CC1863" w:rsidRPr="00CC1863">
          <w:rPr>
            <w:webHidden/>
          </w:rPr>
          <w:tab/>
        </w:r>
        <w:r w:rsidR="00CC1863" w:rsidRPr="00CC1863">
          <w:rPr>
            <w:webHidden/>
          </w:rPr>
          <w:fldChar w:fldCharType="begin"/>
        </w:r>
        <w:r w:rsidR="00CC1863" w:rsidRPr="00CC1863">
          <w:rPr>
            <w:webHidden/>
          </w:rPr>
          <w:instrText xml:space="preserve"> PAGEREF _Toc458442527 \h </w:instrText>
        </w:r>
        <w:r w:rsidR="00CC1863" w:rsidRPr="00CC1863">
          <w:rPr>
            <w:webHidden/>
          </w:rPr>
        </w:r>
        <w:r w:rsidR="00CC1863" w:rsidRPr="00CC1863">
          <w:rPr>
            <w:webHidden/>
          </w:rPr>
          <w:fldChar w:fldCharType="separate"/>
        </w:r>
        <w:r w:rsidR="00CC1863" w:rsidRPr="00CC1863">
          <w:rPr>
            <w:webHidden/>
          </w:rPr>
          <w:t>27</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28" w:history="1">
        <w:r w:rsidR="00CC1863" w:rsidRPr="00CC1863">
          <w:rPr>
            <w:rStyle w:val="Hyperlink"/>
          </w:rPr>
          <w:t>Hình 2.12. Động cơ đốt trong được mô hình hóa bằng Ansys Fluent</w:t>
        </w:r>
        <w:r w:rsidR="00CC1863" w:rsidRPr="00CC1863">
          <w:rPr>
            <w:webHidden/>
          </w:rPr>
          <w:tab/>
        </w:r>
        <w:r w:rsidR="00CC1863" w:rsidRPr="00CC1863">
          <w:rPr>
            <w:webHidden/>
          </w:rPr>
          <w:fldChar w:fldCharType="begin"/>
        </w:r>
        <w:r w:rsidR="00CC1863" w:rsidRPr="00CC1863">
          <w:rPr>
            <w:webHidden/>
          </w:rPr>
          <w:instrText xml:space="preserve"> PAGEREF _Toc458442528 \h </w:instrText>
        </w:r>
        <w:r w:rsidR="00CC1863" w:rsidRPr="00CC1863">
          <w:rPr>
            <w:webHidden/>
          </w:rPr>
        </w:r>
        <w:r w:rsidR="00CC1863" w:rsidRPr="00CC1863">
          <w:rPr>
            <w:webHidden/>
          </w:rPr>
          <w:fldChar w:fldCharType="separate"/>
        </w:r>
        <w:r w:rsidR="00CC1863" w:rsidRPr="00CC1863">
          <w:rPr>
            <w:webHidden/>
          </w:rPr>
          <w:t>28</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29" w:history="1">
        <w:r w:rsidR="00CC1863" w:rsidRPr="00CC1863">
          <w:rPr>
            <w:rStyle w:val="Hyperlink"/>
          </w:rPr>
          <w:t>Hình 2.13. Các bước mô phỏng lò xo tăng rối</w:t>
        </w:r>
        <w:r w:rsidR="00CC1863" w:rsidRPr="00CC1863">
          <w:rPr>
            <w:webHidden/>
          </w:rPr>
          <w:tab/>
        </w:r>
        <w:r w:rsidR="00CC1863" w:rsidRPr="00CC1863">
          <w:rPr>
            <w:webHidden/>
          </w:rPr>
          <w:fldChar w:fldCharType="begin"/>
        </w:r>
        <w:r w:rsidR="00CC1863" w:rsidRPr="00CC1863">
          <w:rPr>
            <w:webHidden/>
          </w:rPr>
          <w:instrText xml:space="preserve"> PAGEREF _Toc458442529 \h </w:instrText>
        </w:r>
        <w:r w:rsidR="00CC1863" w:rsidRPr="00CC1863">
          <w:rPr>
            <w:webHidden/>
          </w:rPr>
        </w:r>
        <w:r w:rsidR="00CC1863" w:rsidRPr="00CC1863">
          <w:rPr>
            <w:webHidden/>
          </w:rPr>
          <w:fldChar w:fldCharType="separate"/>
        </w:r>
        <w:r w:rsidR="00CC1863" w:rsidRPr="00CC1863">
          <w:rPr>
            <w:webHidden/>
          </w:rPr>
          <w:t>31</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30" w:history="1">
        <w:r w:rsidR="00CC1863" w:rsidRPr="00CC1863">
          <w:rPr>
            <w:rStyle w:val="Hyperlink"/>
          </w:rPr>
          <w:t>Hình 2.14. Các bước mô phỏng lò xo tăng rối</w:t>
        </w:r>
        <w:r w:rsidR="00CC1863" w:rsidRPr="00CC1863">
          <w:rPr>
            <w:webHidden/>
          </w:rPr>
          <w:tab/>
        </w:r>
        <w:r w:rsidR="00CC1863" w:rsidRPr="00CC1863">
          <w:rPr>
            <w:webHidden/>
          </w:rPr>
          <w:fldChar w:fldCharType="begin"/>
        </w:r>
        <w:r w:rsidR="00CC1863" w:rsidRPr="00CC1863">
          <w:rPr>
            <w:webHidden/>
          </w:rPr>
          <w:instrText xml:space="preserve"> PAGEREF _Toc458442530 \h </w:instrText>
        </w:r>
        <w:r w:rsidR="00CC1863" w:rsidRPr="00CC1863">
          <w:rPr>
            <w:webHidden/>
          </w:rPr>
        </w:r>
        <w:r w:rsidR="00CC1863" w:rsidRPr="00CC1863">
          <w:rPr>
            <w:webHidden/>
          </w:rPr>
          <w:fldChar w:fldCharType="separate"/>
        </w:r>
        <w:r w:rsidR="00CC1863" w:rsidRPr="00CC1863">
          <w:rPr>
            <w:webHidden/>
          </w:rPr>
          <w:t>32</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31" w:history="1">
        <w:r w:rsidR="00CC1863" w:rsidRPr="00CC1863">
          <w:rPr>
            <w:rStyle w:val="Hyperlink"/>
          </w:rPr>
          <w:t>Hình 2.15. Kiểm tra sự hội tụ</w:t>
        </w:r>
        <w:r w:rsidR="00CC1863" w:rsidRPr="00CC1863">
          <w:rPr>
            <w:webHidden/>
          </w:rPr>
          <w:tab/>
        </w:r>
        <w:r w:rsidR="00CC1863" w:rsidRPr="00CC1863">
          <w:rPr>
            <w:webHidden/>
          </w:rPr>
          <w:fldChar w:fldCharType="begin"/>
        </w:r>
        <w:r w:rsidR="00CC1863" w:rsidRPr="00CC1863">
          <w:rPr>
            <w:webHidden/>
          </w:rPr>
          <w:instrText xml:space="preserve"> PAGEREF _Toc458442531 \h </w:instrText>
        </w:r>
        <w:r w:rsidR="00CC1863" w:rsidRPr="00CC1863">
          <w:rPr>
            <w:webHidden/>
          </w:rPr>
        </w:r>
        <w:r w:rsidR="00CC1863" w:rsidRPr="00CC1863">
          <w:rPr>
            <w:webHidden/>
          </w:rPr>
          <w:fldChar w:fldCharType="separate"/>
        </w:r>
        <w:r w:rsidR="00CC1863" w:rsidRPr="00CC1863">
          <w:rPr>
            <w:webHidden/>
          </w:rPr>
          <w:t>33</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32" w:history="1">
        <w:r w:rsidR="00CC1863" w:rsidRPr="00CC1863">
          <w:rPr>
            <w:rStyle w:val="Hyperlink"/>
          </w:rPr>
          <w:t>Hình 2.16. Trường vận tốc họng nạp nguyên thủy</w:t>
        </w:r>
        <w:r w:rsidR="00CC1863" w:rsidRPr="00CC1863">
          <w:rPr>
            <w:webHidden/>
          </w:rPr>
          <w:tab/>
        </w:r>
        <w:r w:rsidR="00CC1863" w:rsidRPr="00CC1863">
          <w:rPr>
            <w:webHidden/>
          </w:rPr>
          <w:fldChar w:fldCharType="begin"/>
        </w:r>
        <w:r w:rsidR="00CC1863" w:rsidRPr="00CC1863">
          <w:rPr>
            <w:webHidden/>
          </w:rPr>
          <w:instrText xml:space="preserve"> PAGEREF _Toc458442532 \h </w:instrText>
        </w:r>
        <w:r w:rsidR="00CC1863" w:rsidRPr="00CC1863">
          <w:rPr>
            <w:webHidden/>
          </w:rPr>
        </w:r>
        <w:r w:rsidR="00CC1863" w:rsidRPr="00CC1863">
          <w:rPr>
            <w:webHidden/>
          </w:rPr>
          <w:fldChar w:fldCharType="separate"/>
        </w:r>
        <w:r w:rsidR="00CC1863" w:rsidRPr="00CC1863">
          <w:rPr>
            <w:webHidden/>
          </w:rPr>
          <w:t>33</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33" w:history="1">
        <w:r w:rsidR="00CC1863" w:rsidRPr="00CC1863">
          <w:rPr>
            <w:rStyle w:val="Hyperlink"/>
          </w:rPr>
          <w:t>Hình 2.17. Trường áp suất họng nạp nguyên thủy</w:t>
        </w:r>
        <w:r w:rsidR="00CC1863" w:rsidRPr="00CC1863">
          <w:rPr>
            <w:webHidden/>
          </w:rPr>
          <w:tab/>
        </w:r>
        <w:r w:rsidR="00CC1863" w:rsidRPr="00CC1863">
          <w:rPr>
            <w:webHidden/>
          </w:rPr>
          <w:fldChar w:fldCharType="begin"/>
        </w:r>
        <w:r w:rsidR="00CC1863" w:rsidRPr="00CC1863">
          <w:rPr>
            <w:webHidden/>
          </w:rPr>
          <w:instrText xml:space="preserve"> PAGEREF _Toc458442533 \h </w:instrText>
        </w:r>
        <w:r w:rsidR="00CC1863" w:rsidRPr="00CC1863">
          <w:rPr>
            <w:webHidden/>
          </w:rPr>
        </w:r>
        <w:r w:rsidR="00CC1863" w:rsidRPr="00CC1863">
          <w:rPr>
            <w:webHidden/>
          </w:rPr>
          <w:fldChar w:fldCharType="separate"/>
        </w:r>
        <w:r w:rsidR="00CC1863" w:rsidRPr="00CC1863">
          <w:rPr>
            <w:webHidden/>
          </w:rPr>
          <w:t>34</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34" w:history="1">
        <w:r w:rsidR="00CC1863" w:rsidRPr="00CC1863">
          <w:rPr>
            <w:rStyle w:val="Hyperlink"/>
          </w:rPr>
          <w:t>Hình 2.18. Trường rối</w:t>
        </w:r>
        <w:r w:rsidR="00CC1863" w:rsidRPr="00CC1863">
          <w:rPr>
            <w:webHidden/>
          </w:rPr>
          <w:tab/>
        </w:r>
        <w:r w:rsidR="00CC1863" w:rsidRPr="00CC1863">
          <w:rPr>
            <w:webHidden/>
          </w:rPr>
          <w:fldChar w:fldCharType="begin"/>
        </w:r>
        <w:r w:rsidR="00CC1863" w:rsidRPr="00CC1863">
          <w:rPr>
            <w:webHidden/>
          </w:rPr>
          <w:instrText xml:space="preserve"> PAGEREF _Toc458442534 \h </w:instrText>
        </w:r>
        <w:r w:rsidR="00CC1863" w:rsidRPr="00CC1863">
          <w:rPr>
            <w:webHidden/>
          </w:rPr>
        </w:r>
        <w:r w:rsidR="00CC1863" w:rsidRPr="00CC1863">
          <w:rPr>
            <w:webHidden/>
          </w:rPr>
          <w:fldChar w:fldCharType="separate"/>
        </w:r>
        <w:r w:rsidR="00CC1863" w:rsidRPr="00CC1863">
          <w:rPr>
            <w:webHidden/>
          </w:rPr>
          <w:t>34</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35" w:history="1">
        <w:r w:rsidR="00CC1863" w:rsidRPr="00CC1863">
          <w:rPr>
            <w:rStyle w:val="Hyperlink"/>
          </w:rPr>
          <w:t>Hình 2.19.  Trường vận tốc họng nạp với lò xo bước 1,5 mm</w:t>
        </w:r>
        <w:r w:rsidR="00CC1863" w:rsidRPr="00CC1863">
          <w:rPr>
            <w:webHidden/>
          </w:rPr>
          <w:tab/>
        </w:r>
        <w:r w:rsidR="00CC1863" w:rsidRPr="00CC1863">
          <w:rPr>
            <w:webHidden/>
          </w:rPr>
          <w:fldChar w:fldCharType="begin"/>
        </w:r>
        <w:r w:rsidR="00CC1863" w:rsidRPr="00CC1863">
          <w:rPr>
            <w:webHidden/>
          </w:rPr>
          <w:instrText xml:space="preserve"> PAGEREF _Toc458442535 \h </w:instrText>
        </w:r>
        <w:r w:rsidR="00CC1863" w:rsidRPr="00CC1863">
          <w:rPr>
            <w:webHidden/>
          </w:rPr>
        </w:r>
        <w:r w:rsidR="00CC1863" w:rsidRPr="00CC1863">
          <w:rPr>
            <w:webHidden/>
          </w:rPr>
          <w:fldChar w:fldCharType="separate"/>
        </w:r>
        <w:r w:rsidR="00CC1863" w:rsidRPr="00CC1863">
          <w:rPr>
            <w:webHidden/>
          </w:rPr>
          <w:t>35</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36" w:history="1">
        <w:r w:rsidR="00CC1863" w:rsidRPr="00CC1863">
          <w:rPr>
            <w:rStyle w:val="Hyperlink"/>
          </w:rPr>
          <w:t>Hình 2.20.  Trường vận tốc họng nạp với lò xo bước 1,5 mm</w:t>
        </w:r>
        <w:r w:rsidR="00CC1863" w:rsidRPr="00CC1863">
          <w:rPr>
            <w:webHidden/>
          </w:rPr>
          <w:tab/>
        </w:r>
        <w:r w:rsidR="00CC1863" w:rsidRPr="00CC1863">
          <w:rPr>
            <w:webHidden/>
          </w:rPr>
          <w:fldChar w:fldCharType="begin"/>
        </w:r>
        <w:r w:rsidR="00CC1863" w:rsidRPr="00CC1863">
          <w:rPr>
            <w:webHidden/>
          </w:rPr>
          <w:instrText xml:space="preserve"> PAGEREF _Toc458442536 \h </w:instrText>
        </w:r>
        <w:r w:rsidR="00CC1863" w:rsidRPr="00CC1863">
          <w:rPr>
            <w:webHidden/>
          </w:rPr>
        </w:r>
        <w:r w:rsidR="00CC1863" w:rsidRPr="00CC1863">
          <w:rPr>
            <w:webHidden/>
          </w:rPr>
          <w:fldChar w:fldCharType="separate"/>
        </w:r>
        <w:r w:rsidR="00CC1863" w:rsidRPr="00CC1863">
          <w:rPr>
            <w:webHidden/>
          </w:rPr>
          <w:t>36</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37" w:history="1">
        <w:r w:rsidR="00CC1863" w:rsidRPr="00CC1863">
          <w:rPr>
            <w:rStyle w:val="Hyperlink"/>
          </w:rPr>
          <w:t>Hình 2.21.   Trường vận tốc họng nạp với lò xo bước 1,5 mm</w:t>
        </w:r>
        <w:r w:rsidR="00CC1863" w:rsidRPr="00CC1863">
          <w:rPr>
            <w:webHidden/>
          </w:rPr>
          <w:tab/>
        </w:r>
        <w:r w:rsidR="00CC1863" w:rsidRPr="00CC1863">
          <w:rPr>
            <w:webHidden/>
          </w:rPr>
          <w:fldChar w:fldCharType="begin"/>
        </w:r>
        <w:r w:rsidR="00CC1863" w:rsidRPr="00CC1863">
          <w:rPr>
            <w:webHidden/>
          </w:rPr>
          <w:instrText xml:space="preserve"> PAGEREF _Toc458442537 \h </w:instrText>
        </w:r>
        <w:r w:rsidR="00CC1863" w:rsidRPr="00CC1863">
          <w:rPr>
            <w:webHidden/>
          </w:rPr>
        </w:r>
        <w:r w:rsidR="00CC1863" w:rsidRPr="00CC1863">
          <w:rPr>
            <w:webHidden/>
          </w:rPr>
          <w:fldChar w:fldCharType="separate"/>
        </w:r>
        <w:r w:rsidR="00CC1863" w:rsidRPr="00CC1863">
          <w:rPr>
            <w:webHidden/>
          </w:rPr>
          <w:t>37</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38" w:history="1">
        <w:r w:rsidR="00CC1863" w:rsidRPr="00CC1863">
          <w:rPr>
            <w:rStyle w:val="Hyperlink"/>
          </w:rPr>
          <w:t>Hình 2.22. Trường vận tốc họng nạp với lò xo bước 2,5 mm</w:t>
        </w:r>
        <w:r w:rsidR="00CC1863" w:rsidRPr="00CC1863">
          <w:rPr>
            <w:webHidden/>
          </w:rPr>
          <w:tab/>
        </w:r>
        <w:r w:rsidR="00CC1863" w:rsidRPr="00CC1863">
          <w:rPr>
            <w:webHidden/>
          </w:rPr>
          <w:fldChar w:fldCharType="begin"/>
        </w:r>
        <w:r w:rsidR="00CC1863" w:rsidRPr="00CC1863">
          <w:rPr>
            <w:webHidden/>
          </w:rPr>
          <w:instrText xml:space="preserve"> PAGEREF _Toc458442538 \h </w:instrText>
        </w:r>
        <w:r w:rsidR="00CC1863" w:rsidRPr="00CC1863">
          <w:rPr>
            <w:webHidden/>
          </w:rPr>
        </w:r>
        <w:r w:rsidR="00CC1863" w:rsidRPr="00CC1863">
          <w:rPr>
            <w:webHidden/>
          </w:rPr>
          <w:fldChar w:fldCharType="separate"/>
        </w:r>
        <w:r w:rsidR="00CC1863" w:rsidRPr="00CC1863">
          <w:rPr>
            <w:webHidden/>
          </w:rPr>
          <w:t>37</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39" w:history="1">
        <w:r w:rsidR="00CC1863" w:rsidRPr="00CC1863">
          <w:rPr>
            <w:rStyle w:val="Hyperlink"/>
          </w:rPr>
          <w:t>Hình 2.23. Trường áp suất họng nạp với lò xo bước 2,5 mm</w:t>
        </w:r>
        <w:r w:rsidR="00CC1863" w:rsidRPr="00CC1863">
          <w:rPr>
            <w:webHidden/>
          </w:rPr>
          <w:tab/>
        </w:r>
        <w:r w:rsidR="00CC1863" w:rsidRPr="00CC1863">
          <w:rPr>
            <w:webHidden/>
          </w:rPr>
          <w:fldChar w:fldCharType="begin"/>
        </w:r>
        <w:r w:rsidR="00CC1863" w:rsidRPr="00CC1863">
          <w:rPr>
            <w:webHidden/>
          </w:rPr>
          <w:instrText xml:space="preserve"> PAGEREF _Toc458442539 \h </w:instrText>
        </w:r>
        <w:r w:rsidR="00CC1863" w:rsidRPr="00CC1863">
          <w:rPr>
            <w:webHidden/>
          </w:rPr>
        </w:r>
        <w:r w:rsidR="00CC1863" w:rsidRPr="00CC1863">
          <w:rPr>
            <w:webHidden/>
          </w:rPr>
          <w:fldChar w:fldCharType="separate"/>
        </w:r>
        <w:r w:rsidR="00CC1863" w:rsidRPr="00CC1863">
          <w:rPr>
            <w:webHidden/>
          </w:rPr>
          <w:t>38</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40" w:history="1">
        <w:r w:rsidR="00CC1863" w:rsidRPr="00CC1863">
          <w:rPr>
            <w:rStyle w:val="Hyperlink"/>
          </w:rPr>
          <w:t>Hình 2.24. Trường rối họng nạp với lò xo bước 2,5 mm</w:t>
        </w:r>
        <w:r w:rsidR="00CC1863" w:rsidRPr="00CC1863">
          <w:rPr>
            <w:webHidden/>
          </w:rPr>
          <w:tab/>
        </w:r>
        <w:r w:rsidR="00CC1863" w:rsidRPr="00CC1863">
          <w:rPr>
            <w:webHidden/>
          </w:rPr>
          <w:fldChar w:fldCharType="begin"/>
        </w:r>
        <w:r w:rsidR="00CC1863" w:rsidRPr="00CC1863">
          <w:rPr>
            <w:webHidden/>
          </w:rPr>
          <w:instrText xml:space="preserve"> PAGEREF _Toc458442540 \h </w:instrText>
        </w:r>
        <w:r w:rsidR="00CC1863" w:rsidRPr="00CC1863">
          <w:rPr>
            <w:webHidden/>
          </w:rPr>
        </w:r>
        <w:r w:rsidR="00CC1863" w:rsidRPr="00CC1863">
          <w:rPr>
            <w:webHidden/>
          </w:rPr>
          <w:fldChar w:fldCharType="separate"/>
        </w:r>
        <w:r w:rsidR="00CC1863" w:rsidRPr="00CC1863">
          <w:rPr>
            <w:webHidden/>
          </w:rPr>
          <w:t>39</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41" w:history="1">
        <w:r w:rsidR="00CC1863" w:rsidRPr="00CC1863">
          <w:rPr>
            <w:rStyle w:val="Hyperlink"/>
          </w:rPr>
          <w:t>Hình 2.25.  So sánh trường vận tốc</w:t>
        </w:r>
        <w:r w:rsidR="00CC1863" w:rsidRPr="00CC1863">
          <w:rPr>
            <w:webHidden/>
          </w:rPr>
          <w:tab/>
        </w:r>
        <w:r w:rsidR="00CC1863" w:rsidRPr="00CC1863">
          <w:rPr>
            <w:webHidden/>
          </w:rPr>
          <w:fldChar w:fldCharType="begin"/>
        </w:r>
        <w:r w:rsidR="00CC1863" w:rsidRPr="00CC1863">
          <w:rPr>
            <w:webHidden/>
          </w:rPr>
          <w:instrText xml:space="preserve"> PAGEREF _Toc458442541 \h </w:instrText>
        </w:r>
        <w:r w:rsidR="00CC1863" w:rsidRPr="00CC1863">
          <w:rPr>
            <w:webHidden/>
          </w:rPr>
        </w:r>
        <w:r w:rsidR="00CC1863" w:rsidRPr="00CC1863">
          <w:rPr>
            <w:webHidden/>
          </w:rPr>
          <w:fldChar w:fldCharType="separate"/>
        </w:r>
        <w:r w:rsidR="00CC1863" w:rsidRPr="00CC1863">
          <w:rPr>
            <w:webHidden/>
          </w:rPr>
          <w:t>40</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42" w:history="1">
        <w:r w:rsidR="00CC1863" w:rsidRPr="00CC1863">
          <w:rPr>
            <w:rStyle w:val="Hyperlink"/>
          </w:rPr>
          <w:t>Hình 2.26.   So sánh trường áp suất</w:t>
        </w:r>
        <w:r w:rsidR="00CC1863" w:rsidRPr="00CC1863">
          <w:rPr>
            <w:webHidden/>
          </w:rPr>
          <w:tab/>
        </w:r>
        <w:r w:rsidR="00CC1863" w:rsidRPr="00CC1863">
          <w:rPr>
            <w:webHidden/>
          </w:rPr>
          <w:fldChar w:fldCharType="begin"/>
        </w:r>
        <w:r w:rsidR="00CC1863" w:rsidRPr="00CC1863">
          <w:rPr>
            <w:webHidden/>
          </w:rPr>
          <w:instrText xml:space="preserve"> PAGEREF _Toc458442542 \h </w:instrText>
        </w:r>
        <w:r w:rsidR="00CC1863" w:rsidRPr="00CC1863">
          <w:rPr>
            <w:webHidden/>
          </w:rPr>
        </w:r>
        <w:r w:rsidR="00CC1863" w:rsidRPr="00CC1863">
          <w:rPr>
            <w:webHidden/>
          </w:rPr>
          <w:fldChar w:fldCharType="separate"/>
        </w:r>
        <w:r w:rsidR="00CC1863" w:rsidRPr="00CC1863">
          <w:rPr>
            <w:webHidden/>
          </w:rPr>
          <w:t>40</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43" w:history="1">
        <w:r w:rsidR="00CC1863" w:rsidRPr="00CC1863">
          <w:rPr>
            <w:rStyle w:val="Hyperlink"/>
          </w:rPr>
          <w:t>Hình 3.1. Sản phẩm chế tạo thử nghiệm</w:t>
        </w:r>
        <w:r w:rsidR="00CC1863" w:rsidRPr="00CC1863">
          <w:rPr>
            <w:webHidden/>
          </w:rPr>
          <w:tab/>
        </w:r>
        <w:r w:rsidR="00CC1863" w:rsidRPr="00CC1863">
          <w:rPr>
            <w:webHidden/>
          </w:rPr>
          <w:fldChar w:fldCharType="begin"/>
        </w:r>
        <w:r w:rsidR="00CC1863" w:rsidRPr="00CC1863">
          <w:rPr>
            <w:webHidden/>
          </w:rPr>
          <w:instrText xml:space="preserve"> PAGEREF _Toc458442543 \h </w:instrText>
        </w:r>
        <w:r w:rsidR="00CC1863" w:rsidRPr="00CC1863">
          <w:rPr>
            <w:webHidden/>
          </w:rPr>
        </w:r>
        <w:r w:rsidR="00CC1863" w:rsidRPr="00CC1863">
          <w:rPr>
            <w:webHidden/>
          </w:rPr>
          <w:fldChar w:fldCharType="separate"/>
        </w:r>
        <w:r w:rsidR="00CC1863" w:rsidRPr="00CC1863">
          <w:rPr>
            <w:webHidden/>
          </w:rPr>
          <w:t>42</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44" w:history="1">
        <w:r w:rsidR="00CC1863" w:rsidRPr="00CC1863">
          <w:rPr>
            <w:rStyle w:val="Hyperlink"/>
          </w:rPr>
          <w:t>Hình 3.2.  Sản phẩm chế tạo đệm cổ nạp</w:t>
        </w:r>
        <w:r w:rsidR="00CC1863" w:rsidRPr="00CC1863">
          <w:rPr>
            <w:webHidden/>
          </w:rPr>
          <w:tab/>
        </w:r>
        <w:r w:rsidR="00CC1863" w:rsidRPr="00CC1863">
          <w:rPr>
            <w:webHidden/>
          </w:rPr>
          <w:fldChar w:fldCharType="begin"/>
        </w:r>
        <w:r w:rsidR="00CC1863" w:rsidRPr="00CC1863">
          <w:rPr>
            <w:webHidden/>
          </w:rPr>
          <w:instrText xml:space="preserve"> PAGEREF _Toc458442544 \h </w:instrText>
        </w:r>
        <w:r w:rsidR="00CC1863" w:rsidRPr="00CC1863">
          <w:rPr>
            <w:webHidden/>
          </w:rPr>
        </w:r>
        <w:r w:rsidR="00CC1863" w:rsidRPr="00CC1863">
          <w:rPr>
            <w:webHidden/>
          </w:rPr>
          <w:fldChar w:fldCharType="separate"/>
        </w:r>
        <w:r w:rsidR="00CC1863" w:rsidRPr="00CC1863">
          <w:rPr>
            <w:webHidden/>
          </w:rPr>
          <w:t>43</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45" w:history="1">
        <w:r w:rsidR="00CC1863" w:rsidRPr="00CC1863">
          <w:rPr>
            <w:rStyle w:val="Hyperlink"/>
          </w:rPr>
          <w:t>Hình 3.3. Lắp đặt hệ thống nạp cải tiến trên động cơ</w:t>
        </w:r>
        <w:r w:rsidR="00CC1863" w:rsidRPr="00CC1863">
          <w:rPr>
            <w:webHidden/>
          </w:rPr>
          <w:tab/>
        </w:r>
        <w:r w:rsidR="00CC1863" w:rsidRPr="00CC1863">
          <w:rPr>
            <w:webHidden/>
          </w:rPr>
          <w:fldChar w:fldCharType="begin"/>
        </w:r>
        <w:r w:rsidR="00CC1863" w:rsidRPr="00CC1863">
          <w:rPr>
            <w:webHidden/>
          </w:rPr>
          <w:instrText xml:space="preserve"> PAGEREF _Toc458442545 \h </w:instrText>
        </w:r>
        <w:r w:rsidR="00CC1863" w:rsidRPr="00CC1863">
          <w:rPr>
            <w:webHidden/>
          </w:rPr>
        </w:r>
        <w:r w:rsidR="00CC1863" w:rsidRPr="00CC1863">
          <w:rPr>
            <w:webHidden/>
          </w:rPr>
          <w:fldChar w:fldCharType="separate"/>
        </w:r>
        <w:r w:rsidR="00CC1863" w:rsidRPr="00CC1863">
          <w:rPr>
            <w:webHidden/>
          </w:rPr>
          <w:t>43</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46" w:history="1">
        <w:r w:rsidR="00CC1863" w:rsidRPr="00CC1863">
          <w:rPr>
            <w:rStyle w:val="Hyperlink"/>
          </w:rPr>
          <w:t>Hình 3.4. Đường đi trên bản đồ</w:t>
        </w:r>
        <w:r w:rsidR="00CC1863" w:rsidRPr="00CC1863">
          <w:rPr>
            <w:webHidden/>
          </w:rPr>
          <w:tab/>
        </w:r>
        <w:r w:rsidR="00CC1863" w:rsidRPr="00CC1863">
          <w:rPr>
            <w:webHidden/>
          </w:rPr>
          <w:fldChar w:fldCharType="begin"/>
        </w:r>
        <w:r w:rsidR="00CC1863" w:rsidRPr="00CC1863">
          <w:rPr>
            <w:webHidden/>
          </w:rPr>
          <w:instrText xml:space="preserve"> PAGEREF _Toc458442546 \h </w:instrText>
        </w:r>
        <w:r w:rsidR="00CC1863" w:rsidRPr="00CC1863">
          <w:rPr>
            <w:webHidden/>
          </w:rPr>
        </w:r>
        <w:r w:rsidR="00CC1863" w:rsidRPr="00CC1863">
          <w:rPr>
            <w:webHidden/>
          </w:rPr>
          <w:fldChar w:fldCharType="separate"/>
        </w:r>
        <w:r w:rsidR="00CC1863" w:rsidRPr="00CC1863">
          <w:rPr>
            <w:webHidden/>
          </w:rPr>
          <w:t>45</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47" w:history="1">
        <w:r w:rsidR="00CC1863" w:rsidRPr="00CC1863">
          <w:rPr>
            <w:rStyle w:val="Hyperlink"/>
          </w:rPr>
          <w:t>Hình 3.5.  Ống đo lường xăng</w:t>
        </w:r>
        <w:r w:rsidR="00CC1863" w:rsidRPr="00CC1863">
          <w:rPr>
            <w:webHidden/>
          </w:rPr>
          <w:tab/>
        </w:r>
        <w:r w:rsidR="00CC1863" w:rsidRPr="00CC1863">
          <w:rPr>
            <w:webHidden/>
          </w:rPr>
          <w:fldChar w:fldCharType="begin"/>
        </w:r>
        <w:r w:rsidR="00CC1863" w:rsidRPr="00CC1863">
          <w:rPr>
            <w:webHidden/>
          </w:rPr>
          <w:instrText xml:space="preserve"> PAGEREF _Toc458442547 \h </w:instrText>
        </w:r>
        <w:r w:rsidR="00CC1863" w:rsidRPr="00CC1863">
          <w:rPr>
            <w:webHidden/>
          </w:rPr>
        </w:r>
        <w:r w:rsidR="00CC1863" w:rsidRPr="00CC1863">
          <w:rPr>
            <w:webHidden/>
          </w:rPr>
          <w:fldChar w:fldCharType="separate"/>
        </w:r>
        <w:r w:rsidR="00CC1863" w:rsidRPr="00CC1863">
          <w:rPr>
            <w:webHidden/>
          </w:rPr>
          <w:t>46</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48" w:history="1">
        <w:r w:rsidR="00CC1863" w:rsidRPr="00CC1863">
          <w:rPr>
            <w:rStyle w:val="Hyperlink"/>
          </w:rPr>
          <w:t>Hình 3.6.  Thử nghiệm trên đường</w:t>
        </w:r>
        <w:r w:rsidR="00CC1863" w:rsidRPr="00CC1863">
          <w:rPr>
            <w:webHidden/>
          </w:rPr>
          <w:tab/>
        </w:r>
        <w:r w:rsidR="00CC1863" w:rsidRPr="00CC1863">
          <w:rPr>
            <w:webHidden/>
          </w:rPr>
          <w:fldChar w:fldCharType="begin"/>
        </w:r>
        <w:r w:rsidR="00CC1863" w:rsidRPr="00CC1863">
          <w:rPr>
            <w:webHidden/>
          </w:rPr>
          <w:instrText xml:space="preserve"> PAGEREF _Toc458442548 \h </w:instrText>
        </w:r>
        <w:r w:rsidR="00CC1863" w:rsidRPr="00CC1863">
          <w:rPr>
            <w:webHidden/>
          </w:rPr>
        </w:r>
        <w:r w:rsidR="00CC1863" w:rsidRPr="00CC1863">
          <w:rPr>
            <w:webHidden/>
          </w:rPr>
          <w:fldChar w:fldCharType="separate"/>
        </w:r>
        <w:r w:rsidR="00CC1863" w:rsidRPr="00CC1863">
          <w:rPr>
            <w:webHidden/>
          </w:rPr>
          <w:t>46</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49" w:history="1">
        <w:r w:rsidR="00CC1863" w:rsidRPr="00CC1863">
          <w:rPr>
            <w:rStyle w:val="Hyperlink"/>
          </w:rPr>
          <w:t>Hình 3.7. Kết quả thử nghiệm trên đường đô thị</w:t>
        </w:r>
        <w:r w:rsidR="00CC1863" w:rsidRPr="00CC1863">
          <w:rPr>
            <w:webHidden/>
          </w:rPr>
          <w:tab/>
        </w:r>
        <w:r w:rsidR="00CC1863" w:rsidRPr="00CC1863">
          <w:rPr>
            <w:webHidden/>
          </w:rPr>
          <w:fldChar w:fldCharType="begin"/>
        </w:r>
        <w:r w:rsidR="00CC1863" w:rsidRPr="00CC1863">
          <w:rPr>
            <w:webHidden/>
          </w:rPr>
          <w:instrText xml:space="preserve"> PAGEREF _Toc458442549 \h </w:instrText>
        </w:r>
        <w:r w:rsidR="00CC1863" w:rsidRPr="00CC1863">
          <w:rPr>
            <w:webHidden/>
          </w:rPr>
        </w:r>
        <w:r w:rsidR="00CC1863" w:rsidRPr="00CC1863">
          <w:rPr>
            <w:webHidden/>
          </w:rPr>
          <w:fldChar w:fldCharType="separate"/>
        </w:r>
        <w:r w:rsidR="00CC1863" w:rsidRPr="00CC1863">
          <w:rPr>
            <w:webHidden/>
          </w:rPr>
          <w:t>48</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50" w:history="1">
        <w:r w:rsidR="00CC1863" w:rsidRPr="00CC1863">
          <w:rPr>
            <w:rStyle w:val="Hyperlink"/>
          </w:rPr>
          <w:t>Hình 3.8. Kết quả thử nghiệm tại tốc độ cầm chừng</w:t>
        </w:r>
        <w:r w:rsidR="00CC1863" w:rsidRPr="00CC1863">
          <w:rPr>
            <w:webHidden/>
          </w:rPr>
          <w:tab/>
        </w:r>
        <w:r w:rsidR="00CC1863" w:rsidRPr="00CC1863">
          <w:rPr>
            <w:webHidden/>
          </w:rPr>
          <w:fldChar w:fldCharType="begin"/>
        </w:r>
        <w:r w:rsidR="00CC1863" w:rsidRPr="00CC1863">
          <w:rPr>
            <w:webHidden/>
          </w:rPr>
          <w:instrText xml:space="preserve"> PAGEREF _Toc458442550 \h </w:instrText>
        </w:r>
        <w:r w:rsidR="00CC1863" w:rsidRPr="00CC1863">
          <w:rPr>
            <w:webHidden/>
          </w:rPr>
        </w:r>
        <w:r w:rsidR="00CC1863" w:rsidRPr="00CC1863">
          <w:rPr>
            <w:webHidden/>
          </w:rPr>
          <w:fldChar w:fldCharType="separate"/>
        </w:r>
        <w:r w:rsidR="00CC1863" w:rsidRPr="00CC1863">
          <w:rPr>
            <w:webHidden/>
          </w:rPr>
          <w:t>49</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51" w:history="1">
        <w:r w:rsidR="00CC1863" w:rsidRPr="00CC1863">
          <w:rPr>
            <w:rStyle w:val="Hyperlink"/>
          </w:rPr>
          <w:t>Hình 3.9. Lắp đặt xe gắn máy lên bệ thử</w:t>
        </w:r>
        <w:r w:rsidR="00CC1863" w:rsidRPr="00CC1863">
          <w:rPr>
            <w:webHidden/>
          </w:rPr>
          <w:tab/>
        </w:r>
        <w:r w:rsidR="00CC1863" w:rsidRPr="00CC1863">
          <w:rPr>
            <w:webHidden/>
          </w:rPr>
          <w:fldChar w:fldCharType="begin"/>
        </w:r>
        <w:r w:rsidR="00CC1863" w:rsidRPr="00CC1863">
          <w:rPr>
            <w:webHidden/>
          </w:rPr>
          <w:instrText xml:space="preserve"> PAGEREF _Toc458442551 \h </w:instrText>
        </w:r>
        <w:r w:rsidR="00CC1863" w:rsidRPr="00CC1863">
          <w:rPr>
            <w:webHidden/>
          </w:rPr>
        </w:r>
        <w:r w:rsidR="00CC1863" w:rsidRPr="00CC1863">
          <w:rPr>
            <w:webHidden/>
          </w:rPr>
          <w:fldChar w:fldCharType="separate"/>
        </w:r>
        <w:r w:rsidR="00CC1863" w:rsidRPr="00CC1863">
          <w:rPr>
            <w:webHidden/>
          </w:rPr>
          <w:t>50</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52" w:history="1">
        <w:r w:rsidR="00CC1863" w:rsidRPr="00CC1863">
          <w:rPr>
            <w:rStyle w:val="Hyperlink"/>
          </w:rPr>
          <w:t>Hình 3.10. Chu trình thử Japan 10</w:t>
        </w:r>
        <w:r w:rsidR="00CC1863" w:rsidRPr="00CC1863">
          <w:rPr>
            <w:webHidden/>
          </w:rPr>
          <w:tab/>
        </w:r>
        <w:r w:rsidR="00CC1863" w:rsidRPr="00CC1863">
          <w:rPr>
            <w:webHidden/>
          </w:rPr>
          <w:fldChar w:fldCharType="begin"/>
        </w:r>
        <w:r w:rsidR="00CC1863" w:rsidRPr="00CC1863">
          <w:rPr>
            <w:webHidden/>
          </w:rPr>
          <w:instrText xml:space="preserve"> PAGEREF _Toc458442552 \h </w:instrText>
        </w:r>
        <w:r w:rsidR="00CC1863" w:rsidRPr="00CC1863">
          <w:rPr>
            <w:webHidden/>
          </w:rPr>
        </w:r>
        <w:r w:rsidR="00CC1863" w:rsidRPr="00CC1863">
          <w:rPr>
            <w:webHidden/>
          </w:rPr>
          <w:fldChar w:fldCharType="separate"/>
        </w:r>
        <w:r w:rsidR="00CC1863" w:rsidRPr="00CC1863">
          <w:rPr>
            <w:webHidden/>
          </w:rPr>
          <w:t>51</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53" w:history="1">
        <w:r w:rsidR="00CC1863" w:rsidRPr="00CC1863">
          <w:rPr>
            <w:rStyle w:val="Hyperlink"/>
          </w:rPr>
          <w:t>Hình 3.11. Chu trình thử Japan 10 trên máy tính</w:t>
        </w:r>
        <w:r w:rsidR="00CC1863" w:rsidRPr="00CC1863">
          <w:rPr>
            <w:webHidden/>
          </w:rPr>
          <w:tab/>
        </w:r>
        <w:r w:rsidR="00CC1863" w:rsidRPr="00CC1863">
          <w:rPr>
            <w:webHidden/>
          </w:rPr>
          <w:fldChar w:fldCharType="begin"/>
        </w:r>
        <w:r w:rsidR="00CC1863" w:rsidRPr="00CC1863">
          <w:rPr>
            <w:webHidden/>
          </w:rPr>
          <w:instrText xml:space="preserve"> PAGEREF _Toc458442553 \h </w:instrText>
        </w:r>
        <w:r w:rsidR="00CC1863" w:rsidRPr="00CC1863">
          <w:rPr>
            <w:webHidden/>
          </w:rPr>
        </w:r>
        <w:r w:rsidR="00CC1863" w:rsidRPr="00CC1863">
          <w:rPr>
            <w:webHidden/>
          </w:rPr>
          <w:fldChar w:fldCharType="separate"/>
        </w:r>
        <w:r w:rsidR="00CC1863" w:rsidRPr="00CC1863">
          <w:rPr>
            <w:webHidden/>
          </w:rPr>
          <w:t>52</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54" w:history="1">
        <w:r w:rsidR="00CC1863" w:rsidRPr="00CC1863">
          <w:rPr>
            <w:rStyle w:val="Hyperlink"/>
          </w:rPr>
          <w:t>Hình 3.12. Thiết bị phân tích khí thải Hesbon HG-520</w:t>
        </w:r>
        <w:r w:rsidR="00CC1863" w:rsidRPr="00CC1863">
          <w:rPr>
            <w:webHidden/>
          </w:rPr>
          <w:tab/>
        </w:r>
        <w:r w:rsidR="00CC1863" w:rsidRPr="00CC1863">
          <w:rPr>
            <w:webHidden/>
          </w:rPr>
          <w:fldChar w:fldCharType="begin"/>
        </w:r>
        <w:r w:rsidR="00CC1863" w:rsidRPr="00CC1863">
          <w:rPr>
            <w:webHidden/>
          </w:rPr>
          <w:instrText xml:space="preserve"> PAGEREF _Toc458442554 \h </w:instrText>
        </w:r>
        <w:r w:rsidR="00CC1863" w:rsidRPr="00CC1863">
          <w:rPr>
            <w:webHidden/>
          </w:rPr>
        </w:r>
        <w:r w:rsidR="00CC1863" w:rsidRPr="00CC1863">
          <w:rPr>
            <w:webHidden/>
          </w:rPr>
          <w:fldChar w:fldCharType="separate"/>
        </w:r>
        <w:r w:rsidR="00CC1863" w:rsidRPr="00CC1863">
          <w:rPr>
            <w:webHidden/>
          </w:rPr>
          <w:t>52</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55" w:history="1">
        <w:r w:rsidR="00CC1863" w:rsidRPr="00CC1863">
          <w:rPr>
            <w:rStyle w:val="Hyperlink"/>
          </w:rPr>
          <w:t>Hình 3.13. Lượng nhiên liệu tiêu thụ khi sử dụng và không sử dụng TKX</w:t>
        </w:r>
        <w:r w:rsidR="00CC1863" w:rsidRPr="00CC1863">
          <w:rPr>
            <w:rStyle w:val="Hyperlink"/>
            <w:lang w:val="en-US"/>
          </w:rPr>
          <w:t xml:space="preserve"> theo chu trình thử Japan 10</w:t>
        </w:r>
        <w:r w:rsidR="00CC1863" w:rsidRPr="00CC1863">
          <w:rPr>
            <w:webHidden/>
          </w:rPr>
          <w:tab/>
        </w:r>
        <w:r w:rsidR="00CC1863" w:rsidRPr="00CC1863">
          <w:rPr>
            <w:webHidden/>
          </w:rPr>
          <w:fldChar w:fldCharType="begin"/>
        </w:r>
        <w:r w:rsidR="00CC1863" w:rsidRPr="00CC1863">
          <w:rPr>
            <w:webHidden/>
          </w:rPr>
          <w:instrText xml:space="preserve"> PAGEREF _Toc458442555 \h </w:instrText>
        </w:r>
        <w:r w:rsidR="00CC1863" w:rsidRPr="00CC1863">
          <w:rPr>
            <w:webHidden/>
          </w:rPr>
        </w:r>
        <w:r w:rsidR="00CC1863" w:rsidRPr="00CC1863">
          <w:rPr>
            <w:webHidden/>
          </w:rPr>
          <w:fldChar w:fldCharType="separate"/>
        </w:r>
        <w:r w:rsidR="00CC1863" w:rsidRPr="00CC1863">
          <w:rPr>
            <w:webHidden/>
          </w:rPr>
          <w:t>53</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56" w:history="1">
        <w:r w:rsidR="00CC1863" w:rsidRPr="00CC1863">
          <w:rPr>
            <w:rStyle w:val="Hyperlink"/>
          </w:rPr>
          <w:t>Hình 3.14. Quãng đường xe đi được khi sử dụng và không sử dụng TKX</w:t>
        </w:r>
        <w:r w:rsidR="00CC1863" w:rsidRPr="00CC1863">
          <w:rPr>
            <w:rStyle w:val="Hyperlink"/>
            <w:lang w:val="en-US"/>
          </w:rPr>
          <w:t xml:space="preserve"> theo chu trình thử Japan 10</w:t>
        </w:r>
        <w:r w:rsidR="00CC1863" w:rsidRPr="00CC1863">
          <w:rPr>
            <w:webHidden/>
          </w:rPr>
          <w:tab/>
        </w:r>
        <w:r w:rsidR="00CC1863" w:rsidRPr="00CC1863">
          <w:rPr>
            <w:webHidden/>
          </w:rPr>
          <w:fldChar w:fldCharType="begin"/>
        </w:r>
        <w:r w:rsidR="00CC1863" w:rsidRPr="00CC1863">
          <w:rPr>
            <w:webHidden/>
          </w:rPr>
          <w:instrText xml:space="preserve"> PAGEREF _Toc458442556 \h </w:instrText>
        </w:r>
        <w:r w:rsidR="00CC1863" w:rsidRPr="00CC1863">
          <w:rPr>
            <w:webHidden/>
          </w:rPr>
        </w:r>
        <w:r w:rsidR="00CC1863" w:rsidRPr="00CC1863">
          <w:rPr>
            <w:webHidden/>
          </w:rPr>
          <w:fldChar w:fldCharType="separate"/>
        </w:r>
        <w:r w:rsidR="00CC1863" w:rsidRPr="00CC1863">
          <w:rPr>
            <w:webHidden/>
          </w:rPr>
          <w:t>54</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57" w:history="1">
        <w:r w:rsidR="00CC1863" w:rsidRPr="00CC1863">
          <w:rPr>
            <w:rStyle w:val="Hyperlink"/>
          </w:rPr>
          <w:t>Hình 3.15. Kết quả thử nghiệm CO khi sử dụng và không sử dụng TKX</w:t>
        </w:r>
        <w:r w:rsidR="00CC1863" w:rsidRPr="00CC1863">
          <w:rPr>
            <w:webHidden/>
          </w:rPr>
          <w:tab/>
        </w:r>
        <w:r w:rsidR="00CC1863" w:rsidRPr="00CC1863">
          <w:rPr>
            <w:webHidden/>
          </w:rPr>
          <w:fldChar w:fldCharType="begin"/>
        </w:r>
        <w:r w:rsidR="00CC1863" w:rsidRPr="00CC1863">
          <w:rPr>
            <w:webHidden/>
          </w:rPr>
          <w:instrText xml:space="preserve"> PAGEREF _Toc458442557 \h </w:instrText>
        </w:r>
        <w:r w:rsidR="00CC1863" w:rsidRPr="00CC1863">
          <w:rPr>
            <w:webHidden/>
          </w:rPr>
        </w:r>
        <w:r w:rsidR="00CC1863" w:rsidRPr="00CC1863">
          <w:rPr>
            <w:webHidden/>
          </w:rPr>
          <w:fldChar w:fldCharType="separate"/>
        </w:r>
        <w:r w:rsidR="00CC1863" w:rsidRPr="00CC1863">
          <w:rPr>
            <w:webHidden/>
          </w:rPr>
          <w:t>55</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58" w:history="1">
        <w:r w:rsidR="00CC1863" w:rsidRPr="00CC1863">
          <w:rPr>
            <w:rStyle w:val="Hyperlink"/>
          </w:rPr>
          <w:t>Hình 3.16. Kết quả thử nghiệm HC khi sử dụng và không sử dụng TKX</w:t>
        </w:r>
        <w:r w:rsidR="00CC1863" w:rsidRPr="00CC1863">
          <w:rPr>
            <w:webHidden/>
          </w:rPr>
          <w:tab/>
        </w:r>
        <w:r w:rsidR="00CC1863" w:rsidRPr="00CC1863">
          <w:rPr>
            <w:webHidden/>
          </w:rPr>
          <w:fldChar w:fldCharType="begin"/>
        </w:r>
        <w:r w:rsidR="00CC1863" w:rsidRPr="00CC1863">
          <w:rPr>
            <w:webHidden/>
          </w:rPr>
          <w:instrText xml:space="preserve"> PAGEREF _Toc458442558 \h </w:instrText>
        </w:r>
        <w:r w:rsidR="00CC1863" w:rsidRPr="00CC1863">
          <w:rPr>
            <w:webHidden/>
          </w:rPr>
        </w:r>
        <w:r w:rsidR="00CC1863" w:rsidRPr="00CC1863">
          <w:rPr>
            <w:webHidden/>
          </w:rPr>
          <w:fldChar w:fldCharType="separate"/>
        </w:r>
        <w:r w:rsidR="00CC1863" w:rsidRPr="00CC1863">
          <w:rPr>
            <w:webHidden/>
          </w:rPr>
          <w:t>56</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59" w:history="1">
        <w:r w:rsidR="00CC1863" w:rsidRPr="00CC1863">
          <w:rPr>
            <w:rStyle w:val="Hyperlink"/>
          </w:rPr>
          <w:t>Hình 3.17. Mô hình bệ thử động cơ xe gắn máy</w:t>
        </w:r>
        <w:r w:rsidR="00CC1863" w:rsidRPr="00CC1863">
          <w:rPr>
            <w:webHidden/>
          </w:rPr>
          <w:tab/>
        </w:r>
        <w:r w:rsidR="00CC1863" w:rsidRPr="00CC1863">
          <w:rPr>
            <w:webHidden/>
          </w:rPr>
          <w:fldChar w:fldCharType="begin"/>
        </w:r>
        <w:r w:rsidR="00CC1863" w:rsidRPr="00CC1863">
          <w:rPr>
            <w:webHidden/>
          </w:rPr>
          <w:instrText xml:space="preserve"> PAGEREF _Toc458442559 \h </w:instrText>
        </w:r>
        <w:r w:rsidR="00CC1863" w:rsidRPr="00CC1863">
          <w:rPr>
            <w:webHidden/>
          </w:rPr>
        </w:r>
        <w:r w:rsidR="00CC1863" w:rsidRPr="00CC1863">
          <w:rPr>
            <w:webHidden/>
          </w:rPr>
          <w:fldChar w:fldCharType="separate"/>
        </w:r>
        <w:r w:rsidR="00CC1863" w:rsidRPr="00CC1863">
          <w:rPr>
            <w:webHidden/>
          </w:rPr>
          <w:t>57</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60" w:history="1">
        <w:r w:rsidR="00CC1863" w:rsidRPr="00CC1863">
          <w:rPr>
            <w:rStyle w:val="Hyperlink"/>
          </w:rPr>
          <w:t xml:space="preserve">Hình 3.18. </w:t>
        </w:r>
        <w:r w:rsidR="00CC1863" w:rsidRPr="00CC1863">
          <w:rPr>
            <w:rStyle w:val="Hyperlink"/>
            <w:lang w:val="en-US"/>
          </w:rPr>
          <w:t>Phần mềm đo và giám sát áp suất buồng cháy</w:t>
        </w:r>
        <w:r w:rsidR="00CC1863" w:rsidRPr="00CC1863">
          <w:rPr>
            <w:webHidden/>
          </w:rPr>
          <w:tab/>
        </w:r>
        <w:r w:rsidR="00CC1863" w:rsidRPr="00CC1863">
          <w:rPr>
            <w:webHidden/>
          </w:rPr>
          <w:fldChar w:fldCharType="begin"/>
        </w:r>
        <w:r w:rsidR="00CC1863" w:rsidRPr="00CC1863">
          <w:rPr>
            <w:webHidden/>
          </w:rPr>
          <w:instrText xml:space="preserve"> PAGEREF _Toc458442560 \h </w:instrText>
        </w:r>
        <w:r w:rsidR="00CC1863" w:rsidRPr="00CC1863">
          <w:rPr>
            <w:webHidden/>
          </w:rPr>
        </w:r>
        <w:r w:rsidR="00CC1863" w:rsidRPr="00CC1863">
          <w:rPr>
            <w:webHidden/>
          </w:rPr>
          <w:fldChar w:fldCharType="separate"/>
        </w:r>
        <w:r w:rsidR="00CC1863" w:rsidRPr="00CC1863">
          <w:rPr>
            <w:webHidden/>
          </w:rPr>
          <w:t>58</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61" w:history="1">
        <w:r w:rsidR="00CC1863" w:rsidRPr="00CC1863">
          <w:rPr>
            <w:rStyle w:val="Hyperlink"/>
          </w:rPr>
          <w:t>Hình 3.19.</w:t>
        </w:r>
        <w:r w:rsidR="00CC1863" w:rsidRPr="00CC1863">
          <w:rPr>
            <w:rStyle w:val="Hyperlink"/>
            <w:lang w:val="en-US"/>
          </w:rPr>
          <w:t xml:space="preserve"> </w:t>
        </w:r>
        <w:r w:rsidR="00CC1863" w:rsidRPr="00CC1863">
          <w:rPr>
            <w:rStyle w:val="Hyperlink"/>
          </w:rPr>
          <w:t>Kết quả thử nghiệm áp suất buồng cháy</w:t>
        </w:r>
        <w:r w:rsidR="00CC1863" w:rsidRPr="00CC1863">
          <w:rPr>
            <w:webHidden/>
          </w:rPr>
          <w:tab/>
        </w:r>
        <w:r w:rsidR="00CC1863" w:rsidRPr="00CC1863">
          <w:rPr>
            <w:webHidden/>
          </w:rPr>
          <w:fldChar w:fldCharType="begin"/>
        </w:r>
        <w:r w:rsidR="00CC1863" w:rsidRPr="00CC1863">
          <w:rPr>
            <w:webHidden/>
          </w:rPr>
          <w:instrText xml:space="preserve"> PAGEREF _Toc458442561 \h </w:instrText>
        </w:r>
        <w:r w:rsidR="00CC1863" w:rsidRPr="00CC1863">
          <w:rPr>
            <w:webHidden/>
          </w:rPr>
        </w:r>
        <w:r w:rsidR="00CC1863" w:rsidRPr="00CC1863">
          <w:rPr>
            <w:webHidden/>
          </w:rPr>
          <w:fldChar w:fldCharType="separate"/>
        </w:r>
        <w:r w:rsidR="00CC1863" w:rsidRPr="00CC1863">
          <w:rPr>
            <w:webHidden/>
          </w:rPr>
          <w:t>59</w:t>
        </w:r>
        <w:r w:rsidR="00CC1863" w:rsidRPr="00CC1863">
          <w:rPr>
            <w:webHidden/>
          </w:rPr>
          <w:fldChar w:fldCharType="end"/>
        </w:r>
      </w:hyperlink>
    </w:p>
    <w:p w:rsidR="00DC2F9D" w:rsidRPr="00CC1863" w:rsidRDefault="00EF6E0B" w:rsidP="00CC1863">
      <w:pPr>
        <w:spacing w:after="0" w:line="360" w:lineRule="auto"/>
        <w:ind w:right="-153"/>
        <w:rPr>
          <w:sz w:val="26"/>
          <w:szCs w:val="26"/>
        </w:rPr>
      </w:pPr>
      <w:r w:rsidRPr="00CC1863">
        <w:rPr>
          <w:sz w:val="26"/>
          <w:szCs w:val="26"/>
        </w:rPr>
        <w:fldChar w:fldCharType="end"/>
      </w:r>
    </w:p>
    <w:p w:rsidR="00655828" w:rsidRDefault="00655828" w:rsidP="00CC1863">
      <w:pPr>
        <w:spacing w:after="0" w:line="360" w:lineRule="auto"/>
        <w:rPr>
          <w:sz w:val="26"/>
          <w:szCs w:val="26"/>
        </w:rPr>
      </w:pPr>
    </w:p>
    <w:p w:rsidR="00655828" w:rsidRDefault="00655828" w:rsidP="00655828">
      <w:pPr>
        <w:spacing w:before="60" w:line="360" w:lineRule="auto"/>
        <w:rPr>
          <w:sz w:val="26"/>
          <w:szCs w:val="26"/>
        </w:rPr>
      </w:pPr>
    </w:p>
    <w:p w:rsidR="00655828" w:rsidRDefault="00655828" w:rsidP="00655828">
      <w:pPr>
        <w:spacing w:before="60" w:line="360" w:lineRule="auto"/>
        <w:rPr>
          <w:sz w:val="26"/>
          <w:szCs w:val="26"/>
        </w:rPr>
      </w:pPr>
    </w:p>
    <w:p w:rsidR="00640388" w:rsidRDefault="00640388" w:rsidP="00640388">
      <w:pPr>
        <w:spacing w:after="0" w:line="360" w:lineRule="auto"/>
        <w:ind w:right="-243"/>
        <w:rPr>
          <w:sz w:val="26"/>
          <w:szCs w:val="26"/>
        </w:rPr>
      </w:pPr>
    </w:p>
    <w:p w:rsidR="00CC1863" w:rsidRDefault="00CC1863" w:rsidP="00640388">
      <w:pPr>
        <w:spacing w:after="0" w:line="360" w:lineRule="auto"/>
        <w:ind w:right="-243"/>
        <w:rPr>
          <w:sz w:val="26"/>
          <w:szCs w:val="26"/>
        </w:rPr>
      </w:pPr>
    </w:p>
    <w:p w:rsidR="00CC1863" w:rsidRDefault="00CC1863" w:rsidP="00640388">
      <w:pPr>
        <w:spacing w:after="0" w:line="360" w:lineRule="auto"/>
        <w:ind w:right="-243"/>
        <w:rPr>
          <w:sz w:val="26"/>
          <w:szCs w:val="26"/>
        </w:rPr>
      </w:pPr>
    </w:p>
    <w:p w:rsidR="00EF6E0B" w:rsidRPr="004E0096" w:rsidRDefault="00EF6E0B" w:rsidP="002F4188">
      <w:pPr>
        <w:spacing w:after="0" w:line="360" w:lineRule="auto"/>
        <w:rPr>
          <w:sz w:val="26"/>
          <w:szCs w:val="26"/>
        </w:rPr>
      </w:pPr>
    </w:p>
    <w:p w:rsidR="00EF6E0B" w:rsidRPr="004E0096" w:rsidRDefault="00EF6E0B" w:rsidP="00625CD4">
      <w:pPr>
        <w:spacing w:after="0" w:line="360" w:lineRule="auto"/>
        <w:rPr>
          <w:b/>
          <w:bCs/>
          <w:sz w:val="26"/>
          <w:szCs w:val="26"/>
        </w:rPr>
      </w:pPr>
    </w:p>
    <w:p w:rsidR="00EF6E0B" w:rsidRPr="004E0096" w:rsidRDefault="00EF6E0B" w:rsidP="00625CD4">
      <w:pPr>
        <w:spacing w:after="0" w:line="360" w:lineRule="auto"/>
        <w:rPr>
          <w:b/>
          <w:bCs/>
          <w:sz w:val="26"/>
          <w:szCs w:val="26"/>
        </w:rPr>
      </w:pPr>
    </w:p>
    <w:p w:rsidR="00EF6E0B" w:rsidRPr="004E0096" w:rsidRDefault="00EF6E0B" w:rsidP="00625CD4">
      <w:pPr>
        <w:spacing w:after="0" w:line="360" w:lineRule="auto"/>
        <w:rPr>
          <w:sz w:val="26"/>
          <w:szCs w:val="26"/>
        </w:rPr>
      </w:pPr>
    </w:p>
    <w:p w:rsidR="00EF6E0B" w:rsidRPr="004966A6" w:rsidRDefault="00EF6E0B" w:rsidP="00625CD4">
      <w:pPr>
        <w:pStyle w:val="Heading1"/>
        <w:numPr>
          <w:ilvl w:val="0"/>
          <w:numId w:val="0"/>
        </w:numPr>
        <w:spacing w:before="0" w:after="0" w:line="360" w:lineRule="auto"/>
        <w:rPr>
          <w:sz w:val="26"/>
          <w:szCs w:val="26"/>
        </w:rPr>
      </w:pPr>
      <w:bookmarkStart w:id="8" w:name="_Toc457853952"/>
      <w:r w:rsidRPr="004966A6">
        <w:rPr>
          <w:sz w:val="26"/>
          <w:szCs w:val="26"/>
        </w:rPr>
        <w:t>MỤC LỤC BẢNG</w:t>
      </w:r>
      <w:bookmarkEnd w:id="8"/>
    </w:p>
    <w:p w:rsidR="00CC1863" w:rsidRPr="00B331D4" w:rsidRDefault="00EF6E0B" w:rsidP="00CC1863">
      <w:pPr>
        <w:pStyle w:val="TableofFigures"/>
        <w:tabs>
          <w:tab w:val="right" w:leader="dot" w:pos="9017"/>
        </w:tabs>
        <w:spacing w:line="360" w:lineRule="auto"/>
        <w:rPr>
          <w:rFonts w:ascii="Calibri" w:eastAsia="Times New Roman" w:hAnsi="Calibri"/>
          <w:sz w:val="22"/>
          <w:szCs w:val="22"/>
          <w:lang w:val="en-US"/>
        </w:rPr>
      </w:pPr>
      <w:r w:rsidRPr="004966A6">
        <w:rPr>
          <w:sz w:val="26"/>
          <w:szCs w:val="26"/>
        </w:rPr>
        <w:fldChar w:fldCharType="begin"/>
      </w:r>
      <w:r w:rsidRPr="004966A6">
        <w:rPr>
          <w:sz w:val="26"/>
          <w:szCs w:val="26"/>
        </w:rPr>
        <w:instrText xml:space="preserve"> TOC \h \z \c "Bảng" </w:instrText>
      </w:r>
      <w:r w:rsidRPr="004966A6">
        <w:rPr>
          <w:sz w:val="26"/>
          <w:szCs w:val="26"/>
        </w:rPr>
        <w:fldChar w:fldCharType="separate"/>
      </w:r>
      <w:hyperlink w:anchor="_Toc458442562" w:history="1">
        <w:r w:rsidR="00CC1863" w:rsidRPr="00CC1863">
          <w:rPr>
            <w:rStyle w:val="Hyperlink"/>
          </w:rPr>
          <w:t>Bảng 2.1. Sự thay đổi trường vận tốc khi không có và có lò xo 1,5 mm</w:t>
        </w:r>
        <w:r w:rsidR="00CC1863" w:rsidRPr="00CC1863">
          <w:rPr>
            <w:webHidden/>
          </w:rPr>
          <w:tab/>
        </w:r>
        <w:r w:rsidR="00CC1863" w:rsidRPr="00CC1863">
          <w:rPr>
            <w:webHidden/>
          </w:rPr>
          <w:fldChar w:fldCharType="begin"/>
        </w:r>
        <w:r w:rsidR="00CC1863" w:rsidRPr="00CC1863">
          <w:rPr>
            <w:webHidden/>
          </w:rPr>
          <w:instrText xml:space="preserve"> PAGEREF _Toc458442562 \h </w:instrText>
        </w:r>
        <w:r w:rsidR="00CC1863" w:rsidRPr="00CC1863">
          <w:rPr>
            <w:webHidden/>
          </w:rPr>
        </w:r>
        <w:r w:rsidR="00CC1863" w:rsidRPr="00CC1863">
          <w:rPr>
            <w:webHidden/>
          </w:rPr>
          <w:fldChar w:fldCharType="separate"/>
        </w:r>
        <w:r w:rsidR="00CC1863" w:rsidRPr="00CC1863">
          <w:rPr>
            <w:webHidden/>
          </w:rPr>
          <w:t>35</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63" w:history="1">
        <w:r w:rsidR="00CC1863" w:rsidRPr="00CC1863">
          <w:rPr>
            <w:rStyle w:val="Hyperlink"/>
          </w:rPr>
          <w:t>Bảng 2.2. Sự thay đổi trường vận tốc không có và có lò xo 1,5 mm</w:t>
        </w:r>
        <w:r w:rsidR="00CC1863" w:rsidRPr="00CC1863">
          <w:rPr>
            <w:webHidden/>
          </w:rPr>
          <w:tab/>
        </w:r>
        <w:r w:rsidR="00CC1863" w:rsidRPr="00CC1863">
          <w:rPr>
            <w:webHidden/>
          </w:rPr>
          <w:fldChar w:fldCharType="begin"/>
        </w:r>
        <w:r w:rsidR="00CC1863" w:rsidRPr="00CC1863">
          <w:rPr>
            <w:webHidden/>
          </w:rPr>
          <w:instrText xml:space="preserve"> PAGEREF _Toc458442563 \h </w:instrText>
        </w:r>
        <w:r w:rsidR="00CC1863" w:rsidRPr="00CC1863">
          <w:rPr>
            <w:webHidden/>
          </w:rPr>
        </w:r>
        <w:r w:rsidR="00CC1863" w:rsidRPr="00CC1863">
          <w:rPr>
            <w:webHidden/>
          </w:rPr>
          <w:fldChar w:fldCharType="separate"/>
        </w:r>
        <w:r w:rsidR="00CC1863" w:rsidRPr="00CC1863">
          <w:rPr>
            <w:webHidden/>
          </w:rPr>
          <w:t>36</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64" w:history="1">
        <w:r w:rsidR="00CC1863" w:rsidRPr="00CC1863">
          <w:rPr>
            <w:rStyle w:val="Hyperlink"/>
          </w:rPr>
          <w:t>Bảng 2.3. Sự thay đổi trường vận tốc khi không có và có lò xo 2,5 mm</w:t>
        </w:r>
        <w:r w:rsidR="00CC1863" w:rsidRPr="00CC1863">
          <w:rPr>
            <w:webHidden/>
          </w:rPr>
          <w:tab/>
        </w:r>
        <w:r w:rsidR="00CC1863" w:rsidRPr="00CC1863">
          <w:rPr>
            <w:webHidden/>
          </w:rPr>
          <w:fldChar w:fldCharType="begin"/>
        </w:r>
        <w:r w:rsidR="00CC1863" w:rsidRPr="00CC1863">
          <w:rPr>
            <w:webHidden/>
          </w:rPr>
          <w:instrText xml:space="preserve"> PAGEREF _Toc458442564 \h </w:instrText>
        </w:r>
        <w:r w:rsidR="00CC1863" w:rsidRPr="00CC1863">
          <w:rPr>
            <w:webHidden/>
          </w:rPr>
        </w:r>
        <w:r w:rsidR="00CC1863" w:rsidRPr="00CC1863">
          <w:rPr>
            <w:webHidden/>
          </w:rPr>
          <w:fldChar w:fldCharType="separate"/>
        </w:r>
        <w:r w:rsidR="00CC1863" w:rsidRPr="00CC1863">
          <w:rPr>
            <w:webHidden/>
          </w:rPr>
          <w:t>38</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65" w:history="1">
        <w:r w:rsidR="00CC1863" w:rsidRPr="00CC1863">
          <w:rPr>
            <w:rStyle w:val="Hyperlink"/>
          </w:rPr>
          <w:t>Bảng 2.4. Sự thay đổi trường vận tốc khi không có và có lò xo 2,5 mm</w:t>
        </w:r>
        <w:r w:rsidR="00CC1863" w:rsidRPr="00CC1863">
          <w:rPr>
            <w:webHidden/>
          </w:rPr>
          <w:tab/>
        </w:r>
        <w:r w:rsidR="00CC1863" w:rsidRPr="00CC1863">
          <w:rPr>
            <w:webHidden/>
          </w:rPr>
          <w:fldChar w:fldCharType="begin"/>
        </w:r>
        <w:r w:rsidR="00CC1863" w:rsidRPr="00CC1863">
          <w:rPr>
            <w:webHidden/>
          </w:rPr>
          <w:instrText xml:space="preserve"> PAGEREF _Toc458442565 \h </w:instrText>
        </w:r>
        <w:r w:rsidR="00CC1863" w:rsidRPr="00CC1863">
          <w:rPr>
            <w:webHidden/>
          </w:rPr>
        </w:r>
        <w:r w:rsidR="00CC1863" w:rsidRPr="00CC1863">
          <w:rPr>
            <w:webHidden/>
          </w:rPr>
          <w:fldChar w:fldCharType="separate"/>
        </w:r>
        <w:r w:rsidR="00CC1863" w:rsidRPr="00CC1863">
          <w:rPr>
            <w:webHidden/>
          </w:rPr>
          <w:t>39</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66" w:history="1">
        <w:r w:rsidR="00CC1863" w:rsidRPr="00CC1863">
          <w:rPr>
            <w:rStyle w:val="Hyperlink"/>
          </w:rPr>
          <w:t>Bảng 3.1. Thông số kỹ thuật xe thử nghiệm</w:t>
        </w:r>
        <w:r w:rsidR="00CC1863" w:rsidRPr="00CC1863">
          <w:rPr>
            <w:webHidden/>
          </w:rPr>
          <w:tab/>
        </w:r>
        <w:r w:rsidR="00CC1863" w:rsidRPr="00CC1863">
          <w:rPr>
            <w:webHidden/>
          </w:rPr>
          <w:fldChar w:fldCharType="begin"/>
        </w:r>
        <w:r w:rsidR="00CC1863" w:rsidRPr="00CC1863">
          <w:rPr>
            <w:webHidden/>
          </w:rPr>
          <w:instrText xml:space="preserve"> PAGEREF _Toc458442566 \h </w:instrText>
        </w:r>
        <w:r w:rsidR="00CC1863" w:rsidRPr="00CC1863">
          <w:rPr>
            <w:webHidden/>
          </w:rPr>
        </w:r>
        <w:r w:rsidR="00CC1863" w:rsidRPr="00CC1863">
          <w:rPr>
            <w:webHidden/>
          </w:rPr>
          <w:fldChar w:fldCharType="separate"/>
        </w:r>
        <w:r w:rsidR="00CC1863" w:rsidRPr="00CC1863">
          <w:rPr>
            <w:webHidden/>
          </w:rPr>
          <w:t>44</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67" w:history="1">
        <w:r w:rsidR="00CC1863" w:rsidRPr="00CC1863">
          <w:rPr>
            <w:rStyle w:val="Hyperlink"/>
          </w:rPr>
          <w:t>Bảng 3.2. Tiêu hao nhiên liệu trước và sau sử dụng bộ TKX trên đường thành thị</w:t>
        </w:r>
        <w:r w:rsidR="00CC1863" w:rsidRPr="00CC1863">
          <w:rPr>
            <w:webHidden/>
          </w:rPr>
          <w:tab/>
        </w:r>
        <w:r w:rsidR="00CC1863" w:rsidRPr="00CC1863">
          <w:rPr>
            <w:webHidden/>
          </w:rPr>
          <w:fldChar w:fldCharType="begin"/>
        </w:r>
        <w:r w:rsidR="00CC1863" w:rsidRPr="00CC1863">
          <w:rPr>
            <w:webHidden/>
          </w:rPr>
          <w:instrText xml:space="preserve"> PAGEREF _Toc458442567 \h </w:instrText>
        </w:r>
        <w:r w:rsidR="00CC1863" w:rsidRPr="00CC1863">
          <w:rPr>
            <w:webHidden/>
          </w:rPr>
        </w:r>
        <w:r w:rsidR="00CC1863" w:rsidRPr="00CC1863">
          <w:rPr>
            <w:webHidden/>
          </w:rPr>
          <w:fldChar w:fldCharType="separate"/>
        </w:r>
        <w:r w:rsidR="00CC1863" w:rsidRPr="00CC1863">
          <w:rPr>
            <w:webHidden/>
          </w:rPr>
          <w:t>47</w:t>
        </w:r>
        <w:r w:rsidR="00CC1863" w:rsidRPr="00CC1863">
          <w:rPr>
            <w:webHidden/>
          </w:rPr>
          <w:fldChar w:fldCharType="end"/>
        </w:r>
      </w:hyperlink>
    </w:p>
    <w:p w:rsidR="00CC1863" w:rsidRPr="00B331D4" w:rsidRDefault="00B84D65" w:rsidP="00CC1863">
      <w:pPr>
        <w:pStyle w:val="TableofFigures"/>
        <w:tabs>
          <w:tab w:val="right" w:leader="dot" w:pos="9017"/>
        </w:tabs>
        <w:spacing w:line="360" w:lineRule="auto"/>
        <w:rPr>
          <w:rFonts w:ascii="Calibri" w:eastAsia="Times New Roman" w:hAnsi="Calibri"/>
          <w:sz w:val="22"/>
          <w:szCs w:val="22"/>
          <w:lang w:val="en-US"/>
        </w:rPr>
      </w:pPr>
      <w:hyperlink w:anchor="_Toc458442568" w:history="1">
        <w:r w:rsidR="00CC1863" w:rsidRPr="00CC1863">
          <w:rPr>
            <w:rStyle w:val="Hyperlink"/>
          </w:rPr>
          <w:t xml:space="preserve">Bảng 3.3.  Tiêu hao nhiên liệu trước và sau sử dụng bộ TKX </w:t>
        </w:r>
        <w:r w:rsidR="00CC1863" w:rsidRPr="00CC1863">
          <w:rPr>
            <w:rStyle w:val="Hyperlink"/>
            <w:lang w:val="en-US"/>
          </w:rPr>
          <w:t>tại tốc độ cầm chừng</w:t>
        </w:r>
        <w:r w:rsidR="00CC1863" w:rsidRPr="00CC1863">
          <w:rPr>
            <w:webHidden/>
          </w:rPr>
          <w:tab/>
        </w:r>
        <w:r w:rsidR="00CC1863" w:rsidRPr="00CC1863">
          <w:rPr>
            <w:webHidden/>
          </w:rPr>
          <w:fldChar w:fldCharType="begin"/>
        </w:r>
        <w:r w:rsidR="00CC1863" w:rsidRPr="00CC1863">
          <w:rPr>
            <w:webHidden/>
          </w:rPr>
          <w:instrText xml:space="preserve"> PAGEREF _Toc458442568 \h </w:instrText>
        </w:r>
        <w:r w:rsidR="00CC1863" w:rsidRPr="00CC1863">
          <w:rPr>
            <w:webHidden/>
          </w:rPr>
        </w:r>
        <w:r w:rsidR="00CC1863" w:rsidRPr="00CC1863">
          <w:rPr>
            <w:webHidden/>
          </w:rPr>
          <w:fldChar w:fldCharType="separate"/>
        </w:r>
        <w:r w:rsidR="00CC1863" w:rsidRPr="00CC1863">
          <w:rPr>
            <w:webHidden/>
          </w:rPr>
          <w:t>49</w:t>
        </w:r>
        <w:r w:rsidR="00CC1863" w:rsidRPr="00CC1863">
          <w:rPr>
            <w:webHidden/>
          </w:rPr>
          <w:fldChar w:fldCharType="end"/>
        </w:r>
      </w:hyperlink>
    </w:p>
    <w:p w:rsidR="00EF6E0B" w:rsidRPr="004966A6" w:rsidRDefault="00EF6E0B" w:rsidP="00625CD4">
      <w:pPr>
        <w:spacing w:after="0" w:line="360" w:lineRule="auto"/>
        <w:rPr>
          <w:sz w:val="26"/>
          <w:szCs w:val="26"/>
        </w:rPr>
      </w:pPr>
      <w:r w:rsidRPr="004966A6">
        <w:rPr>
          <w:sz w:val="26"/>
          <w:szCs w:val="26"/>
        </w:rPr>
        <w:fldChar w:fldCharType="end"/>
      </w:r>
    </w:p>
    <w:p w:rsidR="00EF6E0B" w:rsidRPr="004966A6" w:rsidRDefault="00EF6E0B" w:rsidP="00625CD4">
      <w:pPr>
        <w:spacing w:after="0" w:line="360" w:lineRule="auto"/>
        <w:rPr>
          <w:sz w:val="26"/>
          <w:szCs w:val="26"/>
        </w:rPr>
      </w:pPr>
    </w:p>
    <w:p w:rsidR="00EF6E0B" w:rsidRPr="004966A6" w:rsidRDefault="00EF6E0B" w:rsidP="00625CD4">
      <w:pPr>
        <w:spacing w:after="0" w:line="360" w:lineRule="auto"/>
        <w:rPr>
          <w:sz w:val="26"/>
          <w:szCs w:val="26"/>
        </w:rPr>
      </w:pPr>
    </w:p>
    <w:p w:rsidR="00EF6E0B" w:rsidRPr="004966A6" w:rsidRDefault="00EF6E0B" w:rsidP="00625CD4">
      <w:pPr>
        <w:spacing w:after="0" w:line="360" w:lineRule="auto"/>
        <w:rPr>
          <w:sz w:val="26"/>
          <w:szCs w:val="26"/>
        </w:rPr>
      </w:pPr>
    </w:p>
    <w:p w:rsidR="00EF6E0B" w:rsidRPr="004E0096" w:rsidRDefault="00EF6E0B" w:rsidP="00625CD4">
      <w:pPr>
        <w:spacing w:after="0" w:line="360" w:lineRule="auto"/>
        <w:rPr>
          <w:sz w:val="26"/>
          <w:szCs w:val="26"/>
        </w:rPr>
      </w:pPr>
    </w:p>
    <w:p w:rsidR="00EF6E0B" w:rsidRPr="004E0096" w:rsidRDefault="00EF6E0B" w:rsidP="00625CD4">
      <w:pPr>
        <w:spacing w:after="0" w:line="360" w:lineRule="auto"/>
        <w:rPr>
          <w:sz w:val="26"/>
          <w:szCs w:val="26"/>
        </w:rPr>
      </w:pPr>
    </w:p>
    <w:p w:rsidR="00EF6E0B" w:rsidRPr="004E0096" w:rsidRDefault="00EF6E0B" w:rsidP="00625CD4">
      <w:pPr>
        <w:spacing w:after="0" w:line="360" w:lineRule="auto"/>
        <w:rPr>
          <w:sz w:val="26"/>
          <w:szCs w:val="26"/>
        </w:rPr>
      </w:pPr>
    </w:p>
    <w:p w:rsidR="00EF6E0B" w:rsidRPr="004E0096" w:rsidRDefault="00EF6E0B" w:rsidP="00625CD4">
      <w:pPr>
        <w:spacing w:after="0" w:line="360" w:lineRule="auto"/>
        <w:rPr>
          <w:sz w:val="26"/>
          <w:szCs w:val="26"/>
        </w:rPr>
      </w:pPr>
    </w:p>
    <w:p w:rsidR="00EF6E0B" w:rsidRPr="004E0096" w:rsidRDefault="00EF6E0B" w:rsidP="00625CD4">
      <w:pPr>
        <w:spacing w:after="0" w:line="360" w:lineRule="auto"/>
        <w:rPr>
          <w:sz w:val="26"/>
          <w:szCs w:val="26"/>
        </w:rPr>
      </w:pPr>
    </w:p>
    <w:p w:rsidR="00EF6E0B" w:rsidRPr="004E0096" w:rsidRDefault="00EF6E0B" w:rsidP="00625CD4">
      <w:pPr>
        <w:spacing w:after="0" w:line="360" w:lineRule="auto"/>
        <w:rPr>
          <w:sz w:val="26"/>
          <w:szCs w:val="26"/>
        </w:rPr>
      </w:pPr>
    </w:p>
    <w:p w:rsidR="00EF6E0B" w:rsidRPr="004E0096" w:rsidRDefault="00EF6E0B" w:rsidP="00625CD4">
      <w:pPr>
        <w:spacing w:after="0" w:line="360" w:lineRule="auto"/>
        <w:rPr>
          <w:sz w:val="26"/>
          <w:szCs w:val="26"/>
        </w:rPr>
      </w:pPr>
    </w:p>
    <w:p w:rsidR="00EF6E0B" w:rsidRPr="004E0096" w:rsidRDefault="00EF6E0B" w:rsidP="00625CD4">
      <w:pPr>
        <w:spacing w:after="0" w:line="360" w:lineRule="auto"/>
        <w:rPr>
          <w:sz w:val="26"/>
          <w:szCs w:val="26"/>
        </w:rPr>
      </w:pPr>
    </w:p>
    <w:p w:rsidR="00EF6E0B" w:rsidRPr="004E0096" w:rsidRDefault="00EF6E0B" w:rsidP="00625CD4">
      <w:pPr>
        <w:spacing w:after="0" w:line="360" w:lineRule="auto"/>
        <w:rPr>
          <w:sz w:val="26"/>
          <w:szCs w:val="26"/>
        </w:rPr>
      </w:pPr>
    </w:p>
    <w:p w:rsidR="00EF6E0B" w:rsidRPr="004E0096" w:rsidRDefault="00EF6E0B" w:rsidP="00625CD4">
      <w:pPr>
        <w:spacing w:after="0" w:line="360" w:lineRule="auto"/>
        <w:rPr>
          <w:sz w:val="26"/>
          <w:szCs w:val="26"/>
        </w:rPr>
      </w:pPr>
    </w:p>
    <w:p w:rsidR="00EF6E0B" w:rsidRPr="004E0096" w:rsidRDefault="00EF6E0B" w:rsidP="00625CD4">
      <w:pPr>
        <w:spacing w:after="0" w:line="360" w:lineRule="auto"/>
        <w:rPr>
          <w:sz w:val="26"/>
          <w:szCs w:val="26"/>
        </w:rPr>
      </w:pPr>
    </w:p>
    <w:p w:rsidR="00EF6E0B" w:rsidRPr="004E0096" w:rsidRDefault="00EF6E0B" w:rsidP="00625CD4">
      <w:pPr>
        <w:spacing w:after="0" w:line="360" w:lineRule="auto"/>
        <w:rPr>
          <w:sz w:val="26"/>
          <w:szCs w:val="26"/>
        </w:rPr>
      </w:pPr>
    </w:p>
    <w:p w:rsidR="00EF6E0B" w:rsidRPr="004E0096" w:rsidRDefault="00EF6E0B" w:rsidP="00625CD4">
      <w:pPr>
        <w:spacing w:after="0" w:line="360" w:lineRule="auto"/>
        <w:rPr>
          <w:sz w:val="26"/>
          <w:szCs w:val="26"/>
        </w:rPr>
      </w:pPr>
    </w:p>
    <w:p w:rsidR="00EF6E0B" w:rsidRPr="004E0096" w:rsidRDefault="00EF6E0B" w:rsidP="00625CD4">
      <w:pPr>
        <w:spacing w:after="0" w:line="360" w:lineRule="auto"/>
        <w:rPr>
          <w:sz w:val="26"/>
          <w:szCs w:val="26"/>
        </w:rPr>
      </w:pPr>
    </w:p>
    <w:p w:rsidR="00EF6E0B" w:rsidRPr="004E0096" w:rsidRDefault="00EF6E0B" w:rsidP="00625CD4">
      <w:pPr>
        <w:spacing w:after="0" w:line="360" w:lineRule="auto"/>
        <w:rPr>
          <w:sz w:val="26"/>
          <w:szCs w:val="26"/>
        </w:rPr>
        <w:sectPr w:rsidR="00EF6E0B" w:rsidRPr="004E0096" w:rsidSect="00A55DC8">
          <w:pgSz w:w="11907" w:h="16839" w:code="9"/>
          <w:pgMar w:top="1699" w:right="1152" w:bottom="1699" w:left="1728" w:header="720" w:footer="720" w:gutter="0"/>
          <w:pgNumType w:fmt="lowerRoman"/>
          <w:cols w:space="720"/>
          <w:docGrid w:linePitch="360"/>
        </w:sectPr>
      </w:pPr>
    </w:p>
    <w:p w:rsidR="00D06B00" w:rsidRPr="004E0096" w:rsidRDefault="00D06B00" w:rsidP="00D06B00">
      <w:pPr>
        <w:pStyle w:val="Heading1"/>
        <w:numPr>
          <w:ilvl w:val="0"/>
          <w:numId w:val="0"/>
        </w:numPr>
        <w:spacing w:before="0" w:after="0" w:line="360" w:lineRule="auto"/>
        <w:ind w:left="360"/>
        <w:jc w:val="left"/>
        <w:rPr>
          <w:sz w:val="26"/>
          <w:szCs w:val="26"/>
        </w:rPr>
      </w:pPr>
    </w:p>
    <w:p w:rsidR="00EF6E0B" w:rsidRPr="004E0096" w:rsidRDefault="00EF6E0B" w:rsidP="00625CD4">
      <w:pPr>
        <w:pStyle w:val="Heading1"/>
        <w:spacing w:before="0" w:after="0" w:line="360" w:lineRule="auto"/>
        <w:rPr>
          <w:sz w:val="26"/>
          <w:szCs w:val="26"/>
        </w:rPr>
      </w:pPr>
      <w:bookmarkStart w:id="9" w:name="_Toc457853953"/>
      <w:r w:rsidRPr="004E0096">
        <w:rPr>
          <w:sz w:val="26"/>
          <w:szCs w:val="26"/>
        </w:rPr>
        <w:t>TỔNG QUAN</w:t>
      </w:r>
      <w:bookmarkEnd w:id="9"/>
    </w:p>
    <w:p w:rsidR="00D06B00" w:rsidRPr="004E0096" w:rsidRDefault="00D06B00" w:rsidP="00D06B00">
      <w:pPr>
        <w:pStyle w:val="Heading2"/>
        <w:numPr>
          <w:ilvl w:val="0"/>
          <w:numId w:val="0"/>
        </w:numPr>
        <w:spacing w:before="0" w:after="0" w:line="360" w:lineRule="auto"/>
        <w:ind w:left="576"/>
        <w:rPr>
          <w:sz w:val="26"/>
          <w:szCs w:val="26"/>
        </w:rPr>
      </w:pPr>
    </w:p>
    <w:p w:rsidR="00EF6E0B" w:rsidRPr="004E0096" w:rsidRDefault="00EF6E0B" w:rsidP="00625CD4">
      <w:pPr>
        <w:pStyle w:val="Heading2"/>
        <w:spacing w:before="0" w:after="0" w:line="360" w:lineRule="auto"/>
        <w:rPr>
          <w:sz w:val="26"/>
          <w:szCs w:val="26"/>
        </w:rPr>
      </w:pPr>
      <w:bookmarkStart w:id="10" w:name="_Toc457814899"/>
      <w:bookmarkStart w:id="11" w:name="_Toc457853954"/>
      <w:r w:rsidRPr="004E0096">
        <w:rPr>
          <w:sz w:val="26"/>
          <w:szCs w:val="26"/>
        </w:rPr>
        <w:t>Giới thiệu</w:t>
      </w:r>
      <w:bookmarkEnd w:id="10"/>
      <w:bookmarkEnd w:id="11"/>
    </w:p>
    <w:p w:rsidR="00EF6E0B" w:rsidRPr="004E0096" w:rsidRDefault="00EF6E0B" w:rsidP="00625CD4">
      <w:pPr>
        <w:spacing w:after="0" w:line="360" w:lineRule="auto"/>
        <w:jc w:val="both"/>
        <w:rPr>
          <w:sz w:val="26"/>
          <w:szCs w:val="26"/>
        </w:rPr>
      </w:pPr>
      <w:r w:rsidRPr="004E0096">
        <w:rPr>
          <w:sz w:val="26"/>
          <w:szCs w:val="26"/>
        </w:rPr>
        <w:t xml:space="preserve">Việc đốt nhiên liệu có nguồn gốc hóa thạch thải ra môi trường một lượng lớn các chất gây ô nhiễm, đang phá hủy trầm trọng môi trường sống, gây biến đổi khí hậu, và là một trong những nguyên nhân chính dẫn đến các thảm họa thiên tai trong những năm gần đây [1]. Ngoài ra, nhiên liệu có nguồn gốc hóa thạch là các loại nhiên liệu không tái sinh, việc sử dụng cạn kiệt nguồn nhiên liệu này cũng dẫn đến các vấn đề rất lớn về kinh tế, chính trị trong việc đảm bảo sự phát triển bền vững của các quốc gia. Vấn đề đảm bảo an ninh năng lượng cũng như giảm ô nhiễm môi trường đang là các thách thức hàng đầu cho các quốc gia, các chuyên gia nghiên cứu trong ngành năng lượng, ngành nhiên liệu, và ngành động cơ. </w:t>
      </w:r>
    </w:p>
    <w:p w:rsidR="00EF6E0B" w:rsidRPr="004E0096" w:rsidRDefault="00EF6E0B" w:rsidP="00625CD4">
      <w:pPr>
        <w:spacing w:after="0" w:line="360" w:lineRule="auto"/>
        <w:jc w:val="both"/>
        <w:rPr>
          <w:sz w:val="26"/>
          <w:szCs w:val="26"/>
        </w:rPr>
      </w:pPr>
      <w:r w:rsidRPr="004E0096">
        <w:rPr>
          <w:sz w:val="26"/>
          <w:szCs w:val="26"/>
        </w:rPr>
        <w:t>Rất nhiều các biện pháp, giải pháp đã được đề xuất, triển khai ứng dụng. Trong đó, có các nghiên cứu và phát triển các loại năng lượng mới, năng lượng tái tạo (new/renewable energy) thay thế nhiên liệu có nguồn gốc hóa thạch. Trong đó, các nghiên cứu về việc ứng dụng nhiên liệu mới/ nhiên liệu thay thế như nhiên liệu dầu sinh học (biodiesel), nhiên liệu cồn (ethanol/methanol, bioethano), nhiên liệu khí sinh học (biogas), thiên nhiên (NG), khí hóa lỏng (LPG) là một trong những hướng nghiên cứu nổi bật trong việc tìm kiếm nguồn nhiên liệu mới bổ sung và thay thế từng phần nhiên liệu có xăng và diesel truyền thống trên động cơ đốt trong.</w:t>
      </w:r>
    </w:p>
    <w:p w:rsidR="00EF6E0B" w:rsidRPr="004E0096" w:rsidRDefault="00EF6E0B" w:rsidP="00625CD4">
      <w:pPr>
        <w:spacing w:after="0" w:line="360" w:lineRule="auto"/>
        <w:jc w:val="both"/>
        <w:rPr>
          <w:sz w:val="26"/>
          <w:szCs w:val="26"/>
        </w:rPr>
      </w:pPr>
      <w:r w:rsidRPr="004E0096">
        <w:rPr>
          <w:sz w:val="26"/>
          <w:szCs w:val="26"/>
        </w:rPr>
        <w:t xml:space="preserve">Việt Nam là một quốc gia điển hình ở khu vực Đông Nam Á và thế giới về việc sử dụng xe mô tô/xe gắn máy khi số lượng phương tiện này chiếm tới 95% tổng số lượng xe cơ giới. Đây là loại phương tiện đi lại được nhiều người dân lựa chọn bởi dễ sử dụng, khả năng cơ động và giá thành hợp lý [1]. Cuối măm 2015, tổng lượng xe gắn máy tại thành phố Hồ Chí Minh khoảng 6,5 triệu xe, cả nước khoảng 43,5 triệu xe. Nhu cầu sử dụng xe gắn máy hiện vẫn tăng cao, thành phố có khoảng 300.000 – 350.000 xe gắn máy đăng ký mới mỗi năm, với mức tăng khoảng 8 - 10%/năm [2]. Tuy nhiên, sử dụng việc sử dụng xe gắn máy hiện đang là các vấn đề quan tâm hàng đầu do xe gắn máy là một trong những tác nhân chính gây kẹt xe và gây ô nhiễm môi </w:t>
      </w:r>
      <w:r w:rsidRPr="004E0096">
        <w:rPr>
          <w:sz w:val="26"/>
          <w:szCs w:val="26"/>
        </w:rPr>
        <w:lastRenderedPageBreak/>
        <w:t>trường trong các thành phố lớn. Việc tìm kiếm, ứng dụng những nguồn nhiên liệu mới thay thế nguồn nhiên liệu truyền thống đang sử dụng cho xe gắn máy hiện nay đang là các vấn đề quan tâm hàng đầu của các nhà khoa học tại các trường đại học, viện nghiên cứu cũng như các nhà hoạch định chính sách tại Việt Nam.</w:t>
      </w:r>
    </w:p>
    <w:p w:rsidR="00B702F1" w:rsidRPr="004E0096" w:rsidRDefault="00DD2C4F" w:rsidP="00625CD4">
      <w:pPr>
        <w:spacing w:after="0" w:line="360" w:lineRule="auto"/>
        <w:jc w:val="both"/>
        <w:rPr>
          <w:sz w:val="26"/>
          <w:szCs w:val="26"/>
        </w:rPr>
      </w:pPr>
      <w:r>
        <w:rPr>
          <w:sz w:val="26"/>
          <w:szCs w:val="26"/>
          <w:lang w:val="en-US"/>
        </w:rPr>
        <w:drawing>
          <wp:inline distT="0" distB="0" distL="0" distR="0">
            <wp:extent cx="5947410" cy="3657600"/>
            <wp:effectExtent l="0" t="0" r="0" b="0"/>
            <wp:docPr id="1" name="Picture 1" descr="Description: D:\hinh chup\IMG_03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hinh chup\IMG_038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7410" cy="3657600"/>
                    </a:xfrm>
                    <a:prstGeom prst="rect">
                      <a:avLst/>
                    </a:prstGeom>
                    <a:noFill/>
                    <a:ln>
                      <a:noFill/>
                    </a:ln>
                  </pic:spPr>
                </pic:pic>
              </a:graphicData>
            </a:graphic>
          </wp:inline>
        </w:drawing>
      </w:r>
    </w:p>
    <w:p w:rsidR="00B702F1" w:rsidRPr="0040667F" w:rsidRDefault="0040667F" w:rsidP="00B702F1">
      <w:pPr>
        <w:spacing w:after="0" w:line="360" w:lineRule="auto"/>
        <w:jc w:val="center"/>
        <w:rPr>
          <w:b/>
          <w:sz w:val="26"/>
          <w:szCs w:val="26"/>
        </w:rPr>
      </w:pPr>
      <w:bookmarkStart w:id="12" w:name="_Toc458442514"/>
      <w:r w:rsidRPr="0040667F">
        <w:rPr>
          <w:b/>
          <w:sz w:val="26"/>
          <w:szCs w:val="26"/>
        </w:rPr>
        <w:t xml:space="preserve">Hình </w:t>
      </w:r>
      <w:r w:rsidRPr="0040667F">
        <w:rPr>
          <w:b/>
          <w:sz w:val="26"/>
          <w:szCs w:val="26"/>
        </w:rPr>
        <w:fldChar w:fldCharType="begin"/>
      </w:r>
      <w:r w:rsidRPr="0040667F">
        <w:rPr>
          <w:b/>
          <w:sz w:val="26"/>
          <w:szCs w:val="26"/>
        </w:rPr>
        <w:instrText xml:space="preserve"> STYLEREF 1 \s </w:instrText>
      </w:r>
      <w:r w:rsidRPr="0040667F">
        <w:rPr>
          <w:b/>
          <w:sz w:val="26"/>
          <w:szCs w:val="26"/>
        </w:rPr>
        <w:fldChar w:fldCharType="separate"/>
      </w:r>
      <w:r w:rsidRPr="0040667F">
        <w:rPr>
          <w:b/>
          <w:sz w:val="26"/>
          <w:szCs w:val="26"/>
        </w:rPr>
        <w:t>1</w:t>
      </w:r>
      <w:r w:rsidRPr="0040667F">
        <w:rPr>
          <w:b/>
          <w:sz w:val="26"/>
          <w:szCs w:val="26"/>
        </w:rPr>
        <w:fldChar w:fldCharType="end"/>
      </w:r>
      <w:r w:rsidRPr="0040667F">
        <w:rPr>
          <w:b/>
          <w:sz w:val="26"/>
          <w:szCs w:val="26"/>
        </w:rPr>
        <w:t>.</w:t>
      </w:r>
      <w:r w:rsidRPr="0040667F">
        <w:rPr>
          <w:b/>
          <w:sz w:val="26"/>
          <w:szCs w:val="26"/>
        </w:rPr>
        <w:fldChar w:fldCharType="begin"/>
      </w:r>
      <w:r w:rsidRPr="0040667F">
        <w:rPr>
          <w:b/>
          <w:sz w:val="26"/>
          <w:szCs w:val="26"/>
        </w:rPr>
        <w:instrText xml:space="preserve"> SEQ Hình \* ARABIC \s 1 </w:instrText>
      </w:r>
      <w:r w:rsidRPr="0040667F">
        <w:rPr>
          <w:b/>
          <w:sz w:val="26"/>
          <w:szCs w:val="26"/>
        </w:rPr>
        <w:fldChar w:fldCharType="separate"/>
      </w:r>
      <w:r w:rsidRPr="0040667F">
        <w:rPr>
          <w:b/>
          <w:sz w:val="26"/>
          <w:szCs w:val="26"/>
        </w:rPr>
        <w:t>1</w:t>
      </w:r>
      <w:r w:rsidRPr="0040667F">
        <w:rPr>
          <w:b/>
          <w:sz w:val="26"/>
          <w:szCs w:val="26"/>
        </w:rPr>
        <w:fldChar w:fldCharType="end"/>
      </w:r>
      <w:r w:rsidRPr="0040667F">
        <w:rPr>
          <w:b/>
          <w:sz w:val="26"/>
          <w:szCs w:val="26"/>
        </w:rPr>
        <w:t xml:space="preserve">. </w:t>
      </w:r>
      <w:r w:rsidR="00B702F1" w:rsidRPr="0040667F">
        <w:rPr>
          <w:b/>
          <w:sz w:val="26"/>
          <w:szCs w:val="26"/>
        </w:rPr>
        <w:t xml:space="preserve">Hình chụp tại ngã tư đường Hoàng Diệu và Nguyễn Tất </w:t>
      </w:r>
      <w:r w:rsidR="006B699A" w:rsidRPr="0040667F">
        <w:rPr>
          <w:b/>
          <w:sz w:val="26"/>
          <w:szCs w:val="26"/>
        </w:rPr>
        <w:t>Thành</w:t>
      </w:r>
      <w:bookmarkEnd w:id="12"/>
    </w:p>
    <w:p w:rsidR="00EF6E0B" w:rsidRPr="004E0096" w:rsidRDefault="00EF6E0B" w:rsidP="00625CD4">
      <w:pPr>
        <w:spacing w:after="0" w:line="360" w:lineRule="auto"/>
        <w:jc w:val="both"/>
        <w:rPr>
          <w:sz w:val="26"/>
          <w:szCs w:val="26"/>
        </w:rPr>
      </w:pPr>
      <w:r w:rsidRPr="004E0096">
        <w:rPr>
          <w:sz w:val="26"/>
          <w:szCs w:val="26"/>
        </w:rPr>
        <w:t>Theo các chuyên gia môi trường, thời gian qua hoạt động giao thông vận tải đã có những đóng góp quan trọng vào công cuộc phát triển kinh tế - xã hội của cả nước. Tuy nhiên, việc tăng cường các hoạt động giao thông vận tải làm phát sinh các vấn đề về ô nhiễm môi trường không khí. Ở các đô thị, giao thông vận tải là nguồn gây ô nhiễm lớn nhất đối với không khí, đặc biệt là sự phát thải các khí CO, VOC, HC, NOx.... Lượng khí thải này tăng lên hằng năm cùng với sự phát triển về số lượng phương tiện giao thông đường bộ. Theo số liệu thống kê của Bộ Giao Thông Vận Tải năm 2010, ô nhiễm không khí ở đô thị do các hoạt dộng giao thông vận tải chiếm tỷ lệ khoảng 70%.</w:t>
      </w:r>
    </w:p>
    <w:p w:rsidR="00EF6E0B" w:rsidRPr="004E0096" w:rsidRDefault="00EF6E0B" w:rsidP="00625CD4">
      <w:pPr>
        <w:spacing w:after="0" w:line="360" w:lineRule="auto"/>
        <w:jc w:val="both"/>
        <w:rPr>
          <w:sz w:val="26"/>
          <w:szCs w:val="26"/>
        </w:rPr>
      </w:pPr>
      <w:r w:rsidRPr="004E0096">
        <w:rPr>
          <w:sz w:val="26"/>
          <w:szCs w:val="26"/>
        </w:rPr>
        <w:t xml:space="preserve">Ngoài ra, theo Cục Đăng kiểm Việt Nam, khoảng năm 2005, Chính phủ đã ban hành tiêu chuẩn về khí thải đối với các phương tiện cơ giới nhưng lúc đó cơ quan đăng kiểm mới tiến hành kiểm tra ô tô. Còn riêng đối với xe máy, tuy chưa chính thức kiểm </w:t>
      </w:r>
      <w:r w:rsidRPr="004E0096">
        <w:rPr>
          <w:sz w:val="26"/>
          <w:szCs w:val="26"/>
        </w:rPr>
        <w:lastRenderedPageBreak/>
        <w:t>soát khí thải nhưng theo kết quả khảo sát, có hơn 50% xe máy đang lưu hành hiện nay không đạt tiêu chuẩn. Cụ thể, theo mức tiêu chuẩn đã công bố là 4,5 CO và 1.500 HC (đối với xe sử dụng động cơ 4 kỳ) và 10.000 HC (động cơ 2 kỳ) thì có thể 50% xe máy hiện nay phải bảo dưỡng, thay thế một số phụ tùng như xupap, bộ chế hòa khí… mới được phép lưu hành. Từ đó có thể thấy, hầu hết các loại xe máy ở nước ta hiện nay đang xả thải ra không khí nhiều hơn mức cho phép với một số lượng lớn các chất thải độc hại. Và tất nhiên, đây chính là nguyên nhân dẫn tới tình trạng ô nhiễm môi trường không khí, khói bụi ô nhiễm ở các khu đô thị lớn đang ngày một tăng cao. Ngoài ra, theo một số chuyên gia trong lĩnh vực công nghệ thì việc bảo trì, bảo hành các bộ phận khí thải thường xuyên ở xe máy sẽ giúp lượng khí thải giảm đi đáng kể, có thể lên đến 30 hoặc 40 % so với khi không bảo dưỡng. Và đấy chính là giải pháp có thể ngăn chặn, làm giảm lượng khí thải độc hại này ở các thành phố lớn. Tuy nhiên, thực tế thì việc này chưa được diễn ra thường xuyên và cũng chưa nhận được sự chấp hành tốt của người dân. Bên cạnh đó, Cục đăng kiểm cũng đề xuất, với từng loại xe sẽ có tuổi đời cụ thể quy định xe phải bảo trì bảo dưỡng ở những cơ quan đăng kiểm. Ví dụ như xe máy quá 10 năm sử dụng thì phải đi đăng kiểm và sữa chữa lại, bảo dưỡng lại một số bộ phận nhằm đảm bảo an toàn giao thông và lượng khí thải cho phép.</w:t>
      </w:r>
    </w:p>
    <w:p w:rsidR="00EF6E0B" w:rsidRPr="004E0096" w:rsidRDefault="00EF6E0B" w:rsidP="00625CD4">
      <w:pPr>
        <w:spacing w:after="0" w:line="360" w:lineRule="auto"/>
        <w:jc w:val="both"/>
        <w:rPr>
          <w:sz w:val="26"/>
          <w:szCs w:val="26"/>
        </w:rPr>
      </w:pPr>
      <w:r w:rsidRPr="004E0096">
        <w:rPr>
          <w:sz w:val="26"/>
          <w:szCs w:val="26"/>
        </w:rPr>
        <w:t>Có thể nói, so với các nước khác trong khu vực như Trung Quốc, Thái Lan, Singapore… việc kiểm soát khí thải của những phương tiện đang lưu thông ở nước ta là khá chậm chạp và chưa thực sự hiệu quả. Điều này chính là nguyên nhân khiến tình trạng khí độc hại thải ra môi trường ngày một cao hơn trước. Và điều này cũng khiến môi trường sống không chỉ của con người mà ngay cả những hệ sinh thái động thực vật khác ở thành phố cũng bị biến đổi, đe dọa nghiêm trọng.</w:t>
      </w:r>
    </w:p>
    <w:p w:rsidR="00EF6E0B" w:rsidRPr="004E0096" w:rsidRDefault="00EF6E0B" w:rsidP="00625CD4">
      <w:pPr>
        <w:spacing w:after="0" w:line="360" w:lineRule="auto"/>
        <w:jc w:val="both"/>
        <w:rPr>
          <w:sz w:val="26"/>
          <w:szCs w:val="26"/>
        </w:rPr>
      </w:pPr>
      <w:r w:rsidRPr="004E0096">
        <w:rPr>
          <w:sz w:val="26"/>
          <w:szCs w:val="26"/>
        </w:rPr>
        <w:t>Nhu cầu tiêu thụ xăng dầu trong nước ngày càng tăng và dự báo trong 10 năm tới còn tiếp tục tăng cao. Nếu các tiêu chuẩn về chất lượng xăng dầu không được thắt chặt thì chúng ta sẽ phải đối mặt với vấn đề ô nhiễm không khí đô thị rất nghiêm trọng. Tiêu thụ xăng dầu là một trong những nguyên nhân phát thải các chất độc hại như CO, hơi xăng dầu (HmCn, VOC), SO2. Phát thải những chất này liên quan chặt chẽ đến chất lượng xăng dầu. Trong cơ cấu tiêu thụ xăng dầu của quốc gia thì giao thông vận tải chiếm tỷ trọng lớn nhất và là nguồn phát thải khí ô nhiễm lớn nhất trong đô thị.</w:t>
      </w:r>
    </w:p>
    <w:p w:rsidR="00EF6E0B" w:rsidRPr="004E0096" w:rsidRDefault="00EF6E0B" w:rsidP="00625CD4">
      <w:pPr>
        <w:spacing w:after="0" w:line="360" w:lineRule="auto"/>
        <w:jc w:val="both"/>
        <w:rPr>
          <w:sz w:val="26"/>
          <w:szCs w:val="26"/>
        </w:rPr>
      </w:pPr>
      <w:r w:rsidRPr="004E0096">
        <w:rPr>
          <w:sz w:val="26"/>
          <w:szCs w:val="26"/>
        </w:rPr>
        <w:lastRenderedPageBreak/>
        <w:t>Thế nhưng, đó mới chỉ là một mặt của vấn đề, mặt kia còn đáng sợ hơn. Khói thải từ các phương tiện giao thông đang dần hủy diệt sức khỏe con người. Theo nhiều chuyên gia môi trường, rất nhiều nguy cơ bệnh tật mà chủ yếu là ung thư mà con người mắc phải khi thường xuyên phải hít khí thải độc hại từ chất thải xe cộ. Theo đó, khi xăng dầu bị đốt cháy, thường có nhiều khí CO2 được phát tán ra môi trường. Mặt khác, theo nhiều nghiên cứu thì khí thải của ô tô ít độc hại với sức khỏe con người hơn so với xe máy. Nghĩa là, ở nước ta, lượng xe máy vẫn là phương tiện giao thông chủ yếu thì việc khí thải của chúng lẫn vào môi trường càng độc hại, gây lên nhiều loại bệnh khác nhau. Đầu tiên có thể dễ thấy nhất chính là bệnh hô hấp khi mà phổi là nơi trực tiếp hấp thụ những khí thải này. Tuy nhiên, đó chưa phải là căn bệnh duy nhất mà con người có thể mắc phải nếu thường xuyên hít phải khí thải xe máy. Cụ thể, theo các bác sĩ thì khí thải độc hại từ xăng dầu đốt ra có thể khiến con người dễ bị rối loạn một số loại hooc-môn như ở hệ thần kinh, hệ sinh sản. Ngoài ra, khí thải còn là tác nhân dẫn tới một số loại bệnh nguy hiểm hơn như ung thư hoặc ảnh hưởng xấu tới quá trình mang thai của phụ nữ khiến những em nhỏ sinh ra bị rối loạn một số cơ quan.</w:t>
      </w:r>
    </w:p>
    <w:p w:rsidR="00B702F1" w:rsidRPr="004E0096" w:rsidRDefault="00DD2C4F" w:rsidP="00625CD4">
      <w:pPr>
        <w:spacing w:after="0" w:line="360" w:lineRule="auto"/>
        <w:jc w:val="both"/>
        <w:rPr>
          <w:sz w:val="26"/>
          <w:szCs w:val="26"/>
        </w:rPr>
      </w:pPr>
      <w:r>
        <w:rPr>
          <w:sz w:val="26"/>
          <w:szCs w:val="26"/>
          <w:lang w:val="en-US"/>
        </w:rPr>
        <w:drawing>
          <wp:inline distT="0" distB="0" distL="0" distR="0">
            <wp:extent cx="5947410" cy="3377565"/>
            <wp:effectExtent l="0" t="0" r="0" b="0"/>
            <wp:docPr id="2" name="Picture 2" descr="Description: http://static.cand.com.vn/Files/Image/2015/08/22/6_khi3678n.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static.cand.com.vn/Files/Image/2015/08/22/6_khi3678n.b.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7410" cy="3377565"/>
                    </a:xfrm>
                    <a:prstGeom prst="rect">
                      <a:avLst/>
                    </a:prstGeom>
                    <a:noFill/>
                    <a:ln>
                      <a:noFill/>
                    </a:ln>
                  </pic:spPr>
                </pic:pic>
              </a:graphicData>
            </a:graphic>
          </wp:inline>
        </w:drawing>
      </w:r>
    </w:p>
    <w:p w:rsidR="00B702F1" w:rsidRPr="0040667F" w:rsidRDefault="0040667F" w:rsidP="00B702F1">
      <w:pPr>
        <w:spacing w:after="0" w:line="360" w:lineRule="auto"/>
        <w:jc w:val="center"/>
        <w:rPr>
          <w:b/>
          <w:sz w:val="26"/>
          <w:szCs w:val="26"/>
        </w:rPr>
      </w:pPr>
      <w:bookmarkStart w:id="13" w:name="_Toc458442515"/>
      <w:r w:rsidRPr="0040667F">
        <w:rPr>
          <w:b/>
          <w:sz w:val="26"/>
          <w:szCs w:val="26"/>
        </w:rPr>
        <w:t xml:space="preserve">Hình </w:t>
      </w:r>
      <w:r w:rsidRPr="0040667F">
        <w:rPr>
          <w:b/>
          <w:sz w:val="26"/>
          <w:szCs w:val="26"/>
        </w:rPr>
        <w:fldChar w:fldCharType="begin"/>
      </w:r>
      <w:r w:rsidRPr="0040667F">
        <w:rPr>
          <w:b/>
          <w:sz w:val="26"/>
          <w:szCs w:val="26"/>
        </w:rPr>
        <w:instrText xml:space="preserve"> STYLEREF 1 \s </w:instrText>
      </w:r>
      <w:r w:rsidRPr="0040667F">
        <w:rPr>
          <w:b/>
          <w:sz w:val="26"/>
          <w:szCs w:val="26"/>
        </w:rPr>
        <w:fldChar w:fldCharType="separate"/>
      </w:r>
      <w:r w:rsidRPr="0040667F">
        <w:rPr>
          <w:b/>
          <w:sz w:val="26"/>
          <w:szCs w:val="26"/>
        </w:rPr>
        <w:t>1</w:t>
      </w:r>
      <w:r w:rsidRPr="0040667F">
        <w:rPr>
          <w:b/>
          <w:sz w:val="26"/>
          <w:szCs w:val="26"/>
        </w:rPr>
        <w:fldChar w:fldCharType="end"/>
      </w:r>
      <w:r w:rsidRPr="0040667F">
        <w:rPr>
          <w:b/>
          <w:sz w:val="26"/>
          <w:szCs w:val="26"/>
        </w:rPr>
        <w:t>.</w:t>
      </w:r>
      <w:r w:rsidRPr="0040667F">
        <w:rPr>
          <w:b/>
          <w:sz w:val="26"/>
          <w:szCs w:val="26"/>
        </w:rPr>
        <w:fldChar w:fldCharType="begin"/>
      </w:r>
      <w:r w:rsidRPr="0040667F">
        <w:rPr>
          <w:b/>
          <w:sz w:val="26"/>
          <w:szCs w:val="26"/>
        </w:rPr>
        <w:instrText xml:space="preserve"> SEQ Hình \* ARABIC \s 1 </w:instrText>
      </w:r>
      <w:r w:rsidRPr="0040667F">
        <w:rPr>
          <w:b/>
          <w:sz w:val="26"/>
          <w:szCs w:val="26"/>
        </w:rPr>
        <w:fldChar w:fldCharType="separate"/>
      </w:r>
      <w:r w:rsidRPr="0040667F">
        <w:rPr>
          <w:b/>
          <w:sz w:val="26"/>
          <w:szCs w:val="26"/>
        </w:rPr>
        <w:t>2</w:t>
      </w:r>
      <w:r w:rsidRPr="0040667F">
        <w:rPr>
          <w:b/>
          <w:sz w:val="26"/>
          <w:szCs w:val="26"/>
        </w:rPr>
        <w:fldChar w:fldCharType="end"/>
      </w:r>
      <w:r w:rsidRPr="0040667F">
        <w:rPr>
          <w:b/>
          <w:sz w:val="26"/>
          <w:szCs w:val="26"/>
        </w:rPr>
        <w:t xml:space="preserve">. </w:t>
      </w:r>
      <w:r w:rsidR="00B702F1" w:rsidRPr="0040667F">
        <w:rPr>
          <w:b/>
          <w:sz w:val="26"/>
          <w:szCs w:val="26"/>
        </w:rPr>
        <w:t>Hình chụp tại đường Nguyễn Hữu Cảnh</w:t>
      </w:r>
      <w:bookmarkEnd w:id="13"/>
      <w:r w:rsidR="00B702F1" w:rsidRPr="0040667F">
        <w:rPr>
          <w:b/>
          <w:sz w:val="26"/>
          <w:szCs w:val="26"/>
        </w:rPr>
        <w:t xml:space="preserve">  </w:t>
      </w:r>
    </w:p>
    <w:p w:rsidR="00B702F1" w:rsidRPr="004E0096" w:rsidRDefault="00B702F1" w:rsidP="00D06B00">
      <w:pPr>
        <w:spacing w:after="0" w:line="360" w:lineRule="auto"/>
        <w:ind w:firstLine="432"/>
        <w:jc w:val="both"/>
        <w:rPr>
          <w:sz w:val="26"/>
          <w:szCs w:val="26"/>
        </w:rPr>
      </w:pPr>
    </w:p>
    <w:p w:rsidR="00EF6E0B" w:rsidRPr="004E0096" w:rsidRDefault="00EF6E0B" w:rsidP="00D06B00">
      <w:pPr>
        <w:spacing w:after="0" w:line="360" w:lineRule="auto"/>
        <w:ind w:firstLine="432"/>
        <w:jc w:val="both"/>
        <w:rPr>
          <w:sz w:val="26"/>
          <w:szCs w:val="26"/>
        </w:rPr>
      </w:pPr>
      <w:r w:rsidRPr="004E0096">
        <w:rPr>
          <w:sz w:val="26"/>
          <w:szCs w:val="26"/>
        </w:rPr>
        <w:lastRenderedPageBreak/>
        <w:t xml:space="preserve">Bên cạnh đó, theo những nghiên cứu mới đây thì khí thải xe cộ còn là tác nhân quan trọng dẫn tới bệnh tiểu đường. Theo nghiên cứu này, nếu những người dân thường xuyên phải hít thở không khí ô nhiễm do khí thải xe cộ trong vòng 10 năm sẽ có tỷ lệ mắc bệnh tiểu đường cao gấp 3 lần những người sinh sống ở các khu vực trong lành hơn về môi trường sinh thái. Nghiên cứu còn cho rằng, nguyên nhân của tình trạng này chính là khí </w:t>
      </w:r>
      <w:r w:rsidR="00D06B00" w:rsidRPr="004E0096">
        <w:rPr>
          <w:sz w:val="26"/>
          <w:szCs w:val="26"/>
        </w:rPr>
        <w:t>C</w:t>
      </w:r>
      <w:r w:rsidRPr="004E0096">
        <w:rPr>
          <w:sz w:val="26"/>
          <w:szCs w:val="26"/>
        </w:rPr>
        <w:t>O2, một trong những chất thải chủ yếu của xe cộ đã trực tiếp ảnh hưởng đến việc con người bị mắc bệnh tiểu đường.</w:t>
      </w:r>
    </w:p>
    <w:p w:rsidR="00EF6E0B" w:rsidRPr="004E0096" w:rsidRDefault="00EF6E0B" w:rsidP="00625CD4">
      <w:pPr>
        <w:spacing w:after="0" w:line="360" w:lineRule="auto"/>
        <w:jc w:val="both"/>
        <w:rPr>
          <w:sz w:val="26"/>
          <w:szCs w:val="26"/>
        </w:rPr>
      </w:pPr>
      <w:r w:rsidRPr="004E0096">
        <w:rPr>
          <w:sz w:val="26"/>
          <w:szCs w:val="26"/>
        </w:rPr>
        <w:t>Theo một tính toán của chương trình công nghệ giảm phát khí thải nhà kính Việt Nam do Bộ Công Thương thực hiện, số người tử vong do các nguyên nhân liên quan đến ô nhiễm không khí từ khí thải ô tô, xe máy tại TP.HCM khoảng 14 người/ngày vào năm 2015. Theo Trung tâm Quan trắc môi trường Việt Nam, hoạt động giao thông tạo ra 85% lượng khí CO (một loại khí không màu, gây ngạt thở, nhói ở mũi, cổ họng), 95% lượng VOCs (các chất hữu cơ bây hơi có thể gây khô da, ảnh hưởng xấu đến hệ tuần hoàn, tiêu hóa, gan thận) và các loại khí độc hại khác.</w:t>
      </w:r>
    </w:p>
    <w:p w:rsidR="00EF6E0B" w:rsidRPr="004E0096" w:rsidRDefault="00EF6E0B" w:rsidP="00625CD4">
      <w:pPr>
        <w:spacing w:after="0" w:line="360" w:lineRule="auto"/>
        <w:jc w:val="both"/>
        <w:rPr>
          <w:sz w:val="26"/>
          <w:szCs w:val="26"/>
        </w:rPr>
      </w:pPr>
      <w:r w:rsidRPr="004E0096">
        <w:rPr>
          <w:sz w:val="26"/>
          <w:szCs w:val="26"/>
        </w:rPr>
        <w:t>Biểu hiện rõ nhất về độ bẩn của không khí là lượng hạt bụi lơ lửng. Mật độ PM10 ở các nút giao thông của các TP lớn luôn vượt mức cho phép. PM10 là hạt bụi có kích thước nhỏ hơn 10 micromet, thường do xe mô tô, nhà máy điện thải ra trực tiếp. Loại hạt bụi siêu nhỏ này dễ dàng xâm nhập vào phổi, mạch máu và gây ra các bệnh như tim, ung thư phổi, hen và nhiễm khuẩn đường hô hấp. Đáng lo ngại, khí thải từ hoạt động giao thông vận tải góp tới 70% tổng lượng khí thải gây ô nhiễm môi trường, nếu tính chung trên cả nước.</w:t>
      </w:r>
    </w:p>
    <w:p w:rsidR="00EF6E0B" w:rsidRPr="004E0096" w:rsidRDefault="00EF6E0B" w:rsidP="00625CD4">
      <w:pPr>
        <w:spacing w:after="0" w:line="360" w:lineRule="auto"/>
        <w:jc w:val="both"/>
        <w:rPr>
          <w:sz w:val="26"/>
          <w:szCs w:val="26"/>
        </w:rPr>
      </w:pPr>
      <w:r w:rsidRPr="004E0096">
        <w:rPr>
          <w:sz w:val="26"/>
          <w:szCs w:val="26"/>
        </w:rPr>
        <w:t>Chưa hết, các loại khí thải nêu trên còn là một trong những tác nhân quan trọng gây biến đổi khí hậu. Thành Phố Hồ Chí Minh đã được nhiều tổ chức khoa khọc quốc tế dự báo là một trong 10 thành phố trên thế giới sẽ bị tàn phá nặng nề nhất bởi biến đổi khí hậu. Do vậy, hãy cứ tưởng tượng đến một viễn cảnh sức lực bị giảm sút vì ô nhiễm môi trường do khí thải các phương tiện giao thông gây ra mà người dân TP lại phải gồng mình chống chọi với mưa bão, ngập lụt và nước biển dâng – hậu quả của biến đổi khí hậu, từ đó để có những hành động đúng đắn.</w:t>
      </w:r>
    </w:p>
    <w:p w:rsidR="00EF6E0B" w:rsidRPr="004E0096" w:rsidRDefault="00EF6E0B" w:rsidP="00625CD4">
      <w:pPr>
        <w:spacing w:after="0" w:line="360" w:lineRule="auto"/>
        <w:jc w:val="both"/>
        <w:rPr>
          <w:sz w:val="26"/>
          <w:szCs w:val="26"/>
        </w:rPr>
      </w:pPr>
      <w:r w:rsidRPr="004E0096">
        <w:rPr>
          <w:sz w:val="26"/>
          <w:szCs w:val="26"/>
        </w:rPr>
        <w:t xml:space="preserve">Việc áp dụng các loại nhiên liệu mới trên xe gắn máy còn rất hạn chế. Trường Đại học Bách Khoa Đà Nẵng được xem là đơn vị tiên phong trong cả nước trong việc nghiên </w:t>
      </w:r>
      <w:r w:rsidRPr="004E0096">
        <w:rPr>
          <w:sz w:val="26"/>
          <w:szCs w:val="26"/>
        </w:rPr>
        <w:lastRenderedPageBreak/>
        <w:t>cứu ứng dụng nhiên liệu khí hóa lỏng trên (LPG) trên xe gắn máy bằng việc sử dụng bộ trộn Gastech. Tuy nhiên, bộ trộn với kết cấu đơn giản, độ đáp ứng chậm đã làm hạn chế ứng dụng của giải pháp này trong thực tế. Ngoài ra, việc chuyển đổi xe gắn máy thường bằng cách gắn thêm bình nhiên liệu khí phía sau xe làm mất thẩm mỹ, không an toàn cháy nổ và giảm tính năng động của xe trong quá trình sử dụng. Có thể nói, các nghiên cứu ứng dụng nhiên liệu mới trên xe gắn máy của GS. Bùi Văn Gà là cơ sở và động lực để phát triển các ứng dụng nhằm cải tiến xe gắn máy truyền thống trở nên xanh, sạch hơn.</w:t>
      </w:r>
    </w:p>
    <w:p w:rsidR="00EF6E0B" w:rsidRPr="004E0096" w:rsidRDefault="00EF6E0B" w:rsidP="00625CD4">
      <w:pPr>
        <w:spacing w:after="0" w:line="360" w:lineRule="auto"/>
        <w:jc w:val="both"/>
        <w:rPr>
          <w:sz w:val="26"/>
          <w:szCs w:val="26"/>
        </w:rPr>
      </w:pPr>
      <w:r w:rsidRPr="004E0096">
        <w:rPr>
          <w:sz w:val="26"/>
          <w:szCs w:val="26"/>
        </w:rPr>
        <w:t>Năm 2011, nhóm nghiên cứu của TS.Nguyễn Ngọc Dũng đã nghiên cứu thành công đề tài "xe gắn máy sử dụng đa nhiên liệu". Đề tài đã thiết kế chuyển đổi xe Honda Lead có thể sử dụng linh hoạt với các loại nhiên liệu lỏng/khí khác nhau như ethanol/xăng, LPG/xăng...Tuy nhiên, do giới hạn về việc phân phối và chính sách sử dụng nhiên liệu sạch, kết quả đề tài mới chỉ được sử dụng làm mô hình trình diễn về ý tưởng mà chưa triển khai ra cộng đồng.</w:t>
      </w:r>
    </w:p>
    <w:p w:rsidR="00EF6E0B" w:rsidRPr="004E0096" w:rsidRDefault="00EF6E0B" w:rsidP="00625CD4">
      <w:pPr>
        <w:spacing w:after="0" w:line="360" w:lineRule="auto"/>
        <w:jc w:val="both"/>
        <w:rPr>
          <w:sz w:val="26"/>
          <w:szCs w:val="26"/>
        </w:rPr>
      </w:pPr>
      <w:r w:rsidRPr="004E0096">
        <w:rPr>
          <w:sz w:val="26"/>
          <w:szCs w:val="26"/>
        </w:rPr>
        <w:t>Xe gắn máy sử dụng bộ chế hòa khí hiện chiếm khoảng 85% tổng số xe gắn máy đang hoạt động tại Việt Nam (khoảng 40 triệu xe). Mặc dù đóng góp rất lớn cho sự phát triển kinh tế - xã hội, giao thông vận tải, việc sử dụng số lượng lớn xe gắn máy đang gây ra sự ô nhiễm trầm trọng tại các thành phố lớn. Mục tiêu chính của nghiên cứu này là đánh giá ảnh hưởng của hệ thống nạp cải tiến lên đặc tính công suất, khí thải và quá trình cháy động cơ xe gắn máy. Thông qua việc cải tiến này sẽ giúp xe tiết kiệm nhiên liệu, giảm ô nhiễm môi trường. Nghiên cứu được thực hiện nhằm hoàn thiện hóa mô hình nghiên cứu trước khi thương mại hóa sản phẩ</w:t>
      </w:r>
      <w:r w:rsidR="00625CD4" w:rsidRPr="004E0096">
        <w:rPr>
          <w:sz w:val="26"/>
          <w:szCs w:val="26"/>
        </w:rPr>
        <w:t>m.</w:t>
      </w:r>
    </w:p>
    <w:p w:rsidR="00C47C58" w:rsidRPr="004E0096" w:rsidRDefault="00C47C58" w:rsidP="00C47C58">
      <w:pPr>
        <w:spacing w:before="60" w:line="360" w:lineRule="auto"/>
        <w:ind w:firstLine="432"/>
        <w:jc w:val="both"/>
        <w:rPr>
          <w:sz w:val="26"/>
          <w:szCs w:val="26"/>
        </w:rPr>
      </w:pPr>
      <w:r w:rsidRPr="004E0096">
        <w:rPr>
          <w:sz w:val="26"/>
          <w:szCs w:val="26"/>
        </w:rPr>
        <w:t>Sau khi giới thiệu qua về tình hình  xe máy ở Việt Nam. Thì chúng tôi đi khảo sát thực tế tỉ lệ xe gắn máy có BCHK và có FI ( phun xăng điện tử), để xem tỉ lệ thực của xe gắn máy có BCHK ở khu vực thành phố HCM, các địa chỉ khảo sát là: Nhà xe nhà hàng vườn cau (địa chỉ 360 Phan Văn Trị, phường 11, Bình Thạnh, Hồ Chí Minh). Nhà xe sinh viên của trường ĐH Công Nghiệp TP.HCM (12 Nguyễn Văn Bảo, phường 4, Quận Gò Vấp). Nhà xe công nhân viên chức của trường ĐH Bách Khoa TP.HCM (268 Lý Thường Kiệt Quận 10 TP.HCM) sau đây được biểu diễn bởi hình 1.3 dưới đây:</w:t>
      </w:r>
    </w:p>
    <w:p w:rsidR="00C47C58" w:rsidRPr="004E0096" w:rsidRDefault="00DD2C4F" w:rsidP="00C47C58">
      <w:pPr>
        <w:pStyle w:val="Heading4"/>
        <w:numPr>
          <w:ilvl w:val="0"/>
          <w:numId w:val="0"/>
        </w:numPr>
        <w:ind w:left="90" w:firstLine="630"/>
        <w:rPr>
          <w:sz w:val="26"/>
          <w:szCs w:val="26"/>
        </w:rPr>
      </w:pPr>
      <w:bookmarkStart w:id="14" w:name="_Toc457809229"/>
      <w:bookmarkStart w:id="15" w:name="_Toc457814900"/>
      <w:bookmarkStart w:id="16" w:name="_Toc457819244"/>
      <w:bookmarkStart w:id="17" w:name="_Toc457819331"/>
      <w:bookmarkStart w:id="18" w:name="_Toc457819698"/>
      <w:bookmarkStart w:id="19" w:name="_Toc457820465"/>
      <w:bookmarkStart w:id="20" w:name="_Toc457853955"/>
      <w:r>
        <w:rPr>
          <w:sz w:val="26"/>
          <w:szCs w:val="26"/>
          <w:lang w:val="en-US"/>
        </w:rPr>
        <w:lastRenderedPageBreak/>
        <w:drawing>
          <wp:inline distT="0" distB="0" distL="0" distR="0">
            <wp:extent cx="4868545" cy="3188335"/>
            <wp:effectExtent l="0" t="0" r="8255" b="0"/>
            <wp:docPr id="3" name="Chart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4"/>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68545" cy="3188335"/>
                    </a:xfrm>
                    <a:prstGeom prst="rect">
                      <a:avLst/>
                    </a:prstGeom>
                    <a:noFill/>
                    <a:ln>
                      <a:noFill/>
                    </a:ln>
                  </pic:spPr>
                </pic:pic>
              </a:graphicData>
            </a:graphic>
          </wp:inline>
        </w:drawing>
      </w:r>
      <w:bookmarkEnd w:id="14"/>
      <w:bookmarkEnd w:id="15"/>
      <w:bookmarkEnd w:id="16"/>
      <w:bookmarkEnd w:id="17"/>
      <w:bookmarkEnd w:id="18"/>
      <w:bookmarkEnd w:id="19"/>
      <w:bookmarkEnd w:id="20"/>
    </w:p>
    <w:p w:rsidR="00C47C58" w:rsidRPr="0040667F" w:rsidRDefault="0040667F" w:rsidP="00C47C58">
      <w:pPr>
        <w:spacing w:before="60" w:line="360" w:lineRule="auto"/>
        <w:ind w:left="1440"/>
        <w:rPr>
          <w:b/>
          <w:sz w:val="26"/>
          <w:szCs w:val="26"/>
        </w:rPr>
      </w:pPr>
      <w:bookmarkStart w:id="21" w:name="_Toc458442516"/>
      <w:r w:rsidRPr="0040667F">
        <w:rPr>
          <w:b/>
          <w:sz w:val="26"/>
          <w:szCs w:val="26"/>
        </w:rPr>
        <w:t xml:space="preserve">Hình </w:t>
      </w:r>
      <w:r w:rsidRPr="0040667F">
        <w:rPr>
          <w:b/>
          <w:sz w:val="26"/>
          <w:szCs w:val="26"/>
        </w:rPr>
        <w:fldChar w:fldCharType="begin"/>
      </w:r>
      <w:r w:rsidRPr="0040667F">
        <w:rPr>
          <w:b/>
          <w:sz w:val="26"/>
          <w:szCs w:val="26"/>
        </w:rPr>
        <w:instrText xml:space="preserve"> STYLEREF 1 \s </w:instrText>
      </w:r>
      <w:r w:rsidRPr="0040667F">
        <w:rPr>
          <w:b/>
          <w:sz w:val="26"/>
          <w:szCs w:val="26"/>
        </w:rPr>
        <w:fldChar w:fldCharType="separate"/>
      </w:r>
      <w:r w:rsidRPr="0040667F">
        <w:rPr>
          <w:b/>
          <w:sz w:val="26"/>
          <w:szCs w:val="26"/>
        </w:rPr>
        <w:t>1</w:t>
      </w:r>
      <w:r w:rsidRPr="0040667F">
        <w:rPr>
          <w:b/>
          <w:sz w:val="26"/>
          <w:szCs w:val="26"/>
        </w:rPr>
        <w:fldChar w:fldCharType="end"/>
      </w:r>
      <w:r w:rsidRPr="0040667F">
        <w:rPr>
          <w:b/>
          <w:sz w:val="26"/>
          <w:szCs w:val="26"/>
        </w:rPr>
        <w:t>.</w:t>
      </w:r>
      <w:r w:rsidRPr="0040667F">
        <w:rPr>
          <w:b/>
          <w:sz w:val="26"/>
          <w:szCs w:val="26"/>
        </w:rPr>
        <w:fldChar w:fldCharType="begin"/>
      </w:r>
      <w:r w:rsidRPr="0040667F">
        <w:rPr>
          <w:b/>
          <w:sz w:val="26"/>
          <w:szCs w:val="26"/>
        </w:rPr>
        <w:instrText xml:space="preserve"> SEQ Hình \* ARABIC \s 1 </w:instrText>
      </w:r>
      <w:r w:rsidRPr="0040667F">
        <w:rPr>
          <w:b/>
          <w:sz w:val="26"/>
          <w:szCs w:val="26"/>
        </w:rPr>
        <w:fldChar w:fldCharType="separate"/>
      </w:r>
      <w:r w:rsidRPr="0040667F">
        <w:rPr>
          <w:b/>
          <w:sz w:val="26"/>
          <w:szCs w:val="26"/>
        </w:rPr>
        <w:t>3</w:t>
      </w:r>
      <w:r w:rsidRPr="0040667F">
        <w:rPr>
          <w:b/>
          <w:sz w:val="26"/>
          <w:szCs w:val="26"/>
        </w:rPr>
        <w:fldChar w:fldCharType="end"/>
      </w:r>
      <w:r w:rsidRPr="0040667F">
        <w:rPr>
          <w:b/>
          <w:sz w:val="26"/>
          <w:szCs w:val="26"/>
        </w:rPr>
        <w:t xml:space="preserve">. </w:t>
      </w:r>
      <w:r w:rsidR="00C47C58" w:rsidRPr="0040667F">
        <w:rPr>
          <w:b/>
          <w:sz w:val="26"/>
          <w:szCs w:val="26"/>
        </w:rPr>
        <w:t>Tỉ lệ giữa xe gắn máy có BCHK và FI</w:t>
      </w:r>
      <w:bookmarkEnd w:id="21"/>
    </w:p>
    <w:p w:rsidR="00C47C58" w:rsidRPr="004E0096" w:rsidRDefault="00C47C58" w:rsidP="00C47C58">
      <w:pPr>
        <w:spacing w:before="60" w:line="360" w:lineRule="auto"/>
        <w:ind w:firstLine="432"/>
        <w:jc w:val="both"/>
        <w:rPr>
          <w:rFonts w:eastAsia="Times New Roman"/>
          <w:sz w:val="26"/>
          <w:szCs w:val="26"/>
        </w:rPr>
      </w:pPr>
      <w:r w:rsidRPr="004E0096">
        <w:rPr>
          <w:sz w:val="26"/>
          <w:szCs w:val="26"/>
        </w:rPr>
        <w:t>Qua cuộc khảo sát ta thấy được tỉ lệ xe có BCHK trên thị trường còn chiếm tỉ lệ rất cao 86%. Nếu chúng ta có thể tối ưu hóa BCHK  bằng nhiều phương pháp khác nhau thì xe có BCHK có thể tồn tại trên thị trường rất lâu nữa. Nó có ưu điểm là đơn giản, dễ sữa chữa hơn nhiều so với phun xăng điện tử. vì vậy việc tạo ra một bộ tiết kiệm nhiên liệu trên xe có BCHK  là rất cần thiết để giảm thiểu sự ô nhiễm môi trương mà phương tiện giao thông đang xả khí thải độc hại ra môi trường như hiện nay. và đồng thời cũng giảm được chi phí, tiền bạc của nhân dân lao động nói riêng và nhân dân cả nước nói chung.</w:t>
      </w:r>
      <w:r w:rsidRPr="004E0096">
        <w:rPr>
          <w:rFonts w:eastAsia="Times New Roman"/>
          <w:sz w:val="26"/>
          <w:szCs w:val="26"/>
        </w:rPr>
        <w:t xml:space="preserve"> </w:t>
      </w:r>
      <w:r w:rsidRPr="004E0096">
        <w:rPr>
          <w:sz w:val="26"/>
          <w:szCs w:val="26"/>
        </w:rPr>
        <w:t>Vậy cũng rất cần thiết để tạo ra một bộ TKX trên xe gắn máy dành cho xe có bộ chế hòa khí.</w:t>
      </w:r>
    </w:p>
    <w:p w:rsidR="003A0153" w:rsidRPr="004E0096" w:rsidRDefault="003A0153" w:rsidP="00625CD4">
      <w:pPr>
        <w:spacing w:after="0" w:line="360" w:lineRule="auto"/>
        <w:jc w:val="both"/>
        <w:rPr>
          <w:sz w:val="26"/>
          <w:szCs w:val="26"/>
        </w:rPr>
      </w:pPr>
    </w:p>
    <w:p w:rsidR="00EF6E0B" w:rsidRPr="004E0096" w:rsidRDefault="00EF6E0B" w:rsidP="00625CD4">
      <w:pPr>
        <w:pStyle w:val="Heading2"/>
        <w:spacing w:before="0" w:after="0" w:line="360" w:lineRule="auto"/>
        <w:ind w:left="578" w:hanging="578"/>
        <w:rPr>
          <w:sz w:val="26"/>
          <w:szCs w:val="26"/>
          <w:lang w:val="pt-BR"/>
        </w:rPr>
      </w:pPr>
      <w:bookmarkStart w:id="22" w:name="_Toc457853956"/>
      <w:r w:rsidRPr="004E0096">
        <w:rPr>
          <w:sz w:val="26"/>
          <w:szCs w:val="26"/>
          <w:lang w:val="pt-BR"/>
        </w:rPr>
        <w:t>Mục tiêu đề tài</w:t>
      </w:r>
      <w:bookmarkEnd w:id="22"/>
    </w:p>
    <w:p w:rsidR="00EF6E0B" w:rsidRPr="004E0096" w:rsidRDefault="00EF6E0B" w:rsidP="00625CD4">
      <w:pPr>
        <w:spacing w:after="0" w:line="360" w:lineRule="auto"/>
        <w:jc w:val="both"/>
        <w:rPr>
          <w:sz w:val="26"/>
          <w:szCs w:val="26"/>
        </w:rPr>
      </w:pPr>
      <w:bookmarkStart w:id="23" w:name="OLE_LINK7"/>
      <w:bookmarkStart w:id="24" w:name="OLE_LINK8"/>
      <w:r w:rsidRPr="004E0096">
        <w:rPr>
          <w:sz w:val="26"/>
          <w:szCs w:val="26"/>
        </w:rPr>
        <w:t xml:space="preserve">Theo các phân tích ở trên, việc giảm phát thải do sử dụng xe gắn máy là các vấn đề cấp thiết hiện nay nhằm đóng góp cho việc đảm bảo an ninh năng lượng quốc gia, đảm bảo cho sự phát triển bền vững và cải thiện môi trường sống. Để đáp ứng mục tiêu này, việc cải tiến nâng cao hiệu suất làm việc của động cơ xe gắn máy ngày càng được quan tâm khi các xe mới liên tục giới thiệu trên thị trường được trang bị hệ </w:t>
      </w:r>
      <w:r w:rsidRPr="004E0096">
        <w:rPr>
          <w:sz w:val="26"/>
          <w:szCs w:val="26"/>
        </w:rPr>
        <w:lastRenderedPageBreak/>
        <w:t>thống phun nhiên liệu điều khiển điện tử. Ngoài việc cải tiến nâng cao hiệu suất cơ khí, việc ứng dụng các loại nhiên liệu mới, nhiên liệu thay thế trên xe gắn máy cũng là một trong những giải pháp quan trọng nhằm giảm ô nhiễm xe gắn máy. Tuy nhiên, việc ứng dụng các loại nhiên liệu mới, nhiên liệu thay thế trên động cơ xe gắn máy còn rất hạn chế.</w:t>
      </w:r>
    </w:p>
    <w:p w:rsidR="00EF6E0B" w:rsidRPr="004E0096" w:rsidRDefault="00EF6E0B" w:rsidP="00625CD4">
      <w:pPr>
        <w:spacing w:after="0" w:line="360" w:lineRule="auto"/>
        <w:jc w:val="both"/>
        <w:rPr>
          <w:sz w:val="26"/>
          <w:szCs w:val="26"/>
        </w:rPr>
      </w:pPr>
      <w:r w:rsidRPr="004E0096">
        <w:rPr>
          <w:sz w:val="26"/>
          <w:szCs w:val="26"/>
        </w:rPr>
        <w:t xml:space="preserve">Mục tiêu chính của đề tài này là </w:t>
      </w:r>
      <w:r w:rsidRPr="004E0096">
        <w:rPr>
          <w:b/>
          <w:bCs/>
          <w:sz w:val="26"/>
          <w:szCs w:val="26"/>
        </w:rPr>
        <w:t>thử nghiệm đánh giá ảnh hưởng của hệ thống nạp cải tiến lên đặc tính công suất, khí thải và quá trình cháy động cơ xe gắn máy</w:t>
      </w:r>
      <w:r w:rsidRPr="004E0096">
        <w:rPr>
          <w:sz w:val="26"/>
          <w:szCs w:val="26"/>
        </w:rPr>
        <w:t>. Đối tượng ứng dụng kết quả của đề tài là các xe gắn máy sử dụng bộ chế hòa khí có trên thị trường.</w:t>
      </w:r>
    </w:p>
    <w:p w:rsidR="00EF6E0B" w:rsidRPr="004E0096" w:rsidRDefault="00EF6E0B" w:rsidP="00625CD4">
      <w:pPr>
        <w:spacing w:after="0" w:line="360" w:lineRule="auto"/>
        <w:jc w:val="both"/>
        <w:rPr>
          <w:sz w:val="26"/>
          <w:szCs w:val="26"/>
        </w:rPr>
      </w:pPr>
      <w:r w:rsidRPr="004E0096">
        <w:rPr>
          <w:sz w:val="26"/>
          <w:szCs w:val="26"/>
        </w:rPr>
        <w:t>Các mục tiêu cụ thể khác của đề tài như sau:</w:t>
      </w:r>
    </w:p>
    <w:p w:rsidR="00EF6E0B" w:rsidRPr="004E0096" w:rsidRDefault="00EF6E0B" w:rsidP="00625CD4">
      <w:pPr>
        <w:numPr>
          <w:ilvl w:val="0"/>
          <w:numId w:val="11"/>
        </w:numPr>
        <w:spacing w:after="0" w:line="360" w:lineRule="auto"/>
        <w:jc w:val="both"/>
        <w:rPr>
          <w:sz w:val="26"/>
          <w:szCs w:val="26"/>
        </w:rPr>
      </w:pPr>
      <w:r w:rsidRPr="004E0096">
        <w:rPr>
          <w:sz w:val="26"/>
          <w:szCs w:val="26"/>
        </w:rPr>
        <w:t>Đánh giá tính khả thi khi áp dụng nghiên cứu trong điều kiện thực tế.</w:t>
      </w:r>
    </w:p>
    <w:p w:rsidR="00EF6E0B" w:rsidRPr="004E0096" w:rsidRDefault="00EF6E0B" w:rsidP="00625CD4">
      <w:pPr>
        <w:numPr>
          <w:ilvl w:val="0"/>
          <w:numId w:val="11"/>
        </w:numPr>
        <w:spacing w:after="0" w:line="360" w:lineRule="auto"/>
        <w:jc w:val="both"/>
        <w:rPr>
          <w:sz w:val="26"/>
          <w:szCs w:val="26"/>
        </w:rPr>
      </w:pPr>
      <w:r w:rsidRPr="004E0096">
        <w:rPr>
          <w:sz w:val="26"/>
          <w:szCs w:val="26"/>
        </w:rPr>
        <w:t>Thử nghiệm đánh giá tiêu hao nhiên liệu khi xe chạy trên đường thực.</w:t>
      </w:r>
    </w:p>
    <w:p w:rsidR="00EF6E0B" w:rsidRPr="004E0096" w:rsidRDefault="00EF6E0B" w:rsidP="00625CD4">
      <w:pPr>
        <w:numPr>
          <w:ilvl w:val="0"/>
          <w:numId w:val="11"/>
        </w:numPr>
        <w:spacing w:after="0" w:line="360" w:lineRule="auto"/>
        <w:jc w:val="both"/>
        <w:rPr>
          <w:sz w:val="26"/>
          <w:szCs w:val="26"/>
        </w:rPr>
      </w:pPr>
      <w:r w:rsidRPr="004E0096">
        <w:rPr>
          <w:sz w:val="26"/>
          <w:szCs w:val="26"/>
        </w:rPr>
        <w:t>Thử nghiệm đặc tính công suất và khí thải khi xe chạy trên bệ thử.</w:t>
      </w:r>
    </w:p>
    <w:p w:rsidR="00EF6E0B" w:rsidRPr="004E0096" w:rsidRDefault="00EF6E0B" w:rsidP="00625CD4">
      <w:pPr>
        <w:numPr>
          <w:ilvl w:val="0"/>
          <w:numId w:val="11"/>
        </w:numPr>
        <w:spacing w:after="0" w:line="360" w:lineRule="auto"/>
        <w:jc w:val="both"/>
        <w:rPr>
          <w:sz w:val="26"/>
          <w:szCs w:val="26"/>
        </w:rPr>
      </w:pPr>
      <w:r w:rsidRPr="004E0096">
        <w:rPr>
          <w:sz w:val="26"/>
          <w:szCs w:val="26"/>
        </w:rPr>
        <w:t>Thử nghiệm đánh giá công suất động cơ khi chạy trên bệ thử.</w:t>
      </w:r>
    </w:p>
    <w:p w:rsidR="003A0153" w:rsidRPr="004E0096" w:rsidRDefault="003A0153" w:rsidP="003A0153">
      <w:pPr>
        <w:spacing w:after="0" w:line="360" w:lineRule="auto"/>
        <w:ind w:left="1080"/>
        <w:jc w:val="both"/>
        <w:rPr>
          <w:sz w:val="26"/>
          <w:szCs w:val="26"/>
        </w:rPr>
      </w:pPr>
    </w:p>
    <w:p w:rsidR="00EF6E0B" w:rsidRPr="004E0096" w:rsidRDefault="00EF6E0B" w:rsidP="00625CD4">
      <w:pPr>
        <w:pStyle w:val="Heading2"/>
        <w:spacing w:before="0" w:after="0" w:line="360" w:lineRule="auto"/>
        <w:ind w:left="578" w:hanging="578"/>
        <w:rPr>
          <w:sz w:val="26"/>
          <w:szCs w:val="26"/>
          <w:lang w:val="pt-BR"/>
        </w:rPr>
      </w:pPr>
      <w:bookmarkStart w:id="25" w:name="_Toc457853957"/>
      <w:bookmarkEnd w:id="23"/>
      <w:bookmarkEnd w:id="24"/>
      <w:r w:rsidRPr="004E0096">
        <w:rPr>
          <w:sz w:val="26"/>
          <w:szCs w:val="26"/>
          <w:lang w:val="pt-BR"/>
        </w:rPr>
        <w:t>Tính khoa học của đề tài</w:t>
      </w:r>
      <w:bookmarkEnd w:id="25"/>
    </w:p>
    <w:p w:rsidR="00EF6E0B" w:rsidRPr="004E0096" w:rsidRDefault="00EF6E0B" w:rsidP="00625CD4">
      <w:pPr>
        <w:spacing w:after="0" w:line="360" w:lineRule="auto"/>
        <w:jc w:val="both"/>
        <w:rPr>
          <w:sz w:val="26"/>
          <w:szCs w:val="26"/>
        </w:rPr>
      </w:pPr>
      <w:r w:rsidRPr="004E0096">
        <w:rPr>
          <w:sz w:val="26"/>
          <w:szCs w:val="26"/>
        </w:rPr>
        <w:t>Đề tài xuất phát từ hướng nghiên cứu cải tiến hệ thống nạp do TS.Nguyễn Ngọc Dũng thực hiện. Hướng nghiên cứu này đưa ra việc cải tiến hệ thống nạp động cơ xe gắn máy bằng lò xo gia tốc và van tiết lưu. Hỗn hợp hòa khí sau khi đi qua lò xo gia tốc sẽ cải thiện quá trình hòa trộn, cải thiện quá trình cháy giúp hiệu suất cháy động cơ tốt hơn. Tuy nhiên, đề tài vẫn chưa có nghiên cứu thực nghiệm trên bệ thử để kiểm nghiệm lý thuyết.</w:t>
      </w:r>
    </w:p>
    <w:p w:rsidR="00EF6E0B" w:rsidRPr="004E0096" w:rsidRDefault="00EF6E0B" w:rsidP="00625CD4">
      <w:pPr>
        <w:spacing w:after="0" w:line="360" w:lineRule="auto"/>
        <w:jc w:val="both"/>
        <w:rPr>
          <w:sz w:val="26"/>
          <w:szCs w:val="26"/>
        </w:rPr>
      </w:pPr>
      <w:r w:rsidRPr="004E0096">
        <w:rPr>
          <w:sz w:val="26"/>
          <w:szCs w:val="26"/>
        </w:rPr>
        <w:t>Đóng góp cho tính khoa học của đề tài là kết quả thử nghiệm hệ thống nạp cải tiến trên động cơ xe gắn máy. Đây là các kết quả thử nghiệm mới chưa được thực hiện tại Việt Nam và thế giới. Hướng nghiên cứu này sẽ đóng góp vào sự phát triển cải tiến động cơ xe gắn máy xanh, sạch hơn với chi phí thấp.</w:t>
      </w:r>
    </w:p>
    <w:p w:rsidR="00EF6E0B" w:rsidRPr="004E0096" w:rsidRDefault="00EF6E0B" w:rsidP="00625CD4">
      <w:pPr>
        <w:spacing w:after="0" w:line="360" w:lineRule="auto"/>
        <w:jc w:val="both"/>
        <w:rPr>
          <w:sz w:val="26"/>
          <w:szCs w:val="26"/>
        </w:rPr>
      </w:pPr>
    </w:p>
    <w:p w:rsidR="00EF6E0B" w:rsidRPr="004E0096" w:rsidRDefault="00EF6E0B" w:rsidP="00625CD4">
      <w:pPr>
        <w:pStyle w:val="Heading2"/>
        <w:spacing w:before="0" w:after="0" w:line="360" w:lineRule="auto"/>
        <w:ind w:left="578" w:hanging="578"/>
        <w:rPr>
          <w:b w:val="0"/>
          <w:bCs w:val="0"/>
          <w:sz w:val="26"/>
          <w:szCs w:val="26"/>
          <w:lang w:val="pt-BR"/>
        </w:rPr>
      </w:pPr>
      <w:r w:rsidRPr="004E0096">
        <w:rPr>
          <w:sz w:val="26"/>
          <w:szCs w:val="26"/>
          <w:lang w:val="pt-BR"/>
        </w:rPr>
        <w:lastRenderedPageBreak/>
        <w:t xml:space="preserve"> </w:t>
      </w:r>
      <w:bookmarkStart w:id="26" w:name="_Toc457853958"/>
      <w:r w:rsidRPr="004E0096">
        <w:rPr>
          <w:sz w:val="26"/>
          <w:szCs w:val="26"/>
          <w:lang w:val="pt-BR"/>
        </w:rPr>
        <w:t>Tính thực tiễn của đề tài</w:t>
      </w:r>
      <w:bookmarkEnd w:id="26"/>
    </w:p>
    <w:p w:rsidR="00EF6E0B" w:rsidRPr="004E0096" w:rsidRDefault="00EF6E0B" w:rsidP="00625CD4">
      <w:pPr>
        <w:spacing w:after="0" w:line="360" w:lineRule="auto"/>
        <w:jc w:val="both"/>
        <w:rPr>
          <w:sz w:val="26"/>
          <w:szCs w:val="26"/>
          <w:lang w:val="pt-BR"/>
        </w:rPr>
      </w:pPr>
      <w:r w:rsidRPr="004E0096">
        <w:rPr>
          <w:sz w:val="26"/>
          <w:szCs w:val="26"/>
          <w:lang w:val="pt-BR"/>
        </w:rPr>
        <w:t xml:space="preserve">Như đã đề cập ở phần trên, Việt Nam hiện có gần 40 triệu xe gắn máy sử dụng bộ chế hòa khí. Nếu việc triển khai nghiên cứu thành công sẽ có tác động lớn đến công nghệ động cơ xe gắn máy tại Việt Nam. </w:t>
      </w:r>
    </w:p>
    <w:p w:rsidR="00EF6E0B" w:rsidRPr="004E0096" w:rsidRDefault="00EF6E0B" w:rsidP="00625CD4">
      <w:pPr>
        <w:spacing w:after="0" w:line="360" w:lineRule="auto"/>
        <w:jc w:val="both"/>
        <w:rPr>
          <w:sz w:val="26"/>
          <w:szCs w:val="26"/>
          <w:lang w:val="pt-BR"/>
        </w:rPr>
      </w:pPr>
      <w:r w:rsidRPr="004E0096">
        <w:rPr>
          <w:sz w:val="26"/>
          <w:szCs w:val="26"/>
          <w:lang w:val="pt-BR"/>
        </w:rPr>
        <w:t>Kết quả đề tài có thể áp dụng cho:</w:t>
      </w:r>
    </w:p>
    <w:p w:rsidR="00EF6E0B" w:rsidRPr="004E0096" w:rsidRDefault="00EF6E0B" w:rsidP="00625CD4">
      <w:pPr>
        <w:pStyle w:val="ListParagraph"/>
        <w:numPr>
          <w:ilvl w:val="0"/>
          <w:numId w:val="12"/>
        </w:numPr>
        <w:spacing w:after="0" w:line="360" w:lineRule="auto"/>
        <w:jc w:val="both"/>
        <w:rPr>
          <w:sz w:val="26"/>
          <w:szCs w:val="26"/>
          <w:lang w:val="pt-BR"/>
        </w:rPr>
      </w:pPr>
      <w:r w:rsidRPr="004E0096">
        <w:rPr>
          <w:sz w:val="26"/>
          <w:szCs w:val="26"/>
          <w:lang w:val="pt-BR"/>
        </w:rPr>
        <w:t>Các xe gắn máy mới sử dụng bộ chế hòa khí.</w:t>
      </w:r>
    </w:p>
    <w:p w:rsidR="00EF6E0B" w:rsidRPr="004E0096" w:rsidRDefault="00EF6E0B" w:rsidP="00625CD4">
      <w:pPr>
        <w:pStyle w:val="ListParagraph"/>
        <w:numPr>
          <w:ilvl w:val="0"/>
          <w:numId w:val="12"/>
        </w:numPr>
        <w:spacing w:after="0" w:line="360" w:lineRule="auto"/>
        <w:jc w:val="both"/>
        <w:rPr>
          <w:sz w:val="26"/>
          <w:szCs w:val="26"/>
          <w:lang w:val="pt-BR"/>
        </w:rPr>
      </w:pPr>
      <w:r w:rsidRPr="004E0096">
        <w:rPr>
          <w:sz w:val="26"/>
          <w:szCs w:val="26"/>
          <w:lang w:val="pt-BR"/>
        </w:rPr>
        <w:t>Các xe gắn máy cũ sử dụng chế hòa khí.</w:t>
      </w:r>
    </w:p>
    <w:p w:rsidR="00EF6E0B" w:rsidRPr="004E0096" w:rsidRDefault="00EF6E0B" w:rsidP="00625CD4">
      <w:pPr>
        <w:pStyle w:val="ListParagraph"/>
        <w:numPr>
          <w:ilvl w:val="0"/>
          <w:numId w:val="12"/>
        </w:numPr>
        <w:spacing w:after="0" w:line="360" w:lineRule="auto"/>
        <w:jc w:val="both"/>
        <w:rPr>
          <w:sz w:val="26"/>
          <w:szCs w:val="26"/>
          <w:lang w:val="pt-BR"/>
        </w:rPr>
      </w:pPr>
      <w:r w:rsidRPr="004E0096">
        <w:rPr>
          <w:sz w:val="26"/>
          <w:szCs w:val="26"/>
          <w:lang w:val="pt-BR"/>
        </w:rPr>
        <w:t>Cải thiện đặc tính công suất và khí thải xe gắn máy sử dụng hệ thống phun xăng điện tử.</w:t>
      </w:r>
    </w:p>
    <w:p w:rsidR="00EF6E0B" w:rsidRPr="004E0096" w:rsidRDefault="00EF6E0B" w:rsidP="00625CD4">
      <w:pPr>
        <w:pStyle w:val="ListParagraph"/>
        <w:numPr>
          <w:ilvl w:val="0"/>
          <w:numId w:val="12"/>
        </w:numPr>
        <w:spacing w:after="0" w:line="360" w:lineRule="auto"/>
        <w:jc w:val="both"/>
        <w:rPr>
          <w:sz w:val="26"/>
          <w:szCs w:val="26"/>
          <w:lang w:val="pt-BR"/>
        </w:rPr>
      </w:pPr>
      <w:r w:rsidRPr="004E0096">
        <w:rPr>
          <w:sz w:val="26"/>
          <w:szCs w:val="26"/>
          <w:lang w:val="pt-BR"/>
        </w:rPr>
        <w:t>Nghiên cứu phát triển ứng dụng trên ô tô để tạo ra sản phẩm đột phá với giá rẻ.</w:t>
      </w:r>
    </w:p>
    <w:p w:rsidR="00EF6E0B" w:rsidRPr="004E0096" w:rsidRDefault="00EF6E0B" w:rsidP="00625CD4">
      <w:pPr>
        <w:spacing w:after="0" w:line="360" w:lineRule="auto"/>
        <w:jc w:val="both"/>
        <w:rPr>
          <w:sz w:val="26"/>
          <w:szCs w:val="26"/>
          <w:lang w:val="pt-BR"/>
        </w:rPr>
      </w:pPr>
      <w:r w:rsidRPr="004E0096">
        <w:rPr>
          <w:sz w:val="26"/>
          <w:szCs w:val="26"/>
          <w:lang w:val="pt-BR"/>
        </w:rPr>
        <w:t>Đề tài đặc biệt có ý nghĩa nếu áp dụng trong các nước đang phát triển như Việt Nam để giải quyết bài phần nào bài toán về năng lượng và ô nhiễm môi trườ</w:t>
      </w:r>
      <w:r w:rsidR="00625CD4" w:rsidRPr="004E0096">
        <w:rPr>
          <w:sz w:val="26"/>
          <w:szCs w:val="26"/>
          <w:lang w:val="pt-BR"/>
        </w:rPr>
        <w:t>ng</w:t>
      </w:r>
    </w:p>
    <w:p w:rsidR="003A0153" w:rsidRPr="004E0096" w:rsidRDefault="003A0153" w:rsidP="00625CD4">
      <w:pPr>
        <w:spacing w:after="0" w:line="360" w:lineRule="auto"/>
        <w:jc w:val="both"/>
        <w:rPr>
          <w:sz w:val="26"/>
          <w:szCs w:val="26"/>
          <w:lang w:val="pt-BR"/>
        </w:rPr>
      </w:pPr>
    </w:p>
    <w:p w:rsidR="00EF6E0B" w:rsidRPr="004E0096" w:rsidRDefault="00EF6E0B" w:rsidP="00625CD4">
      <w:pPr>
        <w:pStyle w:val="Heading2"/>
        <w:spacing w:before="0" w:after="0" w:line="360" w:lineRule="auto"/>
        <w:rPr>
          <w:sz w:val="26"/>
          <w:szCs w:val="26"/>
          <w:lang w:val="pt-BR"/>
        </w:rPr>
      </w:pPr>
      <w:bookmarkStart w:id="27" w:name="_Toc457853959"/>
      <w:r w:rsidRPr="004E0096">
        <w:rPr>
          <w:sz w:val="26"/>
          <w:szCs w:val="26"/>
          <w:lang w:val="pt-BR"/>
        </w:rPr>
        <w:t>Các nội dung thực hiện</w:t>
      </w:r>
      <w:bookmarkEnd w:id="27"/>
    </w:p>
    <w:p w:rsidR="00EF6E0B" w:rsidRPr="004E0096" w:rsidRDefault="00EF6E0B" w:rsidP="00625CD4">
      <w:pPr>
        <w:spacing w:after="0" w:line="360" w:lineRule="auto"/>
        <w:ind w:firstLine="576"/>
        <w:jc w:val="both"/>
        <w:rPr>
          <w:sz w:val="26"/>
          <w:szCs w:val="26"/>
          <w:lang w:val="pt-BR"/>
        </w:rPr>
      </w:pPr>
      <w:r w:rsidRPr="004E0096">
        <w:rPr>
          <w:sz w:val="26"/>
          <w:szCs w:val="26"/>
          <w:lang w:val="pt-BR"/>
        </w:rPr>
        <w:t>Nội dung của luận văn được trình bày trong 04 chương:</w:t>
      </w:r>
    </w:p>
    <w:p w:rsidR="00EF6E0B" w:rsidRPr="004E0096" w:rsidRDefault="00EF6E0B" w:rsidP="00625CD4">
      <w:pPr>
        <w:pStyle w:val="ListParagraph"/>
        <w:numPr>
          <w:ilvl w:val="0"/>
          <w:numId w:val="7"/>
        </w:numPr>
        <w:spacing w:after="0" w:line="360" w:lineRule="auto"/>
        <w:ind w:left="1293" w:hanging="357"/>
        <w:jc w:val="both"/>
        <w:rPr>
          <w:sz w:val="26"/>
          <w:szCs w:val="26"/>
          <w:lang w:val="pt-BR"/>
        </w:rPr>
      </w:pPr>
      <w:r w:rsidRPr="004E0096">
        <w:rPr>
          <w:b/>
          <w:bCs/>
          <w:sz w:val="26"/>
          <w:szCs w:val="26"/>
          <w:lang w:val="pt-BR"/>
        </w:rPr>
        <w:t>Chương 1</w:t>
      </w:r>
      <w:r w:rsidRPr="004E0096">
        <w:rPr>
          <w:sz w:val="26"/>
          <w:szCs w:val="26"/>
          <w:lang w:val="pt-BR"/>
        </w:rPr>
        <w:t xml:space="preserve"> trình bày tổng quan về đề tài nghiên cứu, tóm tắt một số vấn đề tác hại do việc sử dụng xe gắn máy tại Việt Nam. Dựa trên cơ sở đó sẽ trình bày mục tiêu nghiên cứu và tính cấp thiết của đề tài. </w:t>
      </w:r>
    </w:p>
    <w:p w:rsidR="00EF6E0B" w:rsidRPr="004E0096" w:rsidRDefault="00EF6E0B" w:rsidP="00625CD4">
      <w:pPr>
        <w:pStyle w:val="ListParagraph"/>
        <w:numPr>
          <w:ilvl w:val="0"/>
          <w:numId w:val="7"/>
        </w:numPr>
        <w:spacing w:after="0" w:line="360" w:lineRule="auto"/>
        <w:ind w:left="1293" w:hanging="357"/>
        <w:jc w:val="both"/>
        <w:rPr>
          <w:sz w:val="26"/>
          <w:szCs w:val="26"/>
          <w:lang w:val="pt-BR"/>
        </w:rPr>
      </w:pPr>
      <w:r w:rsidRPr="004E0096">
        <w:rPr>
          <w:b/>
          <w:bCs/>
          <w:sz w:val="26"/>
          <w:szCs w:val="26"/>
          <w:lang w:val="pt-BR"/>
        </w:rPr>
        <w:t>Chương 2</w:t>
      </w:r>
      <w:r w:rsidRPr="004E0096">
        <w:rPr>
          <w:sz w:val="26"/>
          <w:szCs w:val="26"/>
          <w:lang w:val="pt-BR"/>
        </w:rPr>
        <w:t xml:space="preserve"> sẽ trình bày cơ sở lý thuyết của đề tài. Đầu tiên, đề tài sẽ trình bày khái quát về đặc điểm hệ thống nhiên liệu trên động cơ xe gắn máy và phương pháp nạp cải tiến ứng dụng cho động cơ. Trong chương này trình bày rõ cấu tạo, nguyên lý hoạt động và một số kết quả nghiên cứu mô phỏng nhằm làm rõ lý thuyết dự đoán từ việc thay đổi đường nạp.   </w:t>
      </w:r>
    </w:p>
    <w:p w:rsidR="00EF6E0B" w:rsidRPr="004E0096" w:rsidRDefault="00EF6E0B" w:rsidP="00625CD4">
      <w:pPr>
        <w:pStyle w:val="ListParagraph"/>
        <w:numPr>
          <w:ilvl w:val="0"/>
          <w:numId w:val="7"/>
        </w:numPr>
        <w:spacing w:after="0" w:line="360" w:lineRule="auto"/>
        <w:ind w:left="1293" w:hanging="357"/>
        <w:jc w:val="both"/>
        <w:rPr>
          <w:sz w:val="26"/>
          <w:szCs w:val="26"/>
          <w:lang w:val="pt-BR"/>
        </w:rPr>
      </w:pPr>
      <w:r w:rsidRPr="004E0096">
        <w:rPr>
          <w:b/>
          <w:bCs/>
          <w:sz w:val="26"/>
          <w:szCs w:val="26"/>
          <w:lang w:val="pt-BR"/>
        </w:rPr>
        <w:t>Chương 3</w:t>
      </w:r>
      <w:r w:rsidRPr="004E0096">
        <w:rPr>
          <w:sz w:val="26"/>
          <w:szCs w:val="26"/>
          <w:lang w:val="pt-BR"/>
        </w:rPr>
        <w:t xml:space="preserve"> sẽ trình bày về việc nghiên cứu thử nghiệm đánh giá tác động hệ thống nạp cải tiến trên xe và trên động cơ. </w:t>
      </w:r>
    </w:p>
    <w:p w:rsidR="00EF6E0B" w:rsidRPr="004E0096" w:rsidRDefault="00EF6E0B" w:rsidP="00625CD4">
      <w:pPr>
        <w:pStyle w:val="ListParagraph"/>
        <w:numPr>
          <w:ilvl w:val="0"/>
          <w:numId w:val="7"/>
        </w:numPr>
        <w:spacing w:after="0" w:line="360" w:lineRule="auto"/>
        <w:jc w:val="both"/>
        <w:rPr>
          <w:sz w:val="26"/>
          <w:szCs w:val="26"/>
          <w:lang w:val="pt-BR"/>
        </w:rPr>
      </w:pPr>
      <w:r w:rsidRPr="004E0096">
        <w:rPr>
          <w:b/>
          <w:bCs/>
          <w:sz w:val="26"/>
          <w:szCs w:val="26"/>
          <w:lang w:val="pt-BR"/>
        </w:rPr>
        <w:t>Chương 4</w:t>
      </w:r>
      <w:r w:rsidRPr="004E0096">
        <w:rPr>
          <w:sz w:val="26"/>
          <w:szCs w:val="26"/>
          <w:lang w:val="pt-BR"/>
        </w:rPr>
        <w:t xml:space="preserve"> đưa ra các kết luận, những nội dung đã thực hiện trong đề tài và hướng phát triển của đề tài nghiên cứu.</w:t>
      </w:r>
    </w:p>
    <w:p w:rsidR="00EF6E0B" w:rsidRPr="004E0096" w:rsidRDefault="00EF6E0B" w:rsidP="00625CD4">
      <w:pPr>
        <w:pStyle w:val="ListParagraph"/>
        <w:numPr>
          <w:ilvl w:val="0"/>
          <w:numId w:val="7"/>
        </w:numPr>
        <w:spacing w:after="0" w:line="360" w:lineRule="auto"/>
        <w:jc w:val="both"/>
        <w:rPr>
          <w:sz w:val="26"/>
          <w:szCs w:val="26"/>
          <w:lang w:val="pt-BR"/>
        </w:rPr>
        <w:sectPr w:rsidR="00EF6E0B" w:rsidRPr="004E0096" w:rsidSect="00A55DC8">
          <w:footerReference w:type="default" r:id="rId16"/>
          <w:pgSz w:w="11907" w:h="16839" w:code="9"/>
          <w:pgMar w:top="1699" w:right="1152" w:bottom="1699" w:left="1728" w:header="720" w:footer="720" w:gutter="0"/>
          <w:pgNumType w:start="1"/>
          <w:cols w:space="720"/>
          <w:docGrid w:linePitch="360"/>
        </w:sectPr>
      </w:pPr>
    </w:p>
    <w:p w:rsidR="003A0153" w:rsidRPr="004E0096" w:rsidRDefault="003A0153" w:rsidP="003A0153">
      <w:pPr>
        <w:pStyle w:val="Heading1"/>
        <w:numPr>
          <w:ilvl w:val="0"/>
          <w:numId w:val="0"/>
        </w:numPr>
        <w:spacing w:before="0" w:after="0" w:line="360" w:lineRule="auto"/>
        <w:ind w:left="360"/>
        <w:jc w:val="left"/>
        <w:rPr>
          <w:sz w:val="26"/>
          <w:szCs w:val="26"/>
        </w:rPr>
      </w:pPr>
    </w:p>
    <w:p w:rsidR="00EF6E0B" w:rsidRPr="004E0096" w:rsidRDefault="00EF6E0B" w:rsidP="00625CD4">
      <w:pPr>
        <w:pStyle w:val="Heading1"/>
        <w:spacing w:before="0" w:after="0" w:line="360" w:lineRule="auto"/>
        <w:rPr>
          <w:sz w:val="26"/>
          <w:szCs w:val="26"/>
        </w:rPr>
      </w:pPr>
      <w:bookmarkStart w:id="28" w:name="_Toc457853960"/>
      <w:r w:rsidRPr="004E0096">
        <w:rPr>
          <w:sz w:val="26"/>
          <w:szCs w:val="26"/>
        </w:rPr>
        <w:t>CƠ SỞ LÝ THUYẾT</w:t>
      </w:r>
      <w:bookmarkEnd w:id="28"/>
    </w:p>
    <w:p w:rsidR="00EF6E0B" w:rsidRPr="004E0096" w:rsidRDefault="00EF6E0B" w:rsidP="00625CD4">
      <w:pPr>
        <w:spacing w:after="0" w:line="360" w:lineRule="auto"/>
        <w:rPr>
          <w:sz w:val="26"/>
          <w:szCs w:val="26"/>
        </w:rPr>
      </w:pPr>
    </w:p>
    <w:p w:rsidR="00EF6E0B" w:rsidRPr="004E0096" w:rsidRDefault="00EF6E0B" w:rsidP="00625CD4">
      <w:pPr>
        <w:pStyle w:val="Heading2"/>
        <w:spacing w:before="0" w:after="0" w:line="360" w:lineRule="auto"/>
        <w:rPr>
          <w:sz w:val="26"/>
          <w:szCs w:val="26"/>
        </w:rPr>
      </w:pPr>
      <w:bookmarkStart w:id="29" w:name="_Toc457853961"/>
      <w:r w:rsidRPr="004E0096">
        <w:rPr>
          <w:sz w:val="26"/>
          <w:szCs w:val="26"/>
        </w:rPr>
        <w:t>Hệ thống nhiên liệu và nạp trên động cơ xe gắn máy</w:t>
      </w:r>
      <w:bookmarkEnd w:id="29"/>
    </w:p>
    <w:p w:rsidR="00EF6E0B" w:rsidRPr="004E0096" w:rsidRDefault="00EF6E0B" w:rsidP="00625CD4">
      <w:pPr>
        <w:spacing w:after="0" w:line="360" w:lineRule="auto"/>
        <w:jc w:val="both"/>
        <w:rPr>
          <w:sz w:val="26"/>
          <w:szCs w:val="26"/>
        </w:rPr>
      </w:pPr>
      <w:r w:rsidRPr="004E0096">
        <w:rPr>
          <w:sz w:val="26"/>
          <w:szCs w:val="26"/>
        </w:rPr>
        <w:t xml:space="preserve">Hệ thống nạp và nhiên liệu nhiên liệu có nhiệm vụ cung cấp cho động cơ một lượng hỗn hợp giữa xăng và không khí có thành phần ổn định, phù hợp với chế dộ hoạt động của động cơ. Hỗn hợp này được gọi là hòa khí, được hút vào xy-lanh, nén, đốt cháy giản nở và sinh công. Hệ thống gồm có: </w:t>
      </w:r>
    </w:p>
    <w:p w:rsidR="00EF6E0B" w:rsidRPr="004E0096" w:rsidRDefault="00EF6E0B" w:rsidP="00625CD4">
      <w:pPr>
        <w:pStyle w:val="ListParagraph"/>
        <w:numPr>
          <w:ilvl w:val="0"/>
          <w:numId w:val="11"/>
        </w:numPr>
        <w:spacing w:after="0" w:line="360" w:lineRule="auto"/>
        <w:jc w:val="both"/>
        <w:rPr>
          <w:sz w:val="26"/>
          <w:szCs w:val="26"/>
        </w:rPr>
      </w:pPr>
      <w:r w:rsidRPr="004E0096">
        <w:rPr>
          <w:sz w:val="26"/>
          <w:szCs w:val="26"/>
        </w:rPr>
        <w:t>Bộ phận cung cấp xăng gồm: có thùng xăng, khóa xăng, lọc xăng, chén lóng cặn, ống dẫn xăng.</w:t>
      </w:r>
    </w:p>
    <w:p w:rsidR="00EF6E0B" w:rsidRPr="004E0096" w:rsidRDefault="00EF6E0B" w:rsidP="00625CD4">
      <w:pPr>
        <w:pStyle w:val="ListParagraph"/>
        <w:numPr>
          <w:ilvl w:val="0"/>
          <w:numId w:val="11"/>
        </w:numPr>
        <w:spacing w:after="0" w:line="360" w:lineRule="auto"/>
        <w:jc w:val="both"/>
        <w:rPr>
          <w:sz w:val="26"/>
          <w:szCs w:val="26"/>
        </w:rPr>
      </w:pPr>
      <w:r w:rsidRPr="004E0096">
        <w:rPr>
          <w:sz w:val="26"/>
          <w:szCs w:val="26"/>
        </w:rPr>
        <w:t>Đường cấp khí: lọc gió, đường nạp.</w:t>
      </w:r>
    </w:p>
    <w:p w:rsidR="00EF6E0B" w:rsidRPr="004E0096" w:rsidRDefault="00EF6E0B" w:rsidP="00625CD4">
      <w:pPr>
        <w:pStyle w:val="ListParagraph"/>
        <w:numPr>
          <w:ilvl w:val="0"/>
          <w:numId w:val="11"/>
        </w:numPr>
        <w:spacing w:after="0" w:line="360" w:lineRule="auto"/>
        <w:jc w:val="both"/>
        <w:rPr>
          <w:sz w:val="26"/>
          <w:szCs w:val="26"/>
        </w:rPr>
      </w:pPr>
      <w:r w:rsidRPr="004E0096">
        <w:rPr>
          <w:sz w:val="26"/>
          <w:szCs w:val="26"/>
        </w:rPr>
        <w:t>Bộ trộn, điều khiển tỉ lễ xăng/không khí: Bộ phận chế hòa khí.</w:t>
      </w:r>
    </w:p>
    <w:p w:rsidR="00EF6E0B" w:rsidRPr="004E0096" w:rsidRDefault="00EF6E0B" w:rsidP="00625CD4">
      <w:pPr>
        <w:spacing w:after="0" w:line="360" w:lineRule="auto"/>
        <w:jc w:val="both"/>
        <w:rPr>
          <w:sz w:val="26"/>
          <w:szCs w:val="26"/>
        </w:rPr>
      </w:pPr>
      <w:r w:rsidRPr="004E0096">
        <w:rPr>
          <w:sz w:val="26"/>
          <w:szCs w:val="26"/>
        </w:rPr>
        <w:t xml:space="preserve">Đây là hệ thống nhiên liệu đơn giản nhất cho động cơ xăng (hình 2.1), được sử dụng từ khí phát minh ra động cơ. Do hệ thống đơn giản, rẻ tiền dẫn đến hiệu suất hòa trộn, hiệu suất cháy của động cơ rất kém. </w:t>
      </w:r>
    </w:p>
    <w:p w:rsidR="00EF6E0B" w:rsidRPr="004E0096" w:rsidRDefault="00DD2C4F" w:rsidP="00625CD4">
      <w:pPr>
        <w:spacing w:after="0" w:line="360" w:lineRule="auto"/>
        <w:jc w:val="center"/>
        <w:rPr>
          <w:sz w:val="26"/>
          <w:szCs w:val="26"/>
        </w:rPr>
      </w:pPr>
      <w:r>
        <w:rPr>
          <w:sz w:val="26"/>
          <w:szCs w:val="26"/>
          <w:lang w:val="en-US"/>
        </w:rPr>
        <w:drawing>
          <wp:inline distT="0" distB="0" distL="0" distR="0">
            <wp:extent cx="4242435" cy="2759710"/>
            <wp:effectExtent l="0" t="0" r="5715" b="2540"/>
            <wp:docPr id="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42435" cy="2759710"/>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sz w:val="26"/>
          <w:szCs w:val="26"/>
        </w:rPr>
      </w:pPr>
      <w:bookmarkStart w:id="30" w:name="_Toc421999112"/>
      <w:bookmarkStart w:id="31" w:name="_Toc438443003"/>
      <w:bookmarkStart w:id="32" w:name="_Toc458442517"/>
      <w:r w:rsidRPr="0040667F">
        <w:rPr>
          <w:color w:val="auto"/>
          <w:sz w:val="26"/>
          <w:szCs w:val="26"/>
        </w:rPr>
        <w:t xml:space="preserve">Hình </w:t>
      </w:r>
      <w:r w:rsidRPr="0040667F">
        <w:rPr>
          <w:color w:val="auto"/>
          <w:sz w:val="26"/>
          <w:szCs w:val="26"/>
        </w:rPr>
        <w:fldChar w:fldCharType="begin"/>
      </w:r>
      <w:r w:rsidRPr="0040667F">
        <w:rPr>
          <w:color w:val="auto"/>
          <w:sz w:val="26"/>
          <w:szCs w:val="26"/>
        </w:rPr>
        <w:instrText xml:space="preserve"> STYLEREF 1 \s </w:instrText>
      </w:r>
      <w:r w:rsidRPr="0040667F">
        <w:rPr>
          <w:color w:val="auto"/>
          <w:sz w:val="26"/>
          <w:szCs w:val="26"/>
        </w:rPr>
        <w:fldChar w:fldCharType="separate"/>
      </w:r>
      <w:r w:rsidR="00A55DC8" w:rsidRPr="0040667F">
        <w:rPr>
          <w:color w:val="auto"/>
          <w:sz w:val="26"/>
          <w:szCs w:val="26"/>
        </w:rPr>
        <w:t>2</w:t>
      </w:r>
      <w:r w:rsidRPr="0040667F">
        <w:rPr>
          <w:color w:val="auto"/>
          <w:sz w:val="26"/>
          <w:szCs w:val="26"/>
        </w:rPr>
        <w:fldChar w:fldCharType="end"/>
      </w:r>
      <w:r w:rsidRPr="0040667F">
        <w:rPr>
          <w:color w:val="auto"/>
          <w:sz w:val="26"/>
          <w:szCs w:val="26"/>
        </w:rPr>
        <w:t>.</w:t>
      </w:r>
      <w:r w:rsidRPr="0040667F">
        <w:rPr>
          <w:color w:val="auto"/>
          <w:sz w:val="26"/>
          <w:szCs w:val="26"/>
        </w:rPr>
        <w:fldChar w:fldCharType="begin"/>
      </w:r>
      <w:r w:rsidRPr="0040667F">
        <w:rPr>
          <w:color w:val="auto"/>
          <w:sz w:val="26"/>
          <w:szCs w:val="26"/>
        </w:rPr>
        <w:instrText xml:space="preserve"> SEQ Hình \* ARABIC \s 1 </w:instrText>
      </w:r>
      <w:r w:rsidRPr="0040667F">
        <w:rPr>
          <w:color w:val="auto"/>
          <w:sz w:val="26"/>
          <w:szCs w:val="26"/>
        </w:rPr>
        <w:fldChar w:fldCharType="separate"/>
      </w:r>
      <w:r w:rsidR="00A55DC8" w:rsidRPr="0040667F">
        <w:rPr>
          <w:color w:val="auto"/>
          <w:sz w:val="26"/>
          <w:szCs w:val="26"/>
        </w:rPr>
        <w:t>1</w:t>
      </w:r>
      <w:r w:rsidRPr="0040667F">
        <w:rPr>
          <w:color w:val="auto"/>
          <w:sz w:val="26"/>
          <w:szCs w:val="26"/>
        </w:rPr>
        <w:fldChar w:fldCharType="end"/>
      </w:r>
      <w:r w:rsidRPr="0040667F">
        <w:rPr>
          <w:color w:val="auto"/>
          <w:sz w:val="26"/>
          <w:szCs w:val="26"/>
        </w:rPr>
        <w:t xml:space="preserve">. </w:t>
      </w:r>
      <w:r w:rsidRPr="0040667F">
        <w:rPr>
          <w:bCs w:val="0"/>
          <w:color w:val="000000"/>
          <w:sz w:val="26"/>
          <w:szCs w:val="26"/>
        </w:rPr>
        <w:t>Hệ thống nhiên liệu động cơ xe Wave S 110cc</w:t>
      </w:r>
      <w:bookmarkEnd w:id="30"/>
      <w:bookmarkEnd w:id="31"/>
      <w:bookmarkEnd w:id="32"/>
    </w:p>
    <w:p w:rsidR="00EF6E0B" w:rsidRPr="004E0096" w:rsidRDefault="00EF6E0B" w:rsidP="00625CD4">
      <w:pPr>
        <w:spacing w:after="0" w:line="360" w:lineRule="auto"/>
        <w:jc w:val="both"/>
        <w:rPr>
          <w:sz w:val="26"/>
          <w:szCs w:val="26"/>
        </w:rPr>
      </w:pPr>
      <w:bookmarkStart w:id="33" w:name="_Toc422075002"/>
    </w:p>
    <w:p w:rsidR="00EF6E0B" w:rsidRPr="004E0096" w:rsidRDefault="00EF6E0B" w:rsidP="00625CD4">
      <w:pPr>
        <w:pStyle w:val="Heading2"/>
        <w:keepNext w:val="0"/>
        <w:keepLines w:val="0"/>
        <w:numPr>
          <w:ilvl w:val="0"/>
          <w:numId w:val="13"/>
        </w:numPr>
        <w:spacing w:before="0" w:after="0" w:line="360" w:lineRule="auto"/>
        <w:ind w:left="0" w:firstLine="0"/>
        <w:rPr>
          <w:i/>
          <w:iCs/>
          <w:sz w:val="26"/>
          <w:szCs w:val="26"/>
        </w:rPr>
      </w:pPr>
      <w:bookmarkStart w:id="34" w:name="_Toc438446122"/>
      <w:bookmarkStart w:id="35" w:name="_Toc457853962"/>
      <w:r w:rsidRPr="004E0096">
        <w:rPr>
          <w:sz w:val="26"/>
          <w:szCs w:val="26"/>
        </w:rPr>
        <w:t>Bộ chế hòa khí</w:t>
      </w:r>
      <w:bookmarkEnd w:id="33"/>
      <w:bookmarkEnd w:id="34"/>
      <w:bookmarkEnd w:id="35"/>
    </w:p>
    <w:p w:rsidR="00EF6E0B" w:rsidRPr="004E0096" w:rsidRDefault="00EF6E0B" w:rsidP="00625CD4">
      <w:pPr>
        <w:spacing w:after="0" w:line="360" w:lineRule="auto"/>
        <w:jc w:val="both"/>
        <w:rPr>
          <w:sz w:val="26"/>
          <w:szCs w:val="26"/>
        </w:rPr>
      </w:pPr>
      <w:r w:rsidRPr="004E0096">
        <w:rPr>
          <w:sz w:val="26"/>
          <w:szCs w:val="26"/>
        </w:rPr>
        <w:t xml:space="preserve">Bộ chế hòa khí hay bình xăng con (hình 2.2) là một dụng cụ dùng để trộn không khí với nhiên liệu theo một tỉ lệ thích hợp và cung cấp hỗn hợp này cho động cơ xăng, </w:t>
      </w:r>
      <w:r w:rsidRPr="004E0096">
        <w:rPr>
          <w:sz w:val="26"/>
          <w:szCs w:val="26"/>
        </w:rPr>
        <w:lastRenderedPageBreak/>
        <w:t xml:space="preserve">hoạt động theo nguyên tắc hoàn toàn cơ học. Bộ phận này hiện vẫn được sử dụng trong các động cơ nhỏ, động cơ cũ hay trong các ô tô đặc biệt như ô tô đua nhỏ. Tuy nhiên, đa số các xe ô tô được sản xuất từ sau đầu thập niên 1980 dùng hệ thống phun nhiên liệu được điều khiển bởi máy tính thay cho bộ chế hòa khí. Đa số các xe ô tô hiện nay vẫn dùng bộ chế hòa khí do hệ thống này nhỏ gọn, rẻ tiền và dễ sửa chữa. Nhưng từ năm 2015, nhiều thiết kế xe mô tô đã dùng hệ thống phun nhiên liệu điện tử. </w:t>
      </w:r>
    </w:p>
    <w:p w:rsidR="00EF6E0B" w:rsidRPr="004E0096" w:rsidRDefault="00DD2C4F" w:rsidP="00625CD4">
      <w:pPr>
        <w:spacing w:after="0" w:line="360" w:lineRule="auto"/>
        <w:jc w:val="center"/>
        <w:rPr>
          <w:sz w:val="26"/>
          <w:szCs w:val="26"/>
        </w:rPr>
      </w:pPr>
      <w:r>
        <w:rPr>
          <w:sz w:val="26"/>
          <w:szCs w:val="26"/>
          <w:lang w:val="en-US"/>
        </w:rPr>
        <w:drawing>
          <wp:inline distT="0" distB="0" distL="0" distR="0">
            <wp:extent cx="4934585" cy="4118610"/>
            <wp:effectExtent l="0" t="0" r="0" b="0"/>
            <wp:docPr id="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34585" cy="4118610"/>
                    </a:xfrm>
                    <a:prstGeom prst="rect">
                      <a:avLst/>
                    </a:prstGeom>
                    <a:noFill/>
                    <a:ln>
                      <a:noFill/>
                    </a:ln>
                  </pic:spPr>
                </pic:pic>
              </a:graphicData>
            </a:graphic>
          </wp:inline>
        </w:drawing>
      </w:r>
    </w:p>
    <w:p w:rsidR="00EF6E0B" w:rsidRPr="0040667F" w:rsidRDefault="00EF6E0B" w:rsidP="00625CD4">
      <w:pPr>
        <w:spacing w:after="0" w:line="360" w:lineRule="auto"/>
        <w:jc w:val="center"/>
        <w:rPr>
          <w:b/>
          <w:sz w:val="26"/>
          <w:szCs w:val="26"/>
        </w:rPr>
      </w:pPr>
      <w:bookmarkStart w:id="36" w:name="_Toc421999113"/>
      <w:bookmarkStart w:id="37" w:name="_Toc438443004"/>
      <w:bookmarkStart w:id="38" w:name="_Toc458442518"/>
      <w:r w:rsidRPr="0040667F">
        <w:rPr>
          <w:b/>
          <w:sz w:val="26"/>
          <w:szCs w:val="26"/>
        </w:rPr>
        <w:t xml:space="preserve">Hình </w:t>
      </w:r>
      <w:r w:rsidR="00D13E44" w:rsidRPr="0040667F">
        <w:rPr>
          <w:b/>
          <w:noProof w:val="0"/>
          <w:sz w:val="26"/>
          <w:szCs w:val="26"/>
        </w:rPr>
        <w:fldChar w:fldCharType="begin"/>
      </w:r>
      <w:r w:rsidR="00D13E44" w:rsidRPr="0040667F">
        <w:rPr>
          <w:b/>
          <w:sz w:val="26"/>
          <w:szCs w:val="26"/>
        </w:rPr>
        <w:instrText xml:space="preserve"> STYLEREF 1 \s </w:instrText>
      </w:r>
      <w:r w:rsidR="00D13E44" w:rsidRPr="0040667F">
        <w:rPr>
          <w:b/>
          <w:noProof w:val="0"/>
          <w:sz w:val="26"/>
          <w:szCs w:val="26"/>
        </w:rPr>
        <w:fldChar w:fldCharType="separate"/>
      </w:r>
      <w:r w:rsidR="00A55DC8" w:rsidRPr="0040667F">
        <w:rPr>
          <w:b/>
          <w:sz w:val="26"/>
          <w:szCs w:val="26"/>
        </w:rPr>
        <w:t>2</w:t>
      </w:r>
      <w:r w:rsidR="00D13E44" w:rsidRPr="0040667F">
        <w:rPr>
          <w:b/>
          <w:sz w:val="26"/>
          <w:szCs w:val="26"/>
        </w:rPr>
        <w:fldChar w:fldCharType="end"/>
      </w:r>
      <w:r w:rsidRPr="0040667F">
        <w:rPr>
          <w:b/>
          <w:sz w:val="26"/>
          <w:szCs w:val="26"/>
        </w:rPr>
        <w:t>.</w:t>
      </w:r>
      <w:r w:rsidR="00D13E44" w:rsidRPr="0040667F">
        <w:rPr>
          <w:b/>
          <w:noProof w:val="0"/>
          <w:sz w:val="26"/>
          <w:szCs w:val="26"/>
        </w:rPr>
        <w:fldChar w:fldCharType="begin"/>
      </w:r>
      <w:r w:rsidR="00D13E44" w:rsidRPr="0040667F">
        <w:rPr>
          <w:b/>
          <w:sz w:val="26"/>
          <w:szCs w:val="26"/>
        </w:rPr>
        <w:instrText xml:space="preserve"> SEQ Hình \* ARABIC \s 1 </w:instrText>
      </w:r>
      <w:r w:rsidR="00D13E44" w:rsidRPr="0040667F">
        <w:rPr>
          <w:b/>
          <w:noProof w:val="0"/>
          <w:sz w:val="26"/>
          <w:szCs w:val="26"/>
        </w:rPr>
        <w:fldChar w:fldCharType="separate"/>
      </w:r>
      <w:r w:rsidR="00A55DC8" w:rsidRPr="0040667F">
        <w:rPr>
          <w:b/>
          <w:sz w:val="26"/>
          <w:szCs w:val="26"/>
        </w:rPr>
        <w:t>2</w:t>
      </w:r>
      <w:r w:rsidR="00D13E44" w:rsidRPr="0040667F">
        <w:rPr>
          <w:b/>
          <w:sz w:val="26"/>
          <w:szCs w:val="26"/>
        </w:rPr>
        <w:fldChar w:fldCharType="end"/>
      </w:r>
      <w:r w:rsidRPr="0040667F">
        <w:rPr>
          <w:b/>
          <w:sz w:val="26"/>
          <w:szCs w:val="26"/>
        </w:rPr>
        <w:t>. Cấu tạo bộ chế hòa khí xe Honda WaveS 110</w:t>
      </w:r>
      <w:bookmarkEnd w:id="36"/>
      <w:bookmarkEnd w:id="37"/>
      <w:bookmarkEnd w:id="38"/>
    </w:p>
    <w:p w:rsidR="00EF6E0B" w:rsidRPr="004E0096" w:rsidRDefault="00EF6E0B" w:rsidP="00625CD4">
      <w:pPr>
        <w:spacing w:after="0" w:line="360" w:lineRule="auto"/>
        <w:jc w:val="center"/>
        <w:rPr>
          <w:sz w:val="26"/>
          <w:szCs w:val="26"/>
        </w:rPr>
      </w:pPr>
    </w:p>
    <w:p w:rsidR="00EF6E0B" w:rsidRPr="004E0096" w:rsidRDefault="00EF6E0B" w:rsidP="00625CD4">
      <w:pPr>
        <w:spacing w:after="0" w:line="360" w:lineRule="auto"/>
        <w:jc w:val="both"/>
        <w:rPr>
          <w:b/>
          <w:bCs/>
          <w:sz w:val="26"/>
          <w:szCs w:val="26"/>
        </w:rPr>
      </w:pPr>
      <w:bookmarkStart w:id="39" w:name="_Toc422075003"/>
      <w:r w:rsidRPr="004E0096">
        <w:rPr>
          <w:b/>
          <w:bCs/>
          <w:sz w:val="26"/>
          <w:szCs w:val="26"/>
        </w:rPr>
        <w:t>Nguyên lý hoạt động</w:t>
      </w:r>
      <w:bookmarkEnd w:id="39"/>
    </w:p>
    <w:p w:rsidR="00EF6E0B" w:rsidRPr="004E0096" w:rsidRDefault="00EF6E0B" w:rsidP="00625CD4">
      <w:pPr>
        <w:spacing w:after="0" w:line="360" w:lineRule="auto"/>
        <w:jc w:val="both"/>
        <w:rPr>
          <w:sz w:val="26"/>
          <w:szCs w:val="26"/>
        </w:rPr>
      </w:pPr>
      <w:r w:rsidRPr="004E0096">
        <w:rPr>
          <w:sz w:val="26"/>
          <w:szCs w:val="26"/>
        </w:rPr>
        <w:t>Nguyên lý hoạt động của bộ chế hoà khí được thể hiện trên hình 2.2. Nó bao gồm một buồng chứa xăng thường gọi là buồng phao, các đường dẫn xăng và các đường dẫn khí, họng khuyếch tán và các van điều khiển (bướm ga, bướm khí).</w:t>
      </w:r>
    </w:p>
    <w:p w:rsidR="00EF6E0B" w:rsidRPr="004E0096" w:rsidRDefault="00EF6E0B" w:rsidP="00625CD4">
      <w:pPr>
        <w:spacing w:after="0" w:line="360" w:lineRule="auto"/>
        <w:jc w:val="both"/>
        <w:rPr>
          <w:sz w:val="26"/>
          <w:szCs w:val="26"/>
        </w:rPr>
      </w:pPr>
      <w:r w:rsidRPr="004E0096">
        <w:rPr>
          <w:sz w:val="26"/>
          <w:szCs w:val="26"/>
        </w:rPr>
        <w:t>Bộ phận cơ bản của bộ chế hoà khí là họng khuyếch tán (còn gọi là</w:t>
      </w:r>
      <w:bookmarkStart w:id="40" w:name="_GoBack"/>
      <w:bookmarkEnd w:id="40"/>
      <w:r w:rsidRPr="004E0096">
        <w:rPr>
          <w:sz w:val="26"/>
          <w:szCs w:val="26"/>
        </w:rPr>
        <w:t xml:space="preserve"> buồng hoà khí), nó cấu tạo như một đoạn ống bị thắt lại ở đoạn giữa (venturi). Chính ở đoạn này người ta bố trí ống phun của đường.</w:t>
      </w:r>
    </w:p>
    <w:p w:rsidR="00EF6E0B" w:rsidRPr="004E0096" w:rsidRDefault="00EF6E0B" w:rsidP="00625CD4">
      <w:pPr>
        <w:spacing w:after="0" w:line="360" w:lineRule="auto"/>
        <w:jc w:val="both"/>
        <w:rPr>
          <w:sz w:val="26"/>
          <w:szCs w:val="26"/>
        </w:rPr>
      </w:pPr>
      <w:r w:rsidRPr="004E0096">
        <w:rPr>
          <w:sz w:val="26"/>
          <w:szCs w:val="26"/>
        </w:rPr>
        <w:lastRenderedPageBreak/>
        <w:t>Khi động cơ hoạt động, (bướm ga và bướm khí đều mở) không khí bị hút vào đi qua họng khuyếch tán. Tại đây, do tiết diện lưu thông bị thu hẹp lại, tốc độ của dòng khí tăng lên làm áp suất giảm xuống tạo độ chân không hút nhiên liệu từ trong buồng phao qua đường xăng chính và phun ra dưới dạng tia. Như vậy, xăng bị phun vào dòng khí có tốc độ cao, hoà trộn với không khí và bay hơi để tạo thành hỗn hợp khí cháy.</w:t>
      </w:r>
    </w:p>
    <w:p w:rsidR="00EF6E0B" w:rsidRPr="004E0096" w:rsidRDefault="00EF6E0B" w:rsidP="00625CD4">
      <w:pPr>
        <w:spacing w:after="0" w:line="360" w:lineRule="auto"/>
        <w:jc w:val="both"/>
        <w:rPr>
          <w:sz w:val="26"/>
          <w:szCs w:val="26"/>
        </w:rPr>
      </w:pPr>
      <w:r w:rsidRPr="004E0096">
        <w:rPr>
          <w:sz w:val="26"/>
          <w:szCs w:val="26"/>
        </w:rPr>
        <w:t>Tuy nhiên, do thời gian tạo hỗn hợp ở đây quá ngắn nên vẫn còn một lượng xăng nhất định chưa kịp bay hơi. Để tạo được hỗn hợp khí cháy hoàn chỉnh thì cần phải tạo điều kiện tốt để lượng xăng còn lại này bay hơi nốt trước khi bugi phát tia lửa điện (sử dụng xăng dễ bay hơi, sấy nóng xăng và khí nạp, tạo mặt thoáng và áp suất thấp trên đường ống hút để các giọt nhiên liệu bay hơi tốt...). Để tăng hơn nữa độ chân không trong buồng hoà khí, người ta sử dụng các bộ chế hoà khí có 2 hoặc 3 họng khuyếch tán đặt nối tiếp nhau.</w:t>
      </w:r>
    </w:p>
    <w:p w:rsidR="00EF6E0B" w:rsidRPr="004E0096" w:rsidRDefault="00EF6E0B" w:rsidP="00625CD4">
      <w:pPr>
        <w:spacing w:after="0" w:line="360" w:lineRule="auto"/>
        <w:jc w:val="both"/>
        <w:rPr>
          <w:sz w:val="26"/>
          <w:szCs w:val="26"/>
        </w:rPr>
      </w:pPr>
      <w:r w:rsidRPr="004E0096">
        <w:rPr>
          <w:sz w:val="26"/>
          <w:szCs w:val="26"/>
        </w:rPr>
        <w:t xml:space="preserve">Lượng khí được hút qua bộ chế hòa khí phụ thuộc vào độ mở của bướm ga (ở đây là trụ ga): trụ ga mở càng lớn thì lượng khí đi qua càng nhiều, nghĩa là tốc độ dòng khí ở họng khuyếch tán càng tăng và lượng xăng bị hút vào càng lớn. Như vậy, trụ ga cho phép điều khiển hoạt động của động cơ ở các chế độ tải khác nhau tuỳ theo điều kiện làm việc. </w:t>
      </w:r>
    </w:p>
    <w:p w:rsidR="00EF6E0B" w:rsidRPr="004E0096" w:rsidRDefault="00EF6E0B" w:rsidP="00625CD4">
      <w:pPr>
        <w:spacing w:after="0" w:line="360" w:lineRule="auto"/>
        <w:jc w:val="both"/>
        <w:rPr>
          <w:sz w:val="26"/>
          <w:szCs w:val="26"/>
        </w:rPr>
      </w:pPr>
      <w:r w:rsidRPr="004E0096">
        <w:rPr>
          <w:sz w:val="26"/>
          <w:szCs w:val="26"/>
        </w:rPr>
        <w:t>Để bộ chế hoà khí có thể hoạt động bình thường ở mọi chế độ làm việc của động cơ, người ta khống chế mức xăng trong buồng phao luôn luôn không đổi nhờ một cơ cấu đóng mở tự động. Cơ cấu bao gồm một quả phao và một van đặt trên đường cấp xăng. Quả phao được gắn với vỏ của buồng phao bằng một khớp bản lề, sao cho nó có thể di chuyển lên xuống dễ dàng và luôn luôn nổi trên bề mặt xăng. Van có nhiệm vụ đóng, mở để điều khiển việc cấp xăng vào buồng phao. Kim van được gắn trên phao nên nó di chuyển lên, xuống cùng với phao. Khi lượng xăng trong buồng tăng thì phao nổi lên, kim van đi lên rồi đóng chặt lỗ van khi mức xăng đạt giá trị định mức. Khi mức xăng trong buồng giảm xuống thì phao đi xuống theo, kim van mở ra và xăng lại tiếp tục được cấp vào trong buồng.</w:t>
      </w:r>
    </w:p>
    <w:p w:rsidR="00EF6E0B" w:rsidRPr="004E0096" w:rsidRDefault="00EF6E0B" w:rsidP="00625CD4">
      <w:pPr>
        <w:spacing w:after="0" w:line="360" w:lineRule="auto"/>
        <w:jc w:val="both"/>
        <w:rPr>
          <w:sz w:val="26"/>
          <w:szCs w:val="26"/>
        </w:rPr>
      </w:pPr>
      <w:r w:rsidRPr="004E0096">
        <w:rPr>
          <w:sz w:val="26"/>
          <w:szCs w:val="26"/>
        </w:rPr>
        <w:t xml:space="preserve">Đối với bộ chế hoà khí, áp suất trên mặt thoáng của buồng phao đóng vai trò rất quan trọng, bởi vì lượng xăng mà nó cấp cho động cơ hoàn toàn phụ thuộc vào độ chênh áp </w:t>
      </w:r>
      <w:r w:rsidRPr="004E0096">
        <w:rPr>
          <w:sz w:val="26"/>
          <w:szCs w:val="26"/>
        </w:rPr>
        <w:lastRenderedPageBreak/>
        <w:t>giữa họng khuyếch tán và mặt thoáng buồng phao. Người ta phân biệt 2 dạng buồng phao: buồng phao cân bằng và buồng phao không cân bằng. Buồng phao cân bằng có mặt thoáng được nối thông với khí trời, do vậy áp suất trong buồng phao luôn luôn bằng áp suất khí trời. Nó có nhược điểm là khi bầu lọc không khí bị tắc thì độ chân khôngtrong họng hút tăng lên đáng kể, trong khi đó áp suất mặt thoáng buồng phao vẫn không đổi, do vậy lượng xăng bị hút vào sẽ vượt quá mức cần thiết. Buồng phao không cân bằng có mặt thoáng được nối với ống hút, nằm ngay phía trên bướm khí, nhờ vậy mà khi độ chân không ở phía trước bộ chế hoà khí bị thay đổi (tắc lọc khí) thì áp suất mặt thoáng cũng thay đổi theo, do đó lượng nhiên liệu được hút vào vẫn không thay đổi.</w:t>
      </w:r>
    </w:p>
    <w:p w:rsidR="00EF6E0B" w:rsidRPr="0050412B" w:rsidRDefault="00EF6E0B" w:rsidP="00625CD4">
      <w:pPr>
        <w:spacing w:after="0" w:line="360" w:lineRule="auto"/>
        <w:jc w:val="both"/>
        <w:rPr>
          <w:sz w:val="26"/>
          <w:szCs w:val="26"/>
          <w:lang w:val="en-US"/>
        </w:rPr>
      </w:pPr>
      <w:r w:rsidRPr="004E0096">
        <w:rPr>
          <w:sz w:val="26"/>
          <w:szCs w:val="26"/>
        </w:rPr>
        <w:t>Bướm khí dùng để thay đổi độ chân không trong buồng hoà khí, nó thường chỉ được sử dụng khi khởi động động cơ ở trạng thái nguội. Bướm khí thường được điều khiển bằng dây cáp từ trong xe.</w:t>
      </w:r>
      <w:r w:rsidR="0050412B">
        <w:rPr>
          <w:sz w:val="26"/>
          <w:szCs w:val="26"/>
          <w:lang w:val="en-US"/>
        </w:rPr>
        <w:t xml:space="preserve"> </w:t>
      </w:r>
    </w:p>
    <w:p w:rsidR="00EF6E0B" w:rsidRPr="004E0096" w:rsidRDefault="00EF6E0B" w:rsidP="00625CD4">
      <w:pPr>
        <w:spacing w:after="0" w:line="360" w:lineRule="auto"/>
        <w:jc w:val="both"/>
        <w:rPr>
          <w:b/>
          <w:bCs/>
          <w:sz w:val="26"/>
          <w:szCs w:val="26"/>
        </w:rPr>
      </w:pPr>
      <w:bookmarkStart w:id="41" w:name="_Toc422075004"/>
      <w:r w:rsidRPr="004E0096">
        <w:rPr>
          <w:b/>
          <w:bCs/>
          <w:sz w:val="26"/>
          <w:szCs w:val="26"/>
        </w:rPr>
        <w:t>Ưu, nhược điểm và giải pháp khắc phục</w:t>
      </w:r>
      <w:bookmarkEnd w:id="41"/>
    </w:p>
    <w:p w:rsidR="00EF6E0B" w:rsidRPr="004E0096" w:rsidRDefault="00EF6E0B" w:rsidP="00625CD4">
      <w:pPr>
        <w:pStyle w:val="ListParagraph"/>
        <w:numPr>
          <w:ilvl w:val="0"/>
          <w:numId w:val="11"/>
        </w:numPr>
        <w:spacing w:after="0" w:line="360" w:lineRule="auto"/>
        <w:jc w:val="both"/>
        <w:rPr>
          <w:sz w:val="26"/>
          <w:szCs w:val="26"/>
        </w:rPr>
      </w:pPr>
      <w:r w:rsidRPr="004E0096">
        <w:rPr>
          <w:sz w:val="26"/>
          <w:szCs w:val="26"/>
        </w:rPr>
        <w:t>Ưu điểm: hệ thống cung cấp nhiên liệu dùng bộ chế hòa khí về cơ bản có ưu điểm là cấu tạo đơn giản, giá thành thấp, rất dễ bảo trì và sửa chữa.</w:t>
      </w:r>
    </w:p>
    <w:p w:rsidR="00EF6E0B" w:rsidRPr="004E0096" w:rsidRDefault="00EF6E0B" w:rsidP="00625CD4">
      <w:pPr>
        <w:pStyle w:val="ListParagraph"/>
        <w:numPr>
          <w:ilvl w:val="0"/>
          <w:numId w:val="11"/>
        </w:numPr>
        <w:spacing w:after="0" w:line="360" w:lineRule="auto"/>
        <w:jc w:val="both"/>
        <w:rPr>
          <w:sz w:val="26"/>
          <w:szCs w:val="26"/>
        </w:rPr>
      </w:pPr>
      <w:r w:rsidRPr="004E0096">
        <w:rPr>
          <w:sz w:val="26"/>
          <w:szCs w:val="26"/>
        </w:rPr>
        <w:t>Nhược điểm: Các mạch xăng ở các chế độ làm việc của động cơ được điều khiển hoàn toàn bằng cơ khí, do đó thành phần hỗn hợp không được tối ưu dẫn đến tiêu hao nhiên liệu cao và thải ra môi trường nhiều khí thải độc hại. Nếu hỗn hợp quá đậm dẫn đến xăng cháy không hết, sản sinh ra khí độc như HC, CO và ngược lại nếu hỗn hợp quá nhạt sẽ sinh ra khí độc NOx.</w:t>
      </w:r>
    </w:p>
    <w:p w:rsidR="00EF6E0B" w:rsidRPr="004E0096" w:rsidRDefault="00EF6E0B" w:rsidP="00625CD4">
      <w:pPr>
        <w:pStyle w:val="ListParagraph"/>
        <w:numPr>
          <w:ilvl w:val="0"/>
          <w:numId w:val="11"/>
        </w:numPr>
        <w:spacing w:after="0" w:line="360" w:lineRule="auto"/>
        <w:jc w:val="both"/>
        <w:rPr>
          <w:sz w:val="26"/>
          <w:szCs w:val="26"/>
        </w:rPr>
      </w:pPr>
      <w:r w:rsidRPr="004E0096">
        <w:rPr>
          <w:sz w:val="26"/>
          <w:szCs w:val="26"/>
        </w:rPr>
        <w:t>Hướng giải pháp khắc phục: Trên cơ sở hệ thống nạp nguyên thủy chúng ta cần cải tiến hệ thống nạp bằng phương pháp nạp cải tiến.</w:t>
      </w:r>
    </w:p>
    <w:p w:rsidR="003A0153" w:rsidRPr="004E0096" w:rsidRDefault="003A0153" w:rsidP="003A0153">
      <w:pPr>
        <w:pStyle w:val="ListParagraph"/>
        <w:spacing w:after="0" w:line="360" w:lineRule="auto"/>
        <w:ind w:left="1080"/>
        <w:jc w:val="both"/>
        <w:rPr>
          <w:sz w:val="26"/>
          <w:szCs w:val="26"/>
        </w:rPr>
      </w:pPr>
    </w:p>
    <w:p w:rsidR="00EF6E0B" w:rsidRPr="004E0096" w:rsidRDefault="00EF6E0B" w:rsidP="00625CD4">
      <w:pPr>
        <w:pStyle w:val="Heading2"/>
        <w:spacing w:before="0" w:after="0" w:line="360" w:lineRule="auto"/>
        <w:rPr>
          <w:i/>
          <w:iCs/>
          <w:sz w:val="26"/>
          <w:szCs w:val="26"/>
        </w:rPr>
      </w:pPr>
      <w:bookmarkStart w:id="42" w:name="_Toc418772542"/>
      <w:bookmarkStart w:id="43" w:name="_Toc420676945"/>
      <w:bookmarkStart w:id="44" w:name="_Toc421192136"/>
      <w:bookmarkStart w:id="45" w:name="_Toc421253793"/>
      <w:bookmarkStart w:id="46" w:name="_Toc421968120"/>
      <w:bookmarkStart w:id="47" w:name="_Toc422304438"/>
      <w:bookmarkStart w:id="48" w:name="_Toc438446123"/>
      <w:bookmarkStart w:id="49" w:name="_Toc457853963"/>
      <w:r w:rsidRPr="004E0096">
        <w:rPr>
          <w:sz w:val="26"/>
          <w:szCs w:val="26"/>
        </w:rPr>
        <w:t>Tỉ lệ hỗn hợp không khí và nhiên liệu</w:t>
      </w:r>
      <w:bookmarkEnd w:id="42"/>
      <w:bookmarkEnd w:id="43"/>
      <w:bookmarkEnd w:id="44"/>
      <w:bookmarkEnd w:id="45"/>
      <w:bookmarkEnd w:id="46"/>
      <w:bookmarkEnd w:id="47"/>
      <w:bookmarkEnd w:id="48"/>
      <w:bookmarkEnd w:id="49"/>
    </w:p>
    <w:p w:rsidR="00EF6E0B" w:rsidRPr="004E0096" w:rsidRDefault="00EF6E0B" w:rsidP="00625CD4">
      <w:pPr>
        <w:spacing w:after="0" w:line="360" w:lineRule="auto"/>
        <w:jc w:val="both"/>
        <w:rPr>
          <w:sz w:val="26"/>
          <w:szCs w:val="26"/>
        </w:rPr>
      </w:pPr>
      <w:r w:rsidRPr="004E0096">
        <w:rPr>
          <w:sz w:val="26"/>
          <w:szCs w:val="26"/>
        </w:rPr>
        <w:t>Trong thực tế hỗn hợp nhiên liệu (NL) – không khí (KK) với lượng KK có thể nhiều hơn hay ít hơn tỷ lệ cháy đúng lý thuyết thì phản ứng cháy vẫn có thể xảy ra. Trường hợp dư oxy thì sau phản ứng chúng vẫn còn tồn tại, không thay đổi cấu trúc. Ví dụ, đốt cháy octane (C</w:t>
      </w:r>
      <w:r w:rsidRPr="004E0096">
        <w:rPr>
          <w:sz w:val="26"/>
          <w:szCs w:val="26"/>
          <w:vertAlign w:val="subscript"/>
        </w:rPr>
        <w:t>8</w:t>
      </w:r>
      <w:r w:rsidRPr="004E0096">
        <w:rPr>
          <w:sz w:val="26"/>
          <w:szCs w:val="26"/>
        </w:rPr>
        <w:t>H</w:t>
      </w:r>
      <w:r w:rsidRPr="004E0096">
        <w:rPr>
          <w:sz w:val="26"/>
          <w:szCs w:val="26"/>
          <w:vertAlign w:val="subscript"/>
        </w:rPr>
        <w:t>18</w:t>
      </w:r>
      <w:r w:rsidRPr="004E0096">
        <w:rPr>
          <w:sz w:val="26"/>
          <w:szCs w:val="26"/>
        </w:rPr>
        <w:t>) với 25% lượng dư không khí ta có phương trình phản ứng xảy ra như sau:</w:t>
      </w:r>
    </w:p>
    <w:p w:rsidR="00EF6E0B" w:rsidRPr="004E0096" w:rsidRDefault="00EF6E0B" w:rsidP="00625CD4">
      <w:pPr>
        <w:spacing w:after="0" w:line="360" w:lineRule="auto"/>
        <w:jc w:val="center"/>
        <w:rPr>
          <w:sz w:val="26"/>
          <w:szCs w:val="26"/>
          <w:vertAlign w:val="subscript"/>
        </w:rPr>
      </w:pPr>
      <w:r w:rsidRPr="004E0096">
        <w:rPr>
          <w:sz w:val="26"/>
          <w:szCs w:val="26"/>
        </w:rPr>
        <w:lastRenderedPageBreak/>
        <w:t>C</w:t>
      </w:r>
      <w:r w:rsidRPr="004E0096">
        <w:rPr>
          <w:sz w:val="26"/>
          <w:szCs w:val="26"/>
          <w:vertAlign w:val="subscript"/>
        </w:rPr>
        <w:t>8</w:t>
      </w:r>
      <w:r w:rsidRPr="004E0096">
        <w:rPr>
          <w:sz w:val="26"/>
          <w:szCs w:val="26"/>
        </w:rPr>
        <w:t>H</w:t>
      </w:r>
      <w:r w:rsidRPr="004E0096">
        <w:rPr>
          <w:sz w:val="26"/>
          <w:szCs w:val="26"/>
          <w:vertAlign w:val="subscript"/>
        </w:rPr>
        <w:t>18</w:t>
      </w:r>
      <w:r w:rsidRPr="004E0096">
        <w:rPr>
          <w:sz w:val="26"/>
          <w:szCs w:val="26"/>
        </w:rPr>
        <w:t xml:space="preserve"> +1,25.12,5(O</w:t>
      </w:r>
      <w:r w:rsidRPr="004E0096">
        <w:rPr>
          <w:sz w:val="26"/>
          <w:szCs w:val="26"/>
          <w:vertAlign w:val="subscript"/>
        </w:rPr>
        <w:t>2</w:t>
      </w:r>
      <w:r w:rsidRPr="004E0096">
        <w:rPr>
          <w:sz w:val="26"/>
          <w:szCs w:val="26"/>
        </w:rPr>
        <w:t xml:space="preserve"> +3,773 N</w:t>
      </w:r>
      <w:r w:rsidRPr="004E0096">
        <w:rPr>
          <w:sz w:val="26"/>
          <w:szCs w:val="26"/>
          <w:vertAlign w:val="subscript"/>
        </w:rPr>
        <w:t>2</w:t>
      </w:r>
      <w:r w:rsidRPr="004E0096">
        <w:rPr>
          <w:sz w:val="26"/>
          <w:szCs w:val="26"/>
        </w:rPr>
        <w:t>) =8CO</w:t>
      </w:r>
      <w:r w:rsidRPr="004E0096">
        <w:rPr>
          <w:sz w:val="26"/>
          <w:szCs w:val="26"/>
          <w:vertAlign w:val="subscript"/>
        </w:rPr>
        <w:t>2</w:t>
      </w:r>
      <w:r w:rsidRPr="004E0096">
        <w:rPr>
          <w:sz w:val="26"/>
          <w:szCs w:val="26"/>
        </w:rPr>
        <w:t xml:space="preserve"> +9H</w:t>
      </w:r>
      <w:r w:rsidRPr="004E0096">
        <w:rPr>
          <w:sz w:val="26"/>
          <w:szCs w:val="26"/>
          <w:vertAlign w:val="subscript"/>
        </w:rPr>
        <w:t>2</w:t>
      </w:r>
      <w:r w:rsidRPr="004E0096">
        <w:rPr>
          <w:sz w:val="26"/>
          <w:szCs w:val="26"/>
        </w:rPr>
        <w:t>O +3,13 O</w:t>
      </w:r>
      <w:r w:rsidRPr="004E0096">
        <w:rPr>
          <w:sz w:val="26"/>
          <w:szCs w:val="26"/>
          <w:vertAlign w:val="subscript"/>
        </w:rPr>
        <w:t>2</w:t>
      </w:r>
      <w:r w:rsidRPr="004E0096">
        <w:rPr>
          <w:sz w:val="26"/>
          <w:szCs w:val="26"/>
        </w:rPr>
        <w:t xml:space="preserve"> +58,92N</w:t>
      </w:r>
      <w:r w:rsidRPr="004E0096">
        <w:rPr>
          <w:sz w:val="26"/>
          <w:szCs w:val="26"/>
          <w:vertAlign w:val="subscript"/>
        </w:rPr>
        <w:t>2</w:t>
      </w:r>
    </w:p>
    <w:p w:rsidR="00EF6E0B" w:rsidRPr="004E0096" w:rsidRDefault="00EF6E0B" w:rsidP="00625CD4">
      <w:pPr>
        <w:spacing w:after="0" w:line="360" w:lineRule="auto"/>
        <w:jc w:val="both"/>
        <w:rPr>
          <w:sz w:val="26"/>
          <w:szCs w:val="26"/>
        </w:rPr>
      </w:pPr>
      <w:r w:rsidRPr="004E0096">
        <w:rPr>
          <w:sz w:val="26"/>
          <w:szCs w:val="26"/>
        </w:rPr>
        <w:t>Trường hợp thiếu không khí trong quá trình cháy lượng oxy sẽ không đủ để oxy hóa hoàn toàn NL gồm C và H để tạo ra CO</w:t>
      </w:r>
      <w:r w:rsidRPr="004E0096">
        <w:rPr>
          <w:sz w:val="26"/>
          <w:szCs w:val="26"/>
        </w:rPr>
        <w:softHyphen/>
      </w:r>
      <w:r w:rsidRPr="004E0096">
        <w:rPr>
          <w:sz w:val="26"/>
          <w:szCs w:val="26"/>
          <w:vertAlign w:val="subscript"/>
        </w:rPr>
        <w:t>2</w:t>
      </w:r>
      <w:r w:rsidRPr="004E0096">
        <w:rPr>
          <w:sz w:val="26"/>
          <w:szCs w:val="26"/>
        </w:rPr>
        <w:t xml:space="preserve"> và H</w:t>
      </w:r>
      <w:r w:rsidRPr="004E0096">
        <w:rPr>
          <w:sz w:val="26"/>
          <w:szCs w:val="26"/>
          <w:vertAlign w:val="subscript"/>
        </w:rPr>
        <w:t>2</w:t>
      </w:r>
      <w:r w:rsidRPr="004E0096">
        <w:rPr>
          <w:sz w:val="26"/>
          <w:szCs w:val="26"/>
        </w:rPr>
        <w:t>O.Các chất tạo thành sẽ là hỗn hợp khí gồm: CO</w:t>
      </w:r>
      <w:r w:rsidRPr="004E0096">
        <w:rPr>
          <w:sz w:val="26"/>
          <w:szCs w:val="26"/>
          <w:vertAlign w:val="subscript"/>
        </w:rPr>
        <w:t>2</w:t>
      </w:r>
      <w:r w:rsidRPr="004E0096">
        <w:rPr>
          <w:sz w:val="26"/>
          <w:szCs w:val="26"/>
        </w:rPr>
        <w:t>, H</w:t>
      </w:r>
      <w:r w:rsidRPr="004E0096">
        <w:rPr>
          <w:sz w:val="26"/>
          <w:szCs w:val="26"/>
          <w:vertAlign w:val="subscript"/>
        </w:rPr>
        <w:t>2</w:t>
      </w:r>
      <w:r w:rsidRPr="004E0096">
        <w:rPr>
          <w:sz w:val="26"/>
          <w:szCs w:val="26"/>
        </w:rPr>
        <w:t>O, CO, H</w:t>
      </w:r>
      <w:r w:rsidRPr="004E0096">
        <w:rPr>
          <w:sz w:val="26"/>
          <w:szCs w:val="26"/>
          <w:vertAlign w:val="subscript"/>
        </w:rPr>
        <w:t>2</w:t>
      </w:r>
      <w:r w:rsidRPr="004E0096">
        <w:rPr>
          <w:sz w:val="26"/>
          <w:szCs w:val="26"/>
        </w:rPr>
        <w:t xml:space="preserve"> và cả N</w:t>
      </w:r>
      <w:r w:rsidRPr="004E0096">
        <w:rPr>
          <w:sz w:val="26"/>
          <w:szCs w:val="26"/>
          <w:vertAlign w:val="subscript"/>
        </w:rPr>
        <w:t>2</w:t>
      </w:r>
      <w:r w:rsidRPr="004E0096">
        <w:rPr>
          <w:sz w:val="26"/>
          <w:szCs w:val="26"/>
        </w:rPr>
        <w:t>. Vì thành phần của các chất sau phản ứng cháy là rất khác nhau giữa hỗn hợp cháy giàu và hỗn hợp cháy nghèo, và vì tỷ lệ cháy đúng lý thuyết còn phụ thuộc vào thành phần của nhiên liệu nên tỷ số giữa (A/F)</w:t>
      </w:r>
      <w:r w:rsidRPr="004E0096">
        <w:rPr>
          <w:sz w:val="26"/>
          <w:szCs w:val="26"/>
          <w:vertAlign w:val="subscript"/>
        </w:rPr>
        <w:t>tt</w:t>
      </w:r>
      <w:r w:rsidRPr="004E0096">
        <w:rPr>
          <w:sz w:val="26"/>
          <w:szCs w:val="26"/>
        </w:rPr>
        <w:t xml:space="preserve"> và (A/F)</w:t>
      </w:r>
      <w:r w:rsidRPr="004E0096">
        <w:rPr>
          <w:sz w:val="26"/>
          <w:szCs w:val="26"/>
          <w:vertAlign w:val="subscript"/>
        </w:rPr>
        <w:t>s</w:t>
      </w:r>
      <w:r w:rsidRPr="004E0096">
        <w:rPr>
          <w:sz w:val="26"/>
          <w:szCs w:val="26"/>
        </w:rPr>
        <w:t xml:space="preserve"> là một thông số cần thiết để xác định thành phần của hỗn hợp. Tỷ số này được gọi là hệ số dư lượng không khí lamda λ = (A/F)</w:t>
      </w:r>
      <w:r w:rsidRPr="004E0096">
        <w:rPr>
          <w:sz w:val="26"/>
          <w:szCs w:val="26"/>
          <w:vertAlign w:val="subscript"/>
        </w:rPr>
        <w:t>tt</w:t>
      </w:r>
      <w:r w:rsidRPr="004E0096">
        <w:rPr>
          <w:sz w:val="26"/>
          <w:szCs w:val="26"/>
        </w:rPr>
        <w:t xml:space="preserve"> / (A/F)</w:t>
      </w:r>
      <w:r w:rsidRPr="004E0096">
        <w:rPr>
          <w:sz w:val="26"/>
          <w:szCs w:val="26"/>
          <w:vertAlign w:val="subscript"/>
        </w:rPr>
        <w:t>s</w:t>
      </w:r>
      <w:r w:rsidRPr="004E0096">
        <w:rPr>
          <w:sz w:val="26"/>
          <w:szCs w:val="26"/>
        </w:rPr>
        <w:t xml:space="preserve"> .</w:t>
      </w:r>
      <w:r w:rsidRPr="004E0096">
        <w:rPr>
          <w:sz w:val="26"/>
          <w:szCs w:val="26"/>
        </w:rPr>
        <w:tab/>
      </w:r>
    </w:p>
    <w:p w:rsidR="00EF6E0B" w:rsidRPr="004E0096" w:rsidRDefault="00EF6E0B" w:rsidP="00625CD4">
      <w:pPr>
        <w:spacing w:after="0" w:line="360" w:lineRule="auto"/>
        <w:jc w:val="both"/>
        <w:rPr>
          <w:sz w:val="26"/>
          <w:szCs w:val="26"/>
        </w:rPr>
      </w:pPr>
      <w:r w:rsidRPr="004E0096">
        <w:rPr>
          <w:sz w:val="26"/>
          <w:szCs w:val="26"/>
        </w:rPr>
        <w:t>Trong đó A là khối lượng không khí (kg), F là khối lượng nhiên liệu (kg), (A/F)</w:t>
      </w:r>
      <w:r w:rsidRPr="004E0096">
        <w:rPr>
          <w:sz w:val="26"/>
          <w:szCs w:val="26"/>
          <w:vertAlign w:val="subscript"/>
        </w:rPr>
        <w:t>tt</w:t>
      </w:r>
      <w:r w:rsidRPr="004E0096">
        <w:rPr>
          <w:sz w:val="26"/>
          <w:szCs w:val="26"/>
        </w:rPr>
        <w:t xml:space="preserve"> là tỷ số thực tế (A/F)</w:t>
      </w:r>
      <w:r w:rsidRPr="004E0096">
        <w:rPr>
          <w:sz w:val="26"/>
          <w:szCs w:val="26"/>
          <w:vertAlign w:val="subscript"/>
        </w:rPr>
        <w:t>s</w:t>
      </w:r>
      <w:r w:rsidRPr="004E0096">
        <w:rPr>
          <w:sz w:val="26"/>
          <w:szCs w:val="26"/>
        </w:rPr>
        <w:t xml:space="preserve"> là tỷ số lý thuyết. Nếu λ &gt;1 thì hỗn hợp cháy nghèo (lượng không khí cần thiết nhiều hơn nhiên liệu) λ =1 thì hỗn hợp cháy lý tưởng λ &lt;1 thì hỗn hợp cháy giàu (nhiên liệu không bị đốt hết). </w:t>
      </w:r>
    </w:p>
    <w:p w:rsidR="00EF6E0B" w:rsidRPr="004E0096" w:rsidRDefault="00EF6E0B" w:rsidP="00625CD4">
      <w:pPr>
        <w:spacing w:after="0" w:line="360" w:lineRule="auto"/>
        <w:jc w:val="both"/>
        <w:rPr>
          <w:sz w:val="26"/>
          <w:szCs w:val="26"/>
        </w:rPr>
      </w:pPr>
      <w:r w:rsidRPr="004E0096">
        <w:rPr>
          <w:sz w:val="26"/>
          <w:szCs w:val="26"/>
        </w:rPr>
        <w:t xml:space="preserve">Trong khảo sát trên xe gắn máy thực tế xe gắn máy sử dụng CHK, thành phần λ = 0,7 – 0,85 đẫn đến tiêu hao nhiên liệu động cơ rất cao, phát thải lớn, gây ô nhiễm môi trường (hình 3). </w:t>
      </w:r>
    </w:p>
    <w:p w:rsidR="00EF6E0B" w:rsidRPr="004E0096" w:rsidRDefault="00DD2C4F" w:rsidP="00625CD4">
      <w:pPr>
        <w:spacing w:after="0" w:line="360" w:lineRule="auto"/>
        <w:ind w:firstLine="432"/>
        <w:jc w:val="center"/>
        <w:rPr>
          <w:sz w:val="26"/>
          <w:szCs w:val="26"/>
        </w:rPr>
      </w:pPr>
      <w:r>
        <w:rPr>
          <w:sz w:val="26"/>
          <w:szCs w:val="26"/>
          <w:lang w:val="en-US"/>
        </w:rPr>
        <w:drawing>
          <wp:inline distT="0" distB="0" distL="0" distR="0">
            <wp:extent cx="3863340" cy="2273935"/>
            <wp:effectExtent l="0" t="0" r="3810" b="0"/>
            <wp:docPr id="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63340" cy="2273935"/>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000000"/>
          <w:sz w:val="26"/>
          <w:szCs w:val="26"/>
        </w:rPr>
      </w:pPr>
      <w:bookmarkStart w:id="50" w:name="_Toc438443005"/>
      <w:bookmarkStart w:id="51" w:name="_Toc458442519"/>
      <w:r w:rsidRPr="0040667F">
        <w:rPr>
          <w:bCs w:val="0"/>
          <w:color w:val="000000"/>
          <w:sz w:val="26"/>
          <w:szCs w:val="26"/>
        </w:rPr>
        <w:t xml:space="preserve">Hình </w:t>
      </w:r>
      <w:r w:rsidRPr="0040667F">
        <w:rPr>
          <w:bCs w:val="0"/>
          <w:color w:val="000000"/>
          <w:sz w:val="26"/>
          <w:szCs w:val="26"/>
        </w:rPr>
        <w:fldChar w:fldCharType="begin"/>
      </w:r>
      <w:r w:rsidRPr="0040667F">
        <w:rPr>
          <w:bCs w:val="0"/>
          <w:color w:val="000000"/>
          <w:sz w:val="26"/>
          <w:szCs w:val="26"/>
        </w:rPr>
        <w:instrText xml:space="preserve"> STYLEREF 1 \s </w:instrText>
      </w:r>
      <w:r w:rsidRPr="0040667F">
        <w:rPr>
          <w:bCs w:val="0"/>
          <w:color w:val="000000"/>
          <w:sz w:val="26"/>
          <w:szCs w:val="26"/>
        </w:rPr>
        <w:fldChar w:fldCharType="separate"/>
      </w:r>
      <w:r w:rsidR="00A55DC8" w:rsidRPr="0040667F">
        <w:rPr>
          <w:bCs w:val="0"/>
          <w:color w:val="000000"/>
          <w:sz w:val="26"/>
          <w:szCs w:val="26"/>
        </w:rPr>
        <w:t>2</w:t>
      </w:r>
      <w:r w:rsidRPr="0040667F">
        <w:rPr>
          <w:bCs w:val="0"/>
          <w:color w:val="000000"/>
          <w:sz w:val="26"/>
          <w:szCs w:val="26"/>
        </w:rPr>
        <w:fldChar w:fldCharType="end"/>
      </w:r>
      <w:r w:rsidRPr="0040667F">
        <w:rPr>
          <w:bCs w:val="0"/>
          <w:color w:val="000000"/>
          <w:sz w:val="26"/>
          <w:szCs w:val="26"/>
        </w:rPr>
        <w:t>.</w:t>
      </w:r>
      <w:r w:rsidRPr="0040667F">
        <w:rPr>
          <w:bCs w:val="0"/>
          <w:color w:val="000000"/>
          <w:sz w:val="26"/>
          <w:szCs w:val="26"/>
        </w:rPr>
        <w:fldChar w:fldCharType="begin"/>
      </w:r>
      <w:r w:rsidRPr="0040667F">
        <w:rPr>
          <w:bCs w:val="0"/>
          <w:color w:val="000000"/>
          <w:sz w:val="26"/>
          <w:szCs w:val="26"/>
        </w:rPr>
        <w:instrText xml:space="preserve"> SEQ Hình \* ARABIC \s 1 </w:instrText>
      </w:r>
      <w:r w:rsidRPr="0040667F">
        <w:rPr>
          <w:bCs w:val="0"/>
          <w:color w:val="000000"/>
          <w:sz w:val="26"/>
          <w:szCs w:val="26"/>
        </w:rPr>
        <w:fldChar w:fldCharType="separate"/>
      </w:r>
      <w:r w:rsidR="00A55DC8" w:rsidRPr="0040667F">
        <w:rPr>
          <w:bCs w:val="0"/>
          <w:color w:val="000000"/>
          <w:sz w:val="26"/>
          <w:szCs w:val="26"/>
        </w:rPr>
        <w:t>3</w:t>
      </w:r>
      <w:r w:rsidRPr="0040667F">
        <w:rPr>
          <w:bCs w:val="0"/>
          <w:color w:val="000000"/>
          <w:sz w:val="26"/>
          <w:szCs w:val="26"/>
        </w:rPr>
        <w:fldChar w:fldCharType="end"/>
      </w:r>
      <w:r w:rsidRPr="0040667F">
        <w:rPr>
          <w:bCs w:val="0"/>
          <w:color w:val="000000"/>
          <w:sz w:val="26"/>
          <w:szCs w:val="26"/>
        </w:rPr>
        <w:t>. Thành phần khí thải của động cơ xăng</w:t>
      </w:r>
      <w:bookmarkEnd w:id="50"/>
      <w:bookmarkEnd w:id="51"/>
    </w:p>
    <w:p w:rsidR="00EF6E0B" w:rsidRPr="004E0096" w:rsidRDefault="00EF6E0B" w:rsidP="00625CD4">
      <w:pPr>
        <w:pStyle w:val="ListParagraph"/>
        <w:widowControl w:val="0"/>
        <w:spacing w:after="0" w:line="360" w:lineRule="auto"/>
        <w:ind w:left="0" w:firstLine="567"/>
        <w:jc w:val="both"/>
        <w:rPr>
          <w:sz w:val="26"/>
          <w:szCs w:val="26"/>
        </w:rPr>
      </w:pPr>
    </w:p>
    <w:p w:rsidR="00EF6E0B" w:rsidRPr="004E0096" w:rsidRDefault="00EF6E0B" w:rsidP="00625CD4">
      <w:pPr>
        <w:pStyle w:val="Heading2"/>
        <w:spacing w:before="0" w:after="0" w:line="360" w:lineRule="auto"/>
        <w:rPr>
          <w:sz w:val="26"/>
          <w:szCs w:val="26"/>
        </w:rPr>
      </w:pPr>
      <w:bookmarkStart w:id="52" w:name="_Toc457853964"/>
      <w:r w:rsidRPr="004E0096">
        <w:rPr>
          <w:sz w:val="26"/>
          <w:szCs w:val="26"/>
        </w:rPr>
        <w:t>Quá trình cháy của động cơ đánh lửa cưỡng bức</w:t>
      </w:r>
      <w:bookmarkEnd w:id="52"/>
    </w:p>
    <w:p w:rsidR="00EF6E0B" w:rsidRPr="004E0096" w:rsidRDefault="00EF6E0B" w:rsidP="00625CD4">
      <w:pPr>
        <w:pStyle w:val="Heading3"/>
        <w:spacing w:before="0" w:after="0" w:line="360" w:lineRule="auto"/>
        <w:rPr>
          <w:sz w:val="26"/>
          <w:szCs w:val="26"/>
        </w:rPr>
      </w:pPr>
      <w:bookmarkStart w:id="53" w:name="_Toc457853965"/>
      <w:r w:rsidRPr="004E0096">
        <w:rPr>
          <w:sz w:val="26"/>
          <w:szCs w:val="26"/>
        </w:rPr>
        <w:t>Diễn biến quá trình cháy trong động cơ đánh lửa cưỡng bức</w:t>
      </w:r>
      <w:bookmarkEnd w:id="53"/>
      <w:r w:rsidRPr="004E0096">
        <w:rPr>
          <w:sz w:val="26"/>
          <w:szCs w:val="26"/>
        </w:rPr>
        <w:t xml:space="preserve"> </w:t>
      </w:r>
    </w:p>
    <w:p w:rsidR="00EF6E0B" w:rsidRPr="004E0096" w:rsidRDefault="00EF6E0B" w:rsidP="00625CD4">
      <w:pPr>
        <w:spacing w:after="0" w:line="360" w:lineRule="auto"/>
        <w:ind w:firstLine="720"/>
        <w:jc w:val="both"/>
        <w:rPr>
          <w:sz w:val="26"/>
          <w:szCs w:val="26"/>
        </w:rPr>
      </w:pPr>
      <w:r w:rsidRPr="004E0096">
        <w:rPr>
          <w:sz w:val="26"/>
          <w:szCs w:val="26"/>
        </w:rPr>
        <w:t>Quá trình cháy lan truyền màng lửa trong động cơ đánh lửa cưỡng bức chia là 03 giai đoạn:</w:t>
      </w:r>
    </w:p>
    <w:p w:rsidR="00EF6E0B" w:rsidRPr="004E0096" w:rsidRDefault="00EF6E0B" w:rsidP="00625CD4">
      <w:pPr>
        <w:pStyle w:val="ListParagraph"/>
        <w:numPr>
          <w:ilvl w:val="0"/>
          <w:numId w:val="2"/>
        </w:numPr>
        <w:spacing w:after="0" w:line="360" w:lineRule="auto"/>
        <w:jc w:val="both"/>
        <w:rPr>
          <w:b/>
          <w:bCs/>
          <w:sz w:val="26"/>
          <w:szCs w:val="26"/>
        </w:rPr>
      </w:pPr>
      <w:r w:rsidRPr="004E0096">
        <w:rPr>
          <w:b/>
          <w:bCs/>
          <w:sz w:val="26"/>
          <w:szCs w:val="26"/>
          <w:u w:val="single"/>
        </w:rPr>
        <w:lastRenderedPageBreak/>
        <w:t>Giai đoạn cháy trễ (I):</w:t>
      </w:r>
      <w:r w:rsidRPr="004E0096">
        <w:rPr>
          <w:b/>
          <w:bCs/>
          <w:sz w:val="26"/>
          <w:szCs w:val="26"/>
        </w:rPr>
        <w:t xml:space="preserve"> </w:t>
      </w:r>
      <w:r w:rsidRPr="004E0096">
        <w:rPr>
          <w:sz w:val="26"/>
          <w:szCs w:val="26"/>
        </w:rPr>
        <w:t>là giai đoạn hình thành nên trung tâm cháy và hình thành màng lửa ban đầu. Trên đồ thị 2.4 cho thấy, giai đoạn cháy trễ này được tính từ khi xuất hiện tia lửa điện điểm A và kết thúc tại điểm B khi đường áp suất của môi chất công tác bắt đầu tách hỏi đường nén không cháy (đường đứt nét).</w:t>
      </w:r>
    </w:p>
    <w:p w:rsidR="00EF6E0B" w:rsidRPr="004E0096" w:rsidRDefault="00EF6E0B" w:rsidP="00625CD4">
      <w:pPr>
        <w:pStyle w:val="ListParagraph"/>
        <w:spacing w:after="0" w:line="360" w:lineRule="auto"/>
        <w:ind w:left="1080"/>
        <w:jc w:val="both"/>
        <w:rPr>
          <w:sz w:val="26"/>
          <w:szCs w:val="26"/>
        </w:rPr>
      </w:pPr>
      <w:r w:rsidRPr="004E0096">
        <w:rPr>
          <w:sz w:val="26"/>
          <w:szCs w:val="26"/>
        </w:rPr>
        <w:t>Giai đoạn cháy trễ phụ thuộc vào:</w:t>
      </w:r>
    </w:p>
    <w:p w:rsidR="00EF6E0B" w:rsidRPr="004E0096" w:rsidRDefault="00EF6E0B" w:rsidP="00625CD4">
      <w:pPr>
        <w:pStyle w:val="ListParagraph"/>
        <w:numPr>
          <w:ilvl w:val="0"/>
          <w:numId w:val="3"/>
        </w:numPr>
        <w:spacing w:after="0" w:line="360" w:lineRule="auto"/>
        <w:jc w:val="both"/>
        <w:rPr>
          <w:sz w:val="26"/>
          <w:szCs w:val="26"/>
        </w:rPr>
      </w:pPr>
      <w:r w:rsidRPr="004E0096">
        <w:rPr>
          <w:sz w:val="26"/>
          <w:szCs w:val="26"/>
        </w:rPr>
        <w:t>Nhiệt độ và năng lượng phóng giữa hai điện cực của bu-gi.</w:t>
      </w:r>
    </w:p>
    <w:p w:rsidR="00EF6E0B" w:rsidRPr="004E0096" w:rsidRDefault="00EF6E0B" w:rsidP="00625CD4">
      <w:pPr>
        <w:pStyle w:val="ListParagraph"/>
        <w:numPr>
          <w:ilvl w:val="0"/>
          <w:numId w:val="3"/>
        </w:numPr>
        <w:spacing w:after="0" w:line="360" w:lineRule="auto"/>
        <w:jc w:val="both"/>
        <w:rPr>
          <w:sz w:val="26"/>
          <w:szCs w:val="26"/>
        </w:rPr>
      </w:pPr>
      <w:r w:rsidRPr="004E0096">
        <w:rPr>
          <w:sz w:val="26"/>
          <w:szCs w:val="26"/>
        </w:rPr>
        <w:t>Khả năng tự cháy của nhiên liệu.</w:t>
      </w:r>
    </w:p>
    <w:p w:rsidR="00EF6E0B" w:rsidRPr="004E0096" w:rsidRDefault="00EF6E0B" w:rsidP="00625CD4">
      <w:pPr>
        <w:pStyle w:val="ListParagraph"/>
        <w:numPr>
          <w:ilvl w:val="0"/>
          <w:numId w:val="3"/>
        </w:numPr>
        <w:spacing w:after="0" w:line="360" w:lineRule="auto"/>
        <w:jc w:val="both"/>
        <w:rPr>
          <w:sz w:val="26"/>
          <w:szCs w:val="26"/>
        </w:rPr>
      </w:pPr>
      <w:r w:rsidRPr="004E0096">
        <w:rPr>
          <w:sz w:val="26"/>
          <w:szCs w:val="26"/>
        </w:rPr>
        <w:t>Nhiệt độ và áp suất khí nén trong xy-lanh tại thời điểm đánh lửa.</w:t>
      </w:r>
    </w:p>
    <w:p w:rsidR="00EF6E0B" w:rsidRPr="004E0096" w:rsidRDefault="00EF6E0B" w:rsidP="00625CD4">
      <w:pPr>
        <w:pStyle w:val="ListParagraph"/>
        <w:numPr>
          <w:ilvl w:val="0"/>
          <w:numId w:val="3"/>
        </w:numPr>
        <w:spacing w:after="0" w:line="360" w:lineRule="auto"/>
        <w:jc w:val="both"/>
        <w:rPr>
          <w:sz w:val="26"/>
          <w:szCs w:val="26"/>
        </w:rPr>
      </w:pPr>
      <w:r w:rsidRPr="004E0096">
        <w:rPr>
          <w:sz w:val="26"/>
          <w:szCs w:val="26"/>
        </w:rPr>
        <w:t>Độ đồng nhất của hòa khí.</w:t>
      </w:r>
    </w:p>
    <w:p w:rsidR="00EF6E0B" w:rsidRPr="004E0096" w:rsidRDefault="00EF6E0B" w:rsidP="00625CD4">
      <w:pPr>
        <w:pStyle w:val="ListParagraph"/>
        <w:numPr>
          <w:ilvl w:val="0"/>
          <w:numId w:val="3"/>
        </w:numPr>
        <w:spacing w:after="0" w:line="360" w:lineRule="auto"/>
        <w:jc w:val="both"/>
        <w:rPr>
          <w:sz w:val="26"/>
          <w:szCs w:val="26"/>
        </w:rPr>
      </w:pPr>
      <w:r w:rsidRPr="004E0096">
        <w:rPr>
          <w:sz w:val="26"/>
          <w:szCs w:val="26"/>
        </w:rPr>
        <w:t>Tỉ lệ hòa khí giàu, nghèo hay lý tưởng (stoichiometric ratio).</w:t>
      </w:r>
    </w:p>
    <w:p w:rsidR="00EF6E0B" w:rsidRPr="004E0096" w:rsidRDefault="00DD2C4F" w:rsidP="00625CD4">
      <w:pPr>
        <w:spacing w:after="0" w:line="360" w:lineRule="auto"/>
        <w:jc w:val="center"/>
        <w:rPr>
          <w:sz w:val="26"/>
          <w:szCs w:val="26"/>
        </w:rPr>
      </w:pPr>
      <w:r>
        <w:rPr>
          <w:sz w:val="26"/>
          <w:szCs w:val="26"/>
          <w:lang w:val="en-US"/>
        </w:rPr>
        <w:drawing>
          <wp:inline distT="0" distB="0" distL="0" distR="0">
            <wp:extent cx="3773170" cy="2743200"/>
            <wp:effectExtent l="0" t="0" r="0" b="0"/>
            <wp:docPr id="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a:lum bright="-20000" contrast="40000"/>
                      <a:extLst>
                        <a:ext uri="{28A0092B-C50C-407E-A947-70E740481C1C}">
                          <a14:useLocalDpi xmlns:a14="http://schemas.microsoft.com/office/drawing/2010/main" val="0"/>
                        </a:ext>
                      </a:extLst>
                    </a:blip>
                    <a:srcRect l="21815" t="8492" r="33379" b="16269"/>
                    <a:stretch>
                      <a:fillRect/>
                    </a:stretch>
                  </pic:blipFill>
                  <pic:spPr bwMode="auto">
                    <a:xfrm>
                      <a:off x="0" y="0"/>
                      <a:ext cx="3773170" cy="2743200"/>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auto"/>
          <w:sz w:val="26"/>
          <w:szCs w:val="26"/>
        </w:rPr>
      </w:pPr>
      <w:bookmarkStart w:id="54" w:name="_Toc458442520"/>
      <w:r w:rsidRPr="0040667F">
        <w:rPr>
          <w:color w:val="auto"/>
          <w:sz w:val="26"/>
          <w:szCs w:val="26"/>
        </w:rPr>
        <w:t xml:space="preserve">Hình </w:t>
      </w:r>
      <w:r w:rsidRPr="0040667F">
        <w:rPr>
          <w:color w:val="auto"/>
          <w:sz w:val="26"/>
          <w:szCs w:val="26"/>
        </w:rPr>
        <w:fldChar w:fldCharType="begin"/>
      </w:r>
      <w:r w:rsidRPr="0040667F">
        <w:rPr>
          <w:color w:val="auto"/>
          <w:sz w:val="26"/>
          <w:szCs w:val="26"/>
        </w:rPr>
        <w:instrText xml:space="preserve"> STYLEREF 1 \s </w:instrText>
      </w:r>
      <w:r w:rsidRPr="0040667F">
        <w:rPr>
          <w:color w:val="auto"/>
          <w:sz w:val="26"/>
          <w:szCs w:val="26"/>
        </w:rPr>
        <w:fldChar w:fldCharType="separate"/>
      </w:r>
      <w:r w:rsidR="00A55DC8" w:rsidRPr="0040667F">
        <w:rPr>
          <w:color w:val="auto"/>
          <w:sz w:val="26"/>
          <w:szCs w:val="26"/>
        </w:rPr>
        <w:t>2</w:t>
      </w:r>
      <w:r w:rsidRPr="0040667F">
        <w:rPr>
          <w:color w:val="auto"/>
          <w:sz w:val="26"/>
          <w:szCs w:val="26"/>
        </w:rPr>
        <w:fldChar w:fldCharType="end"/>
      </w:r>
      <w:r w:rsidRPr="0040667F">
        <w:rPr>
          <w:color w:val="auto"/>
          <w:sz w:val="26"/>
          <w:szCs w:val="26"/>
        </w:rPr>
        <w:t>.</w:t>
      </w:r>
      <w:r w:rsidRPr="0040667F">
        <w:rPr>
          <w:color w:val="auto"/>
          <w:sz w:val="26"/>
          <w:szCs w:val="26"/>
        </w:rPr>
        <w:fldChar w:fldCharType="begin"/>
      </w:r>
      <w:r w:rsidRPr="0040667F">
        <w:rPr>
          <w:color w:val="auto"/>
          <w:sz w:val="26"/>
          <w:szCs w:val="26"/>
        </w:rPr>
        <w:instrText xml:space="preserve"> SEQ Hình \* ARABIC \s 1 </w:instrText>
      </w:r>
      <w:r w:rsidRPr="0040667F">
        <w:rPr>
          <w:color w:val="auto"/>
          <w:sz w:val="26"/>
          <w:szCs w:val="26"/>
        </w:rPr>
        <w:fldChar w:fldCharType="separate"/>
      </w:r>
      <w:r w:rsidR="00A55DC8" w:rsidRPr="0040667F">
        <w:rPr>
          <w:color w:val="auto"/>
          <w:sz w:val="26"/>
          <w:szCs w:val="26"/>
        </w:rPr>
        <w:t>4</w:t>
      </w:r>
      <w:r w:rsidRPr="0040667F">
        <w:rPr>
          <w:color w:val="auto"/>
          <w:sz w:val="26"/>
          <w:szCs w:val="26"/>
        </w:rPr>
        <w:fldChar w:fldCharType="end"/>
      </w:r>
      <w:r w:rsidRPr="0040667F">
        <w:rPr>
          <w:color w:val="auto"/>
          <w:sz w:val="26"/>
          <w:szCs w:val="26"/>
        </w:rPr>
        <w:t xml:space="preserve">. </w:t>
      </w:r>
      <w:r w:rsidRPr="0040667F">
        <w:rPr>
          <w:bCs w:val="0"/>
          <w:color w:val="auto"/>
          <w:sz w:val="26"/>
          <w:szCs w:val="26"/>
        </w:rPr>
        <w:t>Đồ thị áp suất trong xy-lanh và các giai đoạn cháy của động cơ đánh lửa cưỡng bức</w:t>
      </w:r>
      <w:bookmarkEnd w:id="54"/>
      <w:r w:rsidRPr="0040667F">
        <w:rPr>
          <w:bCs w:val="0"/>
          <w:color w:val="auto"/>
          <w:sz w:val="26"/>
          <w:szCs w:val="26"/>
        </w:rPr>
        <w:t xml:space="preserve"> </w:t>
      </w:r>
    </w:p>
    <w:p w:rsidR="00EF6E0B" w:rsidRPr="004E0096" w:rsidRDefault="00EF6E0B" w:rsidP="00625CD4">
      <w:pPr>
        <w:pStyle w:val="ListParagraph"/>
        <w:numPr>
          <w:ilvl w:val="0"/>
          <w:numId w:val="2"/>
        </w:numPr>
        <w:spacing w:after="0" w:line="360" w:lineRule="auto"/>
        <w:ind w:left="1077" w:hanging="357"/>
        <w:jc w:val="both"/>
        <w:rPr>
          <w:b/>
          <w:bCs/>
          <w:sz w:val="26"/>
          <w:szCs w:val="26"/>
          <w:u w:val="single"/>
        </w:rPr>
      </w:pPr>
      <w:r w:rsidRPr="004E0096">
        <w:rPr>
          <w:b/>
          <w:bCs/>
          <w:sz w:val="26"/>
          <w:szCs w:val="26"/>
          <w:u w:val="single"/>
        </w:rPr>
        <w:t>Giai đoạn cháy tăng áp nhanh (II):</w:t>
      </w:r>
      <w:r w:rsidRPr="004E0096">
        <w:rPr>
          <w:sz w:val="26"/>
          <w:szCs w:val="26"/>
        </w:rPr>
        <w:t xml:space="preserve"> là giai đoạn cháy không kiểm soát vì thời gian cháy của giai đoạn này gần như có giá trị không đổi theo góc quay trục khuỷu. Hình 2.4 cho thấy giai đoạn cháy này được tính từ điểm B và kết thúc tại điểm C khi đường áp suất của môi chất công tác đạt giá trị cực đại. Giá trị áp suất lớn nhất này có ảnh hưởng quyết định đến tính năng phát công suất , tuy nhiên nó phải nằm trong phạm vi giới hạn để đảm bảo độ bền và tuổi thọ của động cơ.</w:t>
      </w:r>
    </w:p>
    <w:p w:rsidR="00EF6E0B" w:rsidRPr="004E0096" w:rsidRDefault="00EF6E0B" w:rsidP="00625CD4">
      <w:pPr>
        <w:pStyle w:val="ListParagraph"/>
        <w:numPr>
          <w:ilvl w:val="0"/>
          <w:numId w:val="2"/>
        </w:numPr>
        <w:spacing w:after="0" w:line="360" w:lineRule="auto"/>
        <w:jc w:val="both"/>
        <w:rPr>
          <w:sz w:val="26"/>
          <w:szCs w:val="26"/>
        </w:rPr>
      </w:pPr>
      <w:r w:rsidRPr="004E0096">
        <w:rPr>
          <w:b/>
          <w:bCs/>
          <w:sz w:val="26"/>
          <w:szCs w:val="26"/>
          <w:u w:val="single"/>
        </w:rPr>
        <w:lastRenderedPageBreak/>
        <w:t>Giai đoạn cháy rớt (III):</w:t>
      </w:r>
      <w:r w:rsidRPr="004E0096">
        <w:rPr>
          <w:b/>
          <w:bCs/>
          <w:sz w:val="26"/>
          <w:szCs w:val="26"/>
        </w:rPr>
        <w:t xml:space="preserve"> </w:t>
      </w:r>
      <w:r w:rsidRPr="004E0096">
        <w:rPr>
          <w:sz w:val="26"/>
          <w:szCs w:val="26"/>
        </w:rPr>
        <w:t>Giai đoạn này kết thúc tại khoảng 40</w:t>
      </w:r>
      <w:r w:rsidRPr="004E0096">
        <w:rPr>
          <w:sz w:val="26"/>
          <w:szCs w:val="26"/>
          <w:vertAlign w:val="superscript"/>
        </w:rPr>
        <w:t>0</w:t>
      </w:r>
      <w:r w:rsidRPr="004E0096">
        <w:rPr>
          <w:sz w:val="26"/>
          <w:szCs w:val="26"/>
        </w:rPr>
        <w:t>÷60</w:t>
      </w:r>
      <w:r w:rsidRPr="004E0096">
        <w:rPr>
          <w:sz w:val="26"/>
          <w:szCs w:val="26"/>
          <w:vertAlign w:val="superscript"/>
        </w:rPr>
        <w:t>0</w:t>
      </w:r>
      <w:r w:rsidRPr="004E0096">
        <w:rPr>
          <w:sz w:val="26"/>
          <w:szCs w:val="26"/>
        </w:rPr>
        <w:t xml:space="preserve"> góc quay trục khuỷu sau ĐCT. Về mặt lý thuyết, nó chấm dứt tại thời điểm màng lửa lan tới điểm xa nhất của buồng cháy tính từ bu-gi, song trên thực tế lúc này vẫn còn khoảng 1/4 lượng hòa khí chưa cháy kịp do màng lửa khó xâm nhập vào vùng hòa khí bị bao bọc bởi khí đã cháy.</w:t>
      </w:r>
    </w:p>
    <w:p w:rsidR="00EF6E0B" w:rsidRPr="004E0096" w:rsidRDefault="00EF6E0B" w:rsidP="00625CD4">
      <w:pPr>
        <w:spacing w:after="0" w:line="360" w:lineRule="auto"/>
        <w:jc w:val="both"/>
        <w:rPr>
          <w:sz w:val="26"/>
          <w:szCs w:val="26"/>
        </w:rPr>
      </w:pPr>
      <w:r w:rsidRPr="004E0096">
        <w:rPr>
          <w:sz w:val="26"/>
          <w:szCs w:val="26"/>
        </w:rPr>
        <w:t>Tuy nhiên, trong động cơ cháy cưỡng bức còn có 02 dạng cháy không bình thường làm ảnh hưởng đến công suất, khí thải và tuổi thọ động cơ</w:t>
      </w:r>
    </w:p>
    <w:p w:rsidR="00EF6E0B" w:rsidRPr="004E0096" w:rsidRDefault="00EF6E0B" w:rsidP="00625CD4">
      <w:pPr>
        <w:pStyle w:val="ListParagraph"/>
        <w:numPr>
          <w:ilvl w:val="0"/>
          <w:numId w:val="2"/>
        </w:numPr>
        <w:spacing w:after="0" w:line="360" w:lineRule="auto"/>
        <w:jc w:val="both"/>
        <w:rPr>
          <w:sz w:val="26"/>
          <w:szCs w:val="26"/>
        </w:rPr>
      </w:pPr>
      <w:r w:rsidRPr="004E0096">
        <w:rPr>
          <w:b/>
          <w:bCs/>
          <w:sz w:val="26"/>
          <w:szCs w:val="26"/>
          <w:u w:val="single"/>
        </w:rPr>
        <w:t>Hiện tượng cháy kích nổ (knocking):</w:t>
      </w:r>
      <w:r w:rsidRPr="004E0096">
        <w:rPr>
          <w:sz w:val="26"/>
          <w:szCs w:val="26"/>
        </w:rPr>
        <w:t xml:space="preserve"> được xác định khi xuất hiện tiếng gõ kim loại. Khái niệm tiếng gõ kim loại được dùng để đặc tả sự va đập liên tục của các sóng áp suất của khí cháy đến thành vách buồng đốt. </w:t>
      </w:r>
    </w:p>
    <w:p w:rsidR="00EF6E0B" w:rsidRPr="004E0096" w:rsidRDefault="00EF6E0B" w:rsidP="00625CD4">
      <w:pPr>
        <w:pStyle w:val="ListParagraph"/>
        <w:spacing w:after="0" w:line="360" w:lineRule="auto"/>
        <w:ind w:left="1080"/>
        <w:jc w:val="both"/>
        <w:rPr>
          <w:sz w:val="26"/>
          <w:szCs w:val="26"/>
        </w:rPr>
      </w:pPr>
      <w:r w:rsidRPr="004E0096">
        <w:rPr>
          <w:sz w:val="26"/>
          <w:szCs w:val="26"/>
        </w:rPr>
        <w:t>Hình 2.5 trình bày hiện tượng cháy kích nổ trong động cơ. Bản chất của sự kích nổ là do sự tăng áp suất đột ngột ở gần giai đoạn cháy chính. Trong quá trình lan truyền, áp suất và nhiệt độ phần hòa khí ở phía trước màng lửa được tăng liên tục do bức xạ nhiệt và do chèn ép bởi kết quả nhả nhiệt của hòa khí đã cháy gây ra, làm gia tăng phản ứng phía trước màng lửa của hòa khí càng sâu. Khi số hòa khí này tự phát hỏa trong lúc màng lửa chưa lan tới, thì sẽ tạo ra màng lửa mới với tâm cháy mới, gây cộng hưởng áp suất khí cháy trong buồng đốt.</w:t>
      </w:r>
    </w:p>
    <w:p w:rsidR="00EF6E0B" w:rsidRPr="004E0096" w:rsidRDefault="00EF6E0B" w:rsidP="00625CD4">
      <w:pPr>
        <w:pStyle w:val="ListParagraph"/>
        <w:spacing w:after="0" w:line="360" w:lineRule="auto"/>
        <w:ind w:left="1080"/>
        <w:jc w:val="both"/>
        <w:rPr>
          <w:sz w:val="26"/>
          <w:szCs w:val="26"/>
        </w:rPr>
      </w:pPr>
      <w:r w:rsidRPr="004E0096">
        <w:rPr>
          <w:sz w:val="26"/>
          <w:szCs w:val="26"/>
        </w:rPr>
        <w:t>Những nhân tố ảnh hưởng quan trọng nhằm hạn chế và giảm tối đa sự kích nổ:</w:t>
      </w:r>
    </w:p>
    <w:p w:rsidR="00EF6E0B" w:rsidRPr="004E0096" w:rsidRDefault="00EF6E0B" w:rsidP="00625CD4">
      <w:pPr>
        <w:pStyle w:val="ListParagraph"/>
        <w:numPr>
          <w:ilvl w:val="0"/>
          <w:numId w:val="8"/>
        </w:numPr>
        <w:spacing w:after="0" w:line="360" w:lineRule="auto"/>
        <w:jc w:val="both"/>
        <w:rPr>
          <w:sz w:val="26"/>
          <w:szCs w:val="26"/>
        </w:rPr>
      </w:pPr>
      <w:r w:rsidRPr="004E0096">
        <w:rPr>
          <w:sz w:val="26"/>
          <w:szCs w:val="26"/>
        </w:rPr>
        <w:t>Thiết kế buồng cháy gọn: diện tích lan truyền màng lửa phát triển tối đa và giảm quãng đường lan truyền màng lửa</w:t>
      </w:r>
    </w:p>
    <w:p w:rsidR="00EF6E0B" w:rsidRPr="004E0096" w:rsidRDefault="00EF6E0B" w:rsidP="00625CD4">
      <w:pPr>
        <w:pStyle w:val="ListParagraph"/>
        <w:numPr>
          <w:ilvl w:val="0"/>
          <w:numId w:val="8"/>
        </w:numPr>
        <w:spacing w:after="0" w:line="360" w:lineRule="auto"/>
        <w:jc w:val="both"/>
        <w:rPr>
          <w:sz w:val="26"/>
          <w:szCs w:val="26"/>
        </w:rPr>
      </w:pPr>
      <w:r w:rsidRPr="004E0096">
        <w:rPr>
          <w:sz w:val="26"/>
          <w:szCs w:val="26"/>
        </w:rPr>
        <w:t>Tốc độ cháy lớn nhất.</w:t>
      </w:r>
    </w:p>
    <w:p w:rsidR="00EF6E0B" w:rsidRPr="004E0096" w:rsidRDefault="00EF6E0B" w:rsidP="00625CD4">
      <w:pPr>
        <w:pStyle w:val="ListParagraph"/>
        <w:numPr>
          <w:ilvl w:val="0"/>
          <w:numId w:val="8"/>
        </w:numPr>
        <w:spacing w:after="0" w:line="360" w:lineRule="auto"/>
        <w:jc w:val="both"/>
        <w:rPr>
          <w:sz w:val="26"/>
          <w:szCs w:val="26"/>
        </w:rPr>
      </w:pPr>
      <w:r w:rsidRPr="004E0096">
        <w:rPr>
          <w:sz w:val="26"/>
          <w:szCs w:val="26"/>
        </w:rPr>
        <w:t>Chất lượng hòa khí tốt nhất.</w:t>
      </w:r>
    </w:p>
    <w:p w:rsidR="00EF6E0B" w:rsidRPr="004E0096" w:rsidRDefault="00EF6E0B" w:rsidP="00625CD4">
      <w:pPr>
        <w:pStyle w:val="ListParagraph"/>
        <w:numPr>
          <w:ilvl w:val="0"/>
          <w:numId w:val="8"/>
        </w:numPr>
        <w:spacing w:after="0" w:line="360" w:lineRule="auto"/>
        <w:jc w:val="both"/>
        <w:rPr>
          <w:sz w:val="26"/>
          <w:szCs w:val="26"/>
        </w:rPr>
      </w:pPr>
      <w:r w:rsidRPr="004E0096">
        <w:rPr>
          <w:sz w:val="26"/>
          <w:szCs w:val="26"/>
        </w:rPr>
        <w:t>Hạn chế sự hình thành tâm cháy tại vùng hòa khí chưa cháy.</w:t>
      </w:r>
    </w:p>
    <w:p w:rsidR="00EF6E0B" w:rsidRPr="004E0096" w:rsidRDefault="00EF6E0B" w:rsidP="00625CD4">
      <w:pPr>
        <w:pStyle w:val="ListParagraph"/>
        <w:numPr>
          <w:ilvl w:val="0"/>
          <w:numId w:val="8"/>
        </w:numPr>
        <w:spacing w:after="0" w:line="360" w:lineRule="auto"/>
        <w:jc w:val="both"/>
        <w:rPr>
          <w:sz w:val="26"/>
          <w:szCs w:val="26"/>
        </w:rPr>
      </w:pPr>
      <w:r w:rsidRPr="004E0096">
        <w:rPr>
          <w:sz w:val="26"/>
          <w:szCs w:val="26"/>
        </w:rPr>
        <w:t>Dời góc đánh lửa gần về ĐCT. Tuy nhiên, việc này sẽ làm giảm công suất và hiệu suất của động cơ.</w:t>
      </w:r>
    </w:p>
    <w:p w:rsidR="00EF6E0B" w:rsidRPr="004E0096" w:rsidRDefault="00DD2C4F" w:rsidP="00625CD4">
      <w:pPr>
        <w:pStyle w:val="ListParagraph"/>
        <w:keepNext/>
        <w:spacing w:after="0" w:line="360" w:lineRule="auto"/>
        <w:ind w:left="0"/>
        <w:jc w:val="center"/>
        <w:rPr>
          <w:sz w:val="26"/>
          <w:szCs w:val="26"/>
        </w:rPr>
      </w:pPr>
      <w:r>
        <w:rPr>
          <w:sz w:val="26"/>
          <w:szCs w:val="26"/>
          <w:lang w:val="en-US"/>
        </w:rPr>
        <w:lastRenderedPageBreak/>
        <w:drawing>
          <wp:inline distT="0" distB="0" distL="0" distR="0">
            <wp:extent cx="3171825" cy="1878330"/>
            <wp:effectExtent l="0" t="0" r="952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71825" cy="1878330"/>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auto"/>
          <w:sz w:val="26"/>
          <w:szCs w:val="26"/>
        </w:rPr>
      </w:pPr>
      <w:bookmarkStart w:id="55" w:name="_Toc458442521"/>
      <w:r w:rsidRPr="0040667F">
        <w:rPr>
          <w:bCs w:val="0"/>
          <w:color w:val="auto"/>
          <w:sz w:val="26"/>
          <w:szCs w:val="26"/>
        </w:rPr>
        <w:t xml:space="preserve">Hình </w:t>
      </w:r>
      <w:r w:rsidRPr="0040667F">
        <w:rPr>
          <w:bCs w:val="0"/>
          <w:color w:val="auto"/>
          <w:sz w:val="26"/>
          <w:szCs w:val="26"/>
        </w:rPr>
        <w:fldChar w:fldCharType="begin"/>
      </w:r>
      <w:r w:rsidRPr="0040667F">
        <w:rPr>
          <w:bCs w:val="0"/>
          <w:color w:val="auto"/>
          <w:sz w:val="26"/>
          <w:szCs w:val="26"/>
        </w:rPr>
        <w:instrText xml:space="preserve"> STYLEREF 1 \s </w:instrText>
      </w:r>
      <w:r w:rsidRPr="0040667F">
        <w:rPr>
          <w:bCs w:val="0"/>
          <w:color w:val="auto"/>
          <w:sz w:val="26"/>
          <w:szCs w:val="26"/>
        </w:rPr>
        <w:fldChar w:fldCharType="separate"/>
      </w:r>
      <w:r w:rsidR="00A55DC8" w:rsidRPr="0040667F">
        <w:rPr>
          <w:bCs w:val="0"/>
          <w:color w:val="auto"/>
          <w:sz w:val="26"/>
          <w:szCs w:val="26"/>
        </w:rPr>
        <w:t>2</w:t>
      </w:r>
      <w:r w:rsidRPr="0040667F">
        <w:rPr>
          <w:bCs w:val="0"/>
          <w:color w:val="auto"/>
          <w:sz w:val="26"/>
          <w:szCs w:val="26"/>
        </w:rPr>
        <w:fldChar w:fldCharType="end"/>
      </w:r>
      <w:r w:rsidRPr="0040667F">
        <w:rPr>
          <w:bCs w:val="0"/>
          <w:color w:val="auto"/>
          <w:sz w:val="26"/>
          <w:szCs w:val="26"/>
        </w:rPr>
        <w:t>.</w:t>
      </w:r>
      <w:r w:rsidRPr="0040667F">
        <w:rPr>
          <w:bCs w:val="0"/>
          <w:color w:val="auto"/>
          <w:sz w:val="26"/>
          <w:szCs w:val="26"/>
        </w:rPr>
        <w:fldChar w:fldCharType="begin"/>
      </w:r>
      <w:r w:rsidRPr="0040667F">
        <w:rPr>
          <w:bCs w:val="0"/>
          <w:color w:val="auto"/>
          <w:sz w:val="26"/>
          <w:szCs w:val="26"/>
        </w:rPr>
        <w:instrText xml:space="preserve"> SEQ Hình \* ARABIC \s 1 </w:instrText>
      </w:r>
      <w:r w:rsidRPr="0040667F">
        <w:rPr>
          <w:bCs w:val="0"/>
          <w:color w:val="auto"/>
          <w:sz w:val="26"/>
          <w:szCs w:val="26"/>
        </w:rPr>
        <w:fldChar w:fldCharType="separate"/>
      </w:r>
      <w:r w:rsidR="00A55DC8" w:rsidRPr="0040667F">
        <w:rPr>
          <w:bCs w:val="0"/>
          <w:color w:val="auto"/>
          <w:sz w:val="26"/>
          <w:szCs w:val="26"/>
        </w:rPr>
        <w:t>5</w:t>
      </w:r>
      <w:r w:rsidRPr="0040667F">
        <w:rPr>
          <w:bCs w:val="0"/>
          <w:color w:val="auto"/>
          <w:sz w:val="26"/>
          <w:szCs w:val="26"/>
        </w:rPr>
        <w:fldChar w:fldCharType="end"/>
      </w:r>
      <w:r w:rsidRPr="0040667F">
        <w:rPr>
          <w:bCs w:val="0"/>
          <w:color w:val="auto"/>
          <w:sz w:val="26"/>
          <w:szCs w:val="26"/>
        </w:rPr>
        <w:t>. Hiện tượng kích nổ trong động cơ đánh lửa cưỡng bức</w:t>
      </w:r>
      <w:bookmarkEnd w:id="55"/>
    </w:p>
    <w:p w:rsidR="00EF6E0B" w:rsidRPr="004E0096" w:rsidRDefault="00EF6E0B" w:rsidP="00625CD4">
      <w:pPr>
        <w:pStyle w:val="ListParagraph"/>
        <w:numPr>
          <w:ilvl w:val="0"/>
          <w:numId w:val="2"/>
        </w:numPr>
        <w:spacing w:after="0" w:line="360" w:lineRule="auto"/>
        <w:jc w:val="both"/>
        <w:rPr>
          <w:sz w:val="26"/>
          <w:szCs w:val="26"/>
        </w:rPr>
      </w:pPr>
      <w:r w:rsidRPr="004E0096">
        <w:rPr>
          <w:b/>
          <w:bCs/>
          <w:sz w:val="26"/>
          <w:szCs w:val="26"/>
          <w:u w:val="single"/>
        </w:rPr>
        <w:t>Hiện tượng cháy sớm:</w:t>
      </w:r>
      <w:r w:rsidRPr="004E0096">
        <w:rPr>
          <w:sz w:val="26"/>
          <w:szCs w:val="26"/>
        </w:rPr>
        <w:t xml:space="preserve"> là sự cháy không kiểm soát, hòa khí nén bùng cháy trước khi bu-gi đánh lửa. Các điểm bị gia nhiệt cục bộ trong buồng đốt của động cơ: điện cực bu-gi, xu-páp thải, gờ đỉnh piston…là những nơi dễ tạo ra tâm cháy.</w:t>
      </w:r>
    </w:p>
    <w:p w:rsidR="00EF6E0B" w:rsidRPr="004E0096" w:rsidRDefault="00EF6E0B" w:rsidP="00625CD4">
      <w:pPr>
        <w:pStyle w:val="ListParagraph"/>
        <w:spacing w:after="0" w:line="360" w:lineRule="auto"/>
        <w:ind w:left="1080"/>
        <w:jc w:val="both"/>
        <w:rPr>
          <w:sz w:val="26"/>
          <w:szCs w:val="26"/>
        </w:rPr>
      </w:pPr>
      <w:r w:rsidRPr="004E0096">
        <w:rPr>
          <w:sz w:val="26"/>
          <w:szCs w:val="26"/>
        </w:rPr>
        <w:t>Vấn đề nguy hiểm của sự bốc cháy sớm là sản phẩm khí cháy lưu lại trong xy-lanh cho đến khi mở xu-páp thải lâu hơn, truyền nhiệt từ môi chất ra vách xy-lanh, nắp quy lát nhiều hơn, khuynh hướng xuất hiện các điểm nóng cục bục trong buồng cháy sẽ tăng lên. Điều đó kích thích quá trình cháy sớm ở chu kỳ kế tiếp, kết quả áp suất cực đại xuất hiện trước khi piston lên đến ĐCT, dẫn đến công âm của động cơ càng tăng, công dương giảm. Trâm trọng hơn có thể gây hư hỏng trong động cơ.</w:t>
      </w:r>
    </w:p>
    <w:p w:rsidR="00EF6E0B" w:rsidRPr="004E0096" w:rsidRDefault="00EF6E0B" w:rsidP="00625CD4">
      <w:pPr>
        <w:pStyle w:val="ListParagraph"/>
        <w:spacing w:after="0" w:line="360" w:lineRule="auto"/>
        <w:ind w:left="1080"/>
        <w:jc w:val="both"/>
        <w:rPr>
          <w:sz w:val="26"/>
          <w:szCs w:val="26"/>
        </w:rPr>
      </w:pPr>
      <w:r w:rsidRPr="004E0096">
        <w:rPr>
          <w:sz w:val="26"/>
          <w:szCs w:val="26"/>
        </w:rPr>
        <w:t>Các nguyên nhân gây cháy sớm trong động cơ đánh lửa cưỡng bức: cháy kích nổ gây quá nhiệt, góc đánh lửa trễ, hòa khí nghèo và hòa trộn chất lượng kém, bu-gi không phù hợp.</w:t>
      </w:r>
    </w:p>
    <w:p w:rsidR="00EF6E0B" w:rsidRPr="004E0096" w:rsidRDefault="00EF6E0B" w:rsidP="00625CD4">
      <w:pPr>
        <w:pStyle w:val="Heading3"/>
        <w:spacing w:before="0" w:after="0" w:line="360" w:lineRule="auto"/>
        <w:rPr>
          <w:sz w:val="26"/>
          <w:szCs w:val="26"/>
        </w:rPr>
      </w:pPr>
      <w:bookmarkStart w:id="56" w:name="_Toc457853966"/>
      <w:r w:rsidRPr="004E0096">
        <w:rPr>
          <w:sz w:val="26"/>
          <w:szCs w:val="26"/>
        </w:rPr>
        <w:t>Khí thải trong động cơ đánh lửa cưỡng bức</w:t>
      </w:r>
      <w:bookmarkEnd w:id="56"/>
    </w:p>
    <w:p w:rsidR="00EF6E0B" w:rsidRPr="004E0096" w:rsidRDefault="00EF6E0B" w:rsidP="00625CD4">
      <w:pPr>
        <w:spacing w:after="0" w:line="360" w:lineRule="auto"/>
        <w:jc w:val="both"/>
        <w:rPr>
          <w:sz w:val="26"/>
          <w:szCs w:val="26"/>
        </w:rPr>
      </w:pPr>
      <w:r w:rsidRPr="004E0096">
        <w:rPr>
          <w:sz w:val="26"/>
          <w:szCs w:val="26"/>
        </w:rPr>
        <w:t>Về mặt lý tưởng, quá trình cháy trong động cơ chỉ sinh ra khí carbon dioxide (CO</w:t>
      </w:r>
      <w:r w:rsidRPr="004E0096">
        <w:rPr>
          <w:sz w:val="26"/>
          <w:szCs w:val="26"/>
          <w:vertAlign w:val="subscript"/>
        </w:rPr>
        <w:t>2</w:t>
      </w:r>
      <w:r w:rsidRPr="004E0096">
        <w:rPr>
          <w:sz w:val="26"/>
          <w:szCs w:val="26"/>
        </w:rPr>
        <w:t>) và nước (H</w:t>
      </w:r>
      <w:r w:rsidRPr="004E0096">
        <w:rPr>
          <w:sz w:val="26"/>
          <w:szCs w:val="26"/>
          <w:vertAlign w:val="subscript"/>
        </w:rPr>
        <w:t>2</w:t>
      </w:r>
      <w:r w:rsidRPr="004E0096">
        <w:rPr>
          <w:sz w:val="26"/>
          <w:szCs w:val="26"/>
        </w:rPr>
        <w:t>O). Lượng không khí và nhiên liệu sử dụng trong trường hợp cháy lý tưởng được gọi là tỉ lệ hòa khí lý tưởng (stoichiometric air-fuel ratio). Tuy nhiên, trong thực tế, không khí bao gồm 21% khí ôxi (O</w:t>
      </w:r>
      <w:r w:rsidRPr="004E0096">
        <w:rPr>
          <w:sz w:val="26"/>
          <w:szCs w:val="26"/>
          <w:vertAlign w:val="subscript"/>
        </w:rPr>
        <w:t>2</w:t>
      </w:r>
      <w:r w:rsidRPr="004E0096">
        <w:rPr>
          <w:sz w:val="26"/>
          <w:szCs w:val="26"/>
        </w:rPr>
        <w:t>), 78% khí nitơ (N</w:t>
      </w:r>
      <w:r w:rsidRPr="004E0096">
        <w:rPr>
          <w:sz w:val="26"/>
          <w:szCs w:val="26"/>
          <w:vertAlign w:val="subscript"/>
        </w:rPr>
        <w:t>2</w:t>
      </w:r>
      <w:r w:rsidRPr="004E0096">
        <w:rPr>
          <w:sz w:val="26"/>
          <w:szCs w:val="26"/>
        </w:rPr>
        <w:t>) và một số thành phần khí hiếm khác như: He, Ne, Kr,… Do đó, sản phẩm của quá trình cháy trong động cơ ngoài CO</w:t>
      </w:r>
      <w:r w:rsidRPr="004E0096">
        <w:rPr>
          <w:sz w:val="26"/>
          <w:szCs w:val="26"/>
          <w:vertAlign w:val="subscript"/>
        </w:rPr>
        <w:t>2</w:t>
      </w:r>
      <w:r w:rsidRPr="004E0096">
        <w:rPr>
          <w:sz w:val="26"/>
          <w:szCs w:val="26"/>
        </w:rPr>
        <w:t>, H</w:t>
      </w:r>
      <w:r w:rsidRPr="004E0096">
        <w:rPr>
          <w:sz w:val="26"/>
          <w:szCs w:val="26"/>
          <w:vertAlign w:val="subscript"/>
        </w:rPr>
        <w:t>2</w:t>
      </w:r>
      <w:r w:rsidRPr="004E0096">
        <w:rPr>
          <w:sz w:val="26"/>
          <w:szCs w:val="26"/>
        </w:rPr>
        <w:t xml:space="preserve">O, còn có thêm một số sản phẩm cháy khác. Bên cạnh đó, do quá trình nạp và hòa trộn của động cơ không được hoàn hảo như đã nêu trong lý thuyết, dẫn đến </w:t>
      </w:r>
      <w:r w:rsidRPr="004E0096">
        <w:rPr>
          <w:sz w:val="26"/>
          <w:szCs w:val="26"/>
        </w:rPr>
        <w:lastRenderedPageBreak/>
        <w:t>quá trình cháy của động cơ SI vẫn còn tồn tại một số thành phần nhiên liệu không cháy hết.</w:t>
      </w:r>
    </w:p>
    <w:p w:rsidR="00EF6E0B" w:rsidRPr="004E0096" w:rsidRDefault="00EF6E0B" w:rsidP="00625CD4">
      <w:pPr>
        <w:spacing w:after="0" w:line="360" w:lineRule="auto"/>
        <w:jc w:val="both"/>
        <w:rPr>
          <w:sz w:val="26"/>
          <w:szCs w:val="26"/>
        </w:rPr>
      </w:pPr>
      <w:r w:rsidRPr="004E0096">
        <w:rPr>
          <w:sz w:val="26"/>
          <w:szCs w:val="26"/>
        </w:rPr>
        <w:t>Hình 2.6 thể hiện ảnh hưởng của hệ số tương đương (</w:t>
      </w:r>
      <w:r w:rsidRPr="004E0096">
        <w:rPr>
          <w:sz w:val="26"/>
          <w:szCs w:val="26"/>
        </w:rPr>
        <w:sym w:font="Symbol" w:char="F066"/>
      </w:r>
      <w:r w:rsidRPr="004E0096">
        <w:rPr>
          <w:sz w:val="26"/>
          <w:szCs w:val="26"/>
        </w:rPr>
        <w:t>) đến thành phần khí thải của động cơ SI. Trong vùng giàu nhiên liệu (</w:t>
      </w:r>
      <w:bookmarkStart w:id="57" w:name="OLE_LINK54"/>
      <w:bookmarkStart w:id="58" w:name="OLE_LINK55"/>
      <w:r w:rsidRPr="004E0096">
        <w:rPr>
          <w:sz w:val="26"/>
          <w:szCs w:val="26"/>
        </w:rPr>
        <w:sym w:font="Symbol" w:char="F066"/>
      </w:r>
      <w:bookmarkEnd w:id="57"/>
      <w:bookmarkEnd w:id="58"/>
      <w:r w:rsidRPr="004E0096">
        <w:rPr>
          <w:sz w:val="26"/>
          <w:szCs w:val="26"/>
        </w:rPr>
        <w:t xml:space="preserve"> &gt; 1), ôxi trong không khí không đủ cung cấp cho quá trình cháy lý tưởng của nhiên liệu dẫn đến thành phần HC và CO tăng lên đáng kể. Ngược lại, trong vùng nghèo nhiên liệu (</w:t>
      </w:r>
      <w:r w:rsidRPr="004E0096">
        <w:rPr>
          <w:sz w:val="26"/>
          <w:szCs w:val="26"/>
        </w:rPr>
        <w:sym w:font="Symbol" w:char="F066"/>
      </w:r>
      <w:r w:rsidRPr="004E0096">
        <w:rPr>
          <w:sz w:val="26"/>
          <w:szCs w:val="26"/>
        </w:rPr>
        <w:t xml:space="preserve"> &lt; 1), quá trình cháy của nhiên liệu diễn ra trong điều kiện dư ôxi, điều đó làm HC tăng do quá trình cháy kém và mất lửa xảy ra. Trong khi đó, thành phần NOx hình thành trong điều kiện nhiệt độ cao, thành phần NOx đạt giá trị cực đại tại </w:t>
      </w:r>
      <w:r w:rsidRPr="004E0096">
        <w:rPr>
          <w:sz w:val="26"/>
          <w:szCs w:val="26"/>
        </w:rPr>
        <w:sym w:font="Symbol" w:char="F066"/>
      </w:r>
      <w:r w:rsidRPr="004E0096">
        <w:rPr>
          <w:sz w:val="26"/>
          <w:szCs w:val="26"/>
        </w:rPr>
        <w:t xml:space="preserve"> = 0,95 do nhiệt độ quá trình cháy cao và quá trình cháy diễn ra trong điều kiện dư ôxi.  </w:t>
      </w:r>
    </w:p>
    <w:p w:rsidR="00EF6E0B" w:rsidRPr="004E0096" w:rsidRDefault="00DD2C4F" w:rsidP="00625CD4">
      <w:pPr>
        <w:keepNext/>
        <w:spacing w:after="0" w:line="360" w:lineRule="auto"/>
        <w:jc w:val="center"/>
        <w:rPr>
          <w:sz w:val="26"/>
          <w:szCs w:val="26"/>
        </w:rPr>
      </w:pPr>
      <w:r>
        <w:rPr>
          <w:sz w:val="26"/>
          <w:szCs w:val="26"/>
          <w:lang w:val="en-US"/>
        </w:rPr>
        <w:drawing>
          <wp:inline distT="0" distB="0" distL="0" distR="0">
            <wp:extent cx="3261995" cy="2553970"/>
            <wp:effectExtent l="0" t="0" r="0" b="0"/>
            <wp:docPr id="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lum bright="-20000" contrast="40000"/>
                      <a:extLst>
                        <a:ext uri="{28A0092B-C50C-407E-A947-70E740481C1C}">
                          <a14:useLocalDpi xmlns:a14="http://schemas.microsoft.com/office/drawing/2010/main" val="0"/>
                        </a:ext>
                      </a:extLst>
                    </a:blip>
                    <a:srcRect/>
                    <a:stretch>
                      <a:fillRect/>
                    </a:stretch>
                  </pic:blipFill>
                  <pic:spPr bwMode="auto">
                    <a:xfrm>
                      <a:off x="0" y="0"/>
                      <a:ext cx="3261995" cy="2553970"/>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auto"/>
          <w:sz w:val="26"/>
          <w:szCs w:val="26"/>
        </w:rPr>
      </w:pPr>
      <w:bookmarkStart w:id="59" w:name="_Toc458442522"/>
      <w:r w:rsidRPr="0040667F">
        <w:rPr>
          <w:color w:val="auto"/>
          <w:sz w:val="26"/>
          <w:szCs w:val="26"/>
        </w:rPr>
        <w:t xml:space="preserve">Hình </w:t>
      </w:r>
      <w:r w:rsidRPr="0040667F">
        <w:rPr>
          <w:color w:val="auto"/>
          <w:sz w:val="26"/>
          <w:szCs w:val="26"/>
        </w:rPr>
        <w:fldChar w:fldCharType="begin"/>
      </w:r>
      <w:r w:rsidRPr="0040667F">
        <w:rPr>
          <w:color w:val="auto"/>
          <w:sz w:val="26"/>
          <w:szCs w:val="26"/>
        </w:rPr>
        <w:instrText xml:space="preserve"> STYLEREF 1 \s </w:instrText>
      </w:r>
      <w:r w:rsidRPr="0040667F">
        <w:rPr>
          <w:color w:val="auto"/>
          <w:sz w:val="26"/>
          <w:szCs w:val="26"/>
        </w:rPr>
        <w:fldChar w:fldCharType="separate"/>
      </w:r>
      <w:r w:rsidR="00A55DC8" w:rsidRPr="0040667F">
        <w:rPr>
          <w:color w:val="auto"/>
          <w:sz w:val="26"/>
          <w:szCs w:val="26"/>
        </w:rPr>
        <w:t>2</w:t>
      </w:r>
      <w:r w:rsidRPr="0040667F">
        <w:rPr>
          <w:color w:val="auto"/>
          <w:sz w:val="26"/>
          <w:szCs w:val="26"/>
        </w:rPr>
        <w:fldChar w:fldCharType="end"/>
      </w:r>
      <w:r w:rsidRPr="0040667F">
        <w:rPr>
          <w:color w:val="auto"/>
          <w:sz w:val="26"/>
          <w:szCs w:val="26"/>
        </w:rPr>
        <w:t>.</w:t>
      </w:r>
      <w:r w:rsidRPr="0040667F">
        <w:rPr>
          <w:color w:val="auto"/>
          <w:sz w:val="26"/>
          <w:szCs w:val="26"/>
        </w:rPr>
        <w:fldChar w:fldCharType="begin"/>
      </w:r>
      <w:r w:rsidRPr="0040667F">
        <w:rPr>
          <w:color w:val="auto"/>
          <w:sz w:val="26"/>
          <w:szCs w:val="26"/>
        </w:rPr>
        <w:instrText xml:space="preserve"> SEQ Hình \* ARABIC \s 1 </w:instrText>
      </w:r>
      <w:r w:rsidRPr="0040667F">
        <w:rPr>
          <w:color w:val="auto"/>
          <w:sz w:val="26"/>
          <w:szCs w:val="26"/>
        </w:rPr>
        <w:fldChar w:fldCharType="separate"/>
      </w:r>
      <w:r w:rsidR="00A55DC8" w:rsidRPr="0040667F">
        <w:rPr>
          <w:color w:val="auto"/>
          <w:sz w:val="26"/>
          <w:szCs w:val="26"/>
        </w:rPr>
        <w:t>6</w:t>
      </w:r>
      <w:r w:rsidRPr="0040667F">
        <w:rPr>
          <w:color w:val="auto"/>
          <w:sz w:val="26"/>
          <w:szCs w:val="26"/>
        </w:rPr>
        <w:fldChar w:fldCharType="end"/>
      </w:r>
      <w:r w:rsidRPr="0040667F">
        <w:rPr>
          <w:color w:val="auto"/>
          <w:sz w:val="26"/>
          <w:szCs w:val="26"/>
        </w:rPr>
        <w:t>.</w:t>
      </w:r>
      <w:r w:rsidRPr="0040667F">
        <w:rPr>
          <w:bCs w:val="0"/>
          <w:color w:val="auto"/>
          <w:sz w:val="26"/>
          <w:szCs w:val="26"/>
        </w:rPr>
        <w:t xml:space="preserve"> Sự thay đổi các thành phần khí thải theo hệ số tương đương trong động cơ SI</w:t>
      </w:r>
      <w:bookmarkEnd w:id="59"/>
    </w:p>
    <w:p w:rsidR="00EF6E0B" w:rsidRPr="004E0096" w:rsidRDefault="00EF6E0B" w:rsidP="00625CD4">
      <w:pPr>
        <w:spacing w:after="0" w:line="360" w:lineRule="auto"/>
        <w:ind w:firstLine="720"/>
        <w:jc w:val="both"/>
        <w:rPr>
          <w:sz w:val="26"/>
          <w:szCs w:val="26"/>
        </w:rPr>
      </w:pPr>
      <w:r w:rsidRPr="004E0096">
        <w:rPr>
          <w:sz w:val="26"/>
          <w:szCs w:val="26"/>
        </w:rPr>
        <w:t xml:space="preserve">Khí thải trong động cơ đánh lửa cưỡng bức bao gồm: </w:t>
      </w:r>
    </w:p>
    <w:p w:rsidR="00EF6E0B" w:rsidRPr="004E0096" w:rsidRDefault="00EF6E0B" w:rsidP="00625CD4">
      <w:pPr>
        <w:pStyle w:val="ListParagraph"/>
        <w:numPr>
          <w:ilvl w:val="0"/>
          <w:numId w:val="4"/>
        </w:numPr>
        <w:spacing w:after="0" w:line="360" w:lineRule="auto"/>
        <w:jc w:val="both"/>
        <w:rPr>
          <w:sz w:val="26"/>
          <w:szCs w:val="26"/>
        </w:rPr>
      </w:pPr>
      <w:r w:rsidRPr="004E0096">
        <w:rPr>
          <w:sz w:val="26"/>
          <w:szCs w:val="26"/>
        </w:rPr>
        <w:t>HC (unburned hydrocarbons).</w:t>
      </w:r>
    </w:p>
    <w:p w:rsidR="00EF6E0B" w:rsidRPr="004E0096" w:rsidRDefault="00EF6E0B" w:rsidP="00625CD4">
      <w:pPr>
        <w:pStyle w:val="ListParagraph"/>
        <w:numPr>
          <w:ilvl w:val="0"/>
          <w:numId w:val="4"/>
        </w:numPr>
        <w:spacing w:after="0" w:line="360" w:lineRule="auto"/>
        <w:jc w:val="both"/>
        <w:rPr>
          <w:sz w:val="26"/>
          <w:szCs w:val="26"/>
        </w:rPr>
      </w:pPr>
      <w:r w:rsidRPr="004E0096">
        <w:rPr>
          <w:sz w:val="26"/>
          <w:szCs w:val="26"/>
        </w:rPr>
        <w:t>CO (carbon monoxide).</w:t>
      </w:r>
    </w:p>
    <w:p w:rsidR="00EF6E0B" w:rsidRPr="004E0096" w:rsidRDefault="00EF6E0B" w:rsidP="00625CD4">
      <w:pPr>
        <w:pStyle w:val="ListParagraph"/>
        <w:numPr>
          <w:ilvl w:val="0"/>
          <w:numId w:val="4"/>
        </w:numPr>
        <w:spacing w:after="0" w:line="360" w:lineRule="auto"/>
        <w:jc w:val="both"/>
        <w:rPr>
          <w:sz w:val="26"/>
          <w:szCs w:val="26"/>
        </w:rPr>
      </w:pPr>
      <w:r w:rsidRPr="004E0096">
        <w:rPr>
          <w:sz w:val="26"/>
          <w:szCs w:val="26"/>
        </w:rPr>
        <w:t>NOx (oxides of nitrogen).</w:t>
      </w:r>
    </w:p>
    <w:p w:rsidR="00EF6E0B" w:rsidRDefault="00EF6E0B" w:rsidP="00625CD4">
      <w:pPr>
        <w:pStyle w:val="ListParagraph"/>
        <w:spacing w:after="0" w:line="360" w:lineRule="auto"/>
        <w:ind w:left="1440"/>
        <w:jc w:val="both"/>
        <w:rPr>
          <w:sz w:val="26"/>
          <w:szCs w:val="26"/>
        </w:rPr>
      </w:pPr>
    </w:p>
    <w:p w:rsidR="004966A6" w:rsidRDefault="004966A6" w:rsidP="00625CD4">
      <w:pPr>
        <w:pStyle w:val="ListParagraph"/>
        <w:spacing w:after="0" w:line="360" w:lineRule="auto"/>
        <w:ind w:left="1440"/>
        <w:jc w:val="both"/>
        <w:rPr>
          <w:sz w:val="26"/>
          <w:szCs w:val="26"/>
        </w:rPr>
      </w:pPr>
    </w:p>
    <w:p w:rsidR="004966A6" w:rsidRDefault="004966A6" w:rsidP="00625CD4">
      <w:pPr>
        <w:pStyle w:val="ListParagraph"/>
        <w:spacing w:after="0" w:line="360" w:lineRule="auto"/>
        <w:ind w:left="1440"/>
        <w:jc w:val="both"/>
        <w:rPr>
          <w:sz w:val="26"/>
          <w:szCs w:val="26"/>
        </w:rPr>
      </w:pPr>
    </w:p>
    <w:p w:rsidR="004966A6" w:rsidRPr="004E0096" w:rsidRDefault="004966A6" w:rsidP="00625CD4">
      <w:pPr>
        <w:pStyle w:val="ListParagraph"/>
        <w:spacing w:after="0" w:line="360" w:lineRule="auto"/>
        <w:ind w:left="1440"/>
        <w:jc w:val="both"/>
        <w:rPr>
          <w:sz w:val="26"/>
          <w:szCs w:val="26"/>
        </w:rPr>
      </w:pPr>
    </w:p>
    <w:p w:rsidR="00EF6E0B" w:rsidRPr="004E0096" w:rsidRDefault="00EF6E0B" w:rsidP="00625CD4">
      <w:pPr>
        <w:pStyle w:val="ListParagraph"/>
        <w:numPr>
          <w:ilvl w:val="0"/>
          <w:numId w:val="5"/>
        </w:numPr>
        <w:spacing w:after="0" w:line="360" w:lineRule="auto"/>
        <w:ind w:left="720"/>
        <w:jc w:val="both"/>
        <w:rPr>
          <w:b/>
          <w:bCs/>
          <w:sz w:val="26"/>
          <w:szCs w:val="26"/>
        </w:rPr>
      </w:pPr>
      <w:r w:rsidRPr="004E0096">
        <w:rPr>
          <w:b/>
          <w:bCs/>
          <w:sz w:val="26"/>
          <w:szCs w:val="26"/>
        </w:rPr>
        <w:lastRenderedPageBreak/>
        <w:t xml:space="preserve">Cơ chế hình thành HC </w:t>
      </w:r>
    </w:p>
    <w:p w:rsidR="00EF6E0B" w:rsidRPr="004E0096" w:rsidRDefault="00EF6E0B" w:rsidP="00625CD4">
      <w:pPr>
        <w:pStyle w:val="ListParagraph"/>
        <w:spacing w:after="0" w:line="360" w:lineRule="auto"/>
        <w:jc w:val="both"/>
        <w:rPr>
          <w:b/>
          <w:bCs/>
          <w:sz w:val="26"/>
          <w:szCs w:val="26"/>
        </w:rPr>
      </w:pPr>
      <w:r w:rsidRPr="004E0096">
        <w:rPr>
          <w:sz w:val="26"/>
          <w:szCs w:val="26"/>
        </w:rPr>
        <w:t>Thành phần HC sinh ra trong động cơ do quá trình cháy không hoàn toàn (incomplete combustion). Có nhiều nguyên nhân dẫn đến sự hình thành HC trong động cơ (hình 2.7):</w:t>
      </w:r>
    </w:p>
    <w:p w:rsidR="00EF6E0B" w:rsidRPr="004E0096" w:rsidRDefault="00EF6E0B" w:rsidP="00625CD4">
      <w:pPr>
        <w:pStyle w:val="ListParagraph"/>
        <w:numPr>
          <w:ilvl w:val="0"/>
          <w:numId w:val="6"/>
        </w:numPr>
        <w:spacing w:after="0" w:line="360" w:lineRule="auto"/>
        <w:jc w:val="both"/>
        <w:rPr>
          <w:b/>
          <w:bCs/>
          <w:sz w:val="26"/>
          <w:szCs w:val="26"/>
        </w:rPr>
      </w:pPr>
      <w:r w:rsidRPr="004E0096">
        <w:rPr>
          <w:sz w:val="26"/>
          <w:szCs w:val="26"/>
        </w:rPr>
        <w:t xml:space="preserve">Trong quá trình nén và quá trình cháy của động cơ, dưới tác dụng của áp suất cao, hỗn hợp không khí và nhiên liệu bị đẩy vào các khe hở giữa xu-páp và bệ đỡ xu-páp, khe hở giữa piston và séc-măng. Do đó, lượng hòa khí không cháy thoát ra ngoài trong kỳ thải của động cơ. </w:t>
      </w:r>
    </w:p>
    <w:p w:rsidR="00EF6E0B" w:rsidRPr="004E0096" w:rsidRDefault="00EF6E0B" w:rsidP="00625CD4">
      <w:pPr>
        <w:pStyle w:val="ListParagraph"/>
        <w:numPr>
          <w:ilvl w:val="0"/>
          <w:numId w:val="6"/>
        </w:numPr>
        <w:spacing w:after="0" w:line="360" w:lineRule="auto"/>
        <w:jc w:val="both"/>
        <w:rPr>
          <w:b/>
          <w:bCs/>
          <w:sz w:val="26"/>
          <w:szCs w:val="26"/>
        </w:rPr>
      </w:pPr>
      <w:r w:rsidRPr="004E0096">
        <w:rPr>
          <w:sz w:val="26"/>
          <w:szCs w:val="26"/>
        </w:rPr>
        <w:t>Lượng HC chủ yếu sinh ra do sự ảnh hưởng của tỉ lệ hòa khí (giàu hay nghèo). Tại khu vực có tỉ lệ hòa khí đậm, không đủ ôxi để đốt cháy hết toàn bộ lượng nhiên liệu. Cuối cùng làm tăng HC trong khí thải của động cơ.</w:t>
      </w:r>
      <w:r w:rsidRPr="004E0096">
        <w:rPr>
          <w:b/>
          <w:bCs/>
          <w:sz w:val="26"/>
          <w:szCs w:val="26"/>
        </w:rPr>
        <w:t xml:space="preserve"> </w:t>
      </w:r>
    </w:p>
    <w:p w:rsidR="00EF6E0B" w:rsidRPr="004E0096" w:rsidRDefault="00EF6E0B" w:rsidP="00625CD4">
      <w:pPr>
        <w:pStyle w:val="ListParagraph"/>
        <w:numPr>
          <w:ilvl w:val="0"/>
          <w:numId w:val="6"/>
        </w:numPr>
        <w:spacing w:after="0" w:line="360" w:lineRule="auto"/>
        <w:jc w:val="both"/>
        <w:rPr>
          <w:b/>
          <w:bCs/>
          <w:sz w:val="26"/>
          <w:szCs w:val="26"/>
        </w:rPr>
      </w:pPr>
      <w:r w:rsidRPr="004E0096">
        <w:rPr>
          <w:sz w:val="26"/>
          <w:szCs w:val="26"/>
        </w:rPr>
        <w:t>Một lượng HC theo khí thải của động cơ ra ngoài trong lúc hai xu-páp nạp và thải đồng thời mở ra (valve overlap timing).</w:t>
      </w:r>
    </w:p>
    <w:p w:rsidR="00EF6E0B" w:rsidRPr="004E0096" w:rsidRDefault="00DD2C4F" w:rsidP="00625CD4">
      <w:pPr>
        <w:keepNext/>
        <w:spacing w:after="0" w:line="360" w:lineRule="auto"/>
        <w:jc w:val="center"/>
        <w:rPr>
          <w:sz w:val="26"/>
          <w:szCs w:val="26"/>
        </w:rPr>
      </w:pPr>
      <w:r>
        <w:rPr>
          <w:sz w:val="26"/>
          <w:szCs w:val="26"/>
          <w:lang w:val="en-US"/>
        </w:rPr>
        <w:drawing>
          <wp:inline distT="0" distB="0" distL="0" distR="0">
            <wp:extent cx="5264150" cy="2257425"/>
            <wp:effectExtent l="0" t="0" r="0" b="9525"/>
            <wp:docPr id="10"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3">
                      <a:lum bright="-20000" contrast="40000"/>
                      <a:extLst>
                        <a:ext uri="{28A0092B-C50C-407E-A947-70E740481C1C}">
                          <a14:useLocalDpi xmlns:a14="http://schemas.microsoft.com/office/drawing/2010/main" val="0"/>
                        </a:ext>
                      </a:extLst>
                    </a:blip>
                    <a:srcRect/>
                    <a:stretch>
                      <a:fillRect/>
                    </a:stretch>
                  </pic:blipFill>
                  <pic:spPr bwMode="auto">
                    <a:xfrm>
                      <a:off x="0" y="0"/>
                      <a:ext cx="5264150" cy="2257425"/>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auto"/>
          <w:sz w:val="26"/>
          <w:szCs w:val="26"/>
        </w:rPr>
      </w:pPr>
      <w:bookmarkStart w:id="60" w:name="_Toc458442523"/>
      <w:r w:rsidRPr="0040667F">
        <w:rPr>
          <w:color w:val="auto"/>
          <w:sz w:val="26"/>
          <w:szCs w:val="26"/>
        </w:rPr>
        <w:t xml:space="preserve">Hình </w:t>
      </w:r>
      <w:r w:rsidRPr="0040667F">
        <w:rPr>
          <w:color w:val="auto"/>
          <w:sz w:val="26"/>
          <w:szCs w:val="26"/>
        </w:rPr>
        <w:fldChar w:fldCharType="begin"/>
      </w:r>
      <w:r w:rsidRPr="0040667F">
        <w:rPr>
          <w:color w:val="auto"/>
          <w:sz w:val="26"/>
          <w:szCs w:val="26"/>
        </w:rPr>
        <w:instrText xml:space="preserve"> STYLEREF 1 \s </w:instrText>
      </w:r>
      <w:r w:rsidRPr="0040667F">
        <w:rPr>
          <w:color w:val="auto"/>
          <w:sz w:val="26"/>
          <w:szCs w:val="26"/>
        </w:rPr>
        <w:fldChar w:fldCharType="separate"/>
      </w:r>
      <w:r w:rsidR="00A55DC8" w:rsidRPr="0040667F">
        <w:rPr>
          <w:color w:val="auto"/>
          <w:sz w:val="26"/>
          <w:szCs w:val="26"/>
        </w:rPr>
        <w:t>2</w:t>
      </w:r>
      <w:r w:rsidRPr="0040667F">
        <w:rPr>
          <w:color w:val="auto"/>
          <w:sz w:val="26"/>
          <w:szCs w:val="26"/>
        </w:rPr>
        <w:fldChar w:fldCharType="end"/>
      </w:r>
      <w:r w:rsidRPr="0040667F">
        <w:rPr>
          <w:color w:val="auto"/>
          <w:sz w:val="26"/>
          <w:szCs w:val="26"/>
        </w:rPr>
        <w:t>.</w:t>
      </w:r>
      <w:r w:rsidRPr="0040667F">
        <w:rPr>
          <w:color w:val="auto"/>
          <w:sz w:val="26"/>
          <w:szCs w:val="26"/>
        </w:rPr>
        <w:fldChar w:fldCharType="begin"/>
      </w:r>
      <w:r w:rsidRPr="0040667F">
        <w:rPr>
          <w:color w:val="auto"/>
          <w:sz w:val="26"/>
          <w:szCs w:val="26"/>
        </w:rPr>
        <w:instrText xml:space="preserve"> SEQ Hình \* ARABIC \s 1 </w:instrText>
      </w:r>
      <w:r w:rsidRPr="0040667F">
        <w:rPr>
          <w:color w:val="auto"/>
          <w:sz w:val="26"/>
          <w:szCs w:val="26"/>
        </w:rPr>
        <w:fldChar w:fldCharType="separate"/>
      </w:r>
      <w:r w:rsidR="00A55DC8" w:rsidRPr="0040667F">
        <w:rPr>
          <w:color w:val="auto"/>
          <w:sz w:val="26"/>
          <w:szCs w:val="26"/>
        </w:rPr>
        <w:t>7</w:t>
      </w:r>
      <w:r w:rsidRPr="0040667F">
        <w:rPr>
          <w:color w:val="auto"/>
          <w:sz w:val="26"/>
          <w:szCs w:val="26"/>
        </w:rPr>
        <w:fldChar w:fldCharType="end"/>
      </w:r>
      <w:r w:rsidRPr="0040667F">
        <w:rPr>
          <w:color w:val="auto"/>
          <w:sz w:val="26"/>
          <w:szCs w:val="26"/>
        </w:rPr>
        <w:t xml:space="preserve">. </w:t>
      </w:r>
      <w:r w:rsidRPr="0040667F">
        <w:rPr>
          <w:bCs w:val="0"/>
          <w:color w:val="auto"/>
          <w:sz w:val="26"/>
          <w:szCs w:val="26"/>
        </w:rPr>
        <w:t>Các nguồn hình thành khí thải trong động cơ SI</w:t>
      </w:r>
      <w:bookmarkEnd w:id="60"/>
    </w:p>
    <w:p w:rsidR="00EF6E0B" w:rsidRPr="004E0096" w:rsidRDefault="00EF6E0B" w:rsidP="00625CD4">
      <w:pPr>
        <w:spacing w:after="0" w:line="360" w:lineRule="auto"/>
        <w:rPr>
          <w:sz w:val="26"/>
          <w:szCs w:val="26"/>
        </w:rPr>
      </w:pPr>
    </w:p>
    <w:p w:rsidR="00EF6E0B" w:rsidRPr="004E0096" w:rsidRDefault="00EF6E0B" w:rsidP="00625CD4">
      <w:pPr>
        <w:pStyle w:val="ListParagraph"/>
        <w:numPr>
          <w:ilvl w:val="0"/>
          <w:numId w:val="5"/>
        </w:numPr>
        <w:spacing w:after="0" w:line="360" w:lineRule="auto"/>
        <w:ind w:left="720"/>
        <w:jc w:val="both"/>
        <w:rPr>
          <w:b/>
          <w:bCs/>
          <w:sz w:val="26"/>
          <w:szCs w:val="26"/>
        </w:rPr>
      </w:pPr>
      <w:r w:rsidRPr="004E0096">
        <w:rPr>
          <w:b/>
          <w:bCs/>
          <w:sz w:val="26"/>
          <w:szCs w:val="26"/>
        </w:rPr>
        <w:t xml:space="preserve">Cơ chế hình thành CO </w:t>
      </w:r>
    </w:p>
    <w:p w:rsidR="005B5BEF" w:rsidRPr="004E0096" w:rsidRDefault="005B5BEF" w:rsidP="00625CD4">
      <w:pPr>
        <w:pStyle w:val="ListParagraph"/>
        <w:spacing w:after="0" w:line="360" w:lineRule="auto"/>
        <w:jc w:val="both"/>
        <w:rPr>
          <w:sz w:val="26"/>
          <w:szCs w:val="26"/>
          <w:lang w:val="pt-BR"/>
        </w:rPr>
      </w:pPr>
      <w:r w:rsidRPr="004E0096">
        <w:rPr>
          <w:sz w:val="26"/>
          <w:szCs w:val="26"/>
          <w:lang w:val="pt-BR"/>
        </w:rPr>
        <w:t>cháy không hoàn toàn của hỗn hợp giàu hay do phân giải sản phẩm cháy, nghĩa là nó được  hình thành tại khu vực cháy có nhiệt độ cao.</w:t>
      </w:r>
    </w:p>
    <w:p w:rsidR="005B5BEF" w:rsidRPr="004E0096" w:rsidRDefault="005B5BEF" w:rsidP="00625CD4">
      <w:pPr>
        <w:pStyle w:val="ListParagraph"/>
        <w:spacing w:after="0" w:line="360" w:lineRule="auto"/>
        <w:jc w:val="both"/>
        <w:rPr>
          <w:sz w:val="26"/>
          <w:szCs w:val="26"/>
          <w:lang w:val="pt-BR"/>
        </w:rPr>
      </w:pPr>
      <w:r w:rsidRPr="004E0096">
        <w:rPr>
          <w:sz w:val="26"/>
          <w:szCs w:val="26"/>
          <w:lang w:val="pt-BR"/>
        </w:rPr>
        <w:t>Ở động cơ xăng, nồng độ CO phụ thuộc nhiều vào thành phần hỗn hợp cháy (</w:t>
      </w:r>
      <w:r w:rsidRPr="004E0096">
        <w:rPr>
          <w:position w:val="-6"/>
          <w:sz w:val="26"/>
          <w:szCs w:val="26"/>
        </w:rPr>
        <w:object w:dxaOrig="22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5pt;height:13.65pt" o:ole="">
            <v:imagedata r:id="rId24" o:title=""/>
          </v:shape>
          <o:OLEObject Type="Embed" ProgID="Equation.3" ShapeID="_x0000_i1025" DrawAspect="Content" ObjectID="_1532930991" r:id="rId25"/>
        </w:object>
      </w:r>
      <w:r w:rsidRPr="004E0096">
        <w:rPr>
          <w:sz w:val="26"/>
          <w:szCs w:val="26"/>
          <w:lang w:val="pt-BR"/>
        </w:rPr>
        <w:t>). Nếu hỗn hợp cháy giàu (</w:t>
      </w:r>
      <w:r w:rsidRPr="004E0096">
        <w:rPr>
          <w:position w:val="-6"/>
          <w:sz w:val="26"/>
          <w:szCs w:val="26"/>
        </w:rPr>
        <w:object w:dxaOrig="220" w:dyaOrig="279">
          <v:shape id="_x0000_i1026" type="#_x0000_t75" style="width:11.15pt;height:13.65pt" o:ole="">
            <v:imagedata r:id="rId26" o:title=""/>
          </v:shape>
          <o:OLEObject Type="Embed" ProgID="Equation.3" ShapeID="_x0000_i1026" DrawAspect="Content" ObjectID="_1532930992" r:id="rId27"/>
        </w:object>
      </w:r>
      <w:r w:rsidRPr="004E0096">
        <w:rPr>
          <w:sz w:val="26"/>
          <w:szCs w:val="26"/>
          <w:lang w:val="pt-BR"/>
        </w:rPr>
        <w:t xml:space="preserve">&lt; 1), lượng oxy có trong hỗn hợp không đủ để oxy hóa hoàn toàn cacbon của nhiên liệu thành khí CO2. Mặt khác, ở điều kiện </w:t>
      </w:r>
      <w:r w:rsidRPr="004E0096">
        <w:rPr>
          <w:sz w:val="26"/>
          <w:szCs w:val="26"/>
          <w:lang w:val="pt-BR"/>
        </w:rPr>
        <w:lastRenderedPageBreak/>
        <w:t>nhiệt độ cao, sự phân hủy sản phẩm cháy cũng làm tăng nồng độ CO ngay cả khi hỗn hợp nghèo (</w:t>
      </w:r>
      <w:r w:rsidRPr="004E0096">
        <w:rPr>
          <w:position w:val="-6"/>
          <w:sz w:val="26"/>
          <w:szCs w:val="26"/>
        </w:rPr>
        <w:object w:dxaOrig="220" w:dyaOrig="279">
          <v:shape id="_x0000_i1027" type="#_x0000_t75" style="width:11.15pt;height:13.65pt" o:ole="">
            <v:imagedata r:id="rId26" o:title=""/>
          </v:shape>
          <o:OLEObject Type="Embed" ProgID="Equation.3" ShapeID="_x0000_i1027" DrawAspect="Content" ObjectID="_1532930993" r:id="rId28"/>
        </w:object>
      </w:r>
      <w:r w:rsidRPr="004E0096">
        <w:rPr>
          <w:sz w:val="26"/>
          <w:szCs w:val="26"/>
          <w:lang w:val="pt-BR"/>
        </w:rPr>
        <w:t>&gt; 1). Động cơ nhiều xylanh thường phát thải nhiều CO hơn động cơ ít xylanh do mức độ phân bố hỗn hợp cháy không đều cao hơn.</w:t>
      </w:r>
    </w:p>
    <w:p w:rsidR="005B5BEF" w:rsidRPr="004E0096" w:rsidRDefault="005B5BEF" w:rsidP="00625CD4">
      <w:pPr>
        <w:pStyle w:val="ListParagraph"/>
        <w:spacing w:after="0" w:line="360" w:lineRule="auto"/>
        <w:jc w:val="both"/>
        <w:rPr>
          <w:sz w:val="26"/>
          <w:szCs w:val="26"/>
          <w:lang w:val="pt-BR"/>
        </w:rPr>
      </w:pPr>
      <w:r w:rsidRPr="004E0096">
        <w:rPr>
          <w:sz w:val="26"/>
          <w:szCs w:val="26"/>
          <w:lang w:val="pt-BR"/>
        </w:rPr>
        <w:t xml:space="preserve">Khi động cơ làm việc ở chế độ non tải, điều kiện cháy của hỗn hợp không thuận lợi, xuất hiện các vùng cháy không hoàn toàn cục bộ. Kết quả là hàm lượng CO trong khí thải cao mặc dù hỗn hợp cháy có </w:t>
      </w:r>
      <w:r w:rsidRPr="004E0096">
        <w:rPr>
          <w:position w:val="-6"/>
          <w:sz w:val="26"/>
          <w:szCs w:val="26"/>
        </w:rPr>
        <w:object w:dxaOrig="220" w:dyaOrig="279">
          <v:shape id="_x0000_i1028" type="#_x0000_t75" style="width:11.15pt;height:13.65pt" o:ole="">
            <v:imagedata r:id="rId26" o:title=""/>
          </v:shape>
          <o:OLEObject Type="Embed" ProgID="Equation.3" ShapeID="_x0000_i1028" DrawAspect="Content" ObjectID="_1532930994" r:id="rId29"/>
        </w:object>
      </w:r>
      <w:r w:rsidRPr="004E0096">
        <w:rPr>
          <w:sz w:val="26"/>
          <w:szCs w:val="26"/>
          <w:lang w:val="pt-BR"/>
        </w:rPr>
        <w:t xml:space="preserve"> dao động xung quanh giá trị cháy hoàn toàn lý thuyết. Chính vì lẽ đó, khi động cơ làm việc ở chế độ tải thấp thì sự phát sinh CO là đáng quan tâm nhất.</w:t>
      </w:r>
    </w:p>
    <w:p w:rsidR="005B5BEF" w:rsidRPr="004E0096" w:rsidRDefault="00DD2C4F" w:rsidP="00625CD4">
      <w:pPr>
        <w:pStyle w:val="ListParagraph"/>
        <w:spacing w:after="0" w:line="360" w:lineRule="auto"/>
        <w:ind w:left="1440"/>
        <w:rPr>
          <w:sz w:val="26"/>
          <w:szCs w:val="26"/>
        </w:rPr>
      </w:pPr>
      <w:r>
        <w:rPr>
          <w:sz w:val="26"/>
          <w:szCs w:val="26"/>
          <w:lang w:val="en-US"/>
        </w:rPr>
        <w:drawing>
          <wp:inline distT="0" distB="0" distL="0" distR="0">
            <wp:extent cx="3608070" cy="2141855"/>
            <wp:effectExtent l="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08070" cy="2141855"/>
                    </a:xfrm>
                    <a:prstGeom prst="rect">
                      <a:avLst/>
                    </a:prstGeom>
                    <a:noFill/>
                    <a:ln>
                      <a:noFill/>
                    </a:ln>
                  </pic:spPr>
                </pic:pic>
              </a:graphicData>
            </a:graphic>
          </wp:inline>
        </w:drawing>
      </w:r>
    </w:p>
    <w:p w:rsidR="005B5BEF" w:rsidRPr="0040667F" w:rsidRDefault="005B5BEF" w:rsidP="00625CD4">
      <w:pPr>
        <w:pStyle w:val="ListParagraph"/>
        <w:spacing w:after="0" w:line="360" w:lineRule="auto"/>
        <w:ind w:left="1440"/>
        <w:jc w:val="center"/>
        <w:rPr>
          <w:b/>
          <w:sz w:val="26"/>
          <w:szCs w:val="26"/>
        </w:rPr>
      </w:pPr>
      <w:r w:rsidRPr="0040667F">
        <w:rPr>
          <w:b/>
          <w:sz w:val="26"/>
          <w:szCs w:val="26"/>
        </w:rPr>
        <w:t>Hình 2.</w:t>
      </w:r>
      <w:r w:rsidR="00706595" w:rsidRPr="0040667F">
        <w:rPr>
          <w:b/>
          <w:sz w:val="26"/>
          <w:szCs w:val="26"/>
        </w:rPr>
        <w:t>8</w:t>
      </w:r>
      <w:r w:rsidRPr="0040667F">
        <w:rPr>
          <w:b/>
          <w:sz w:val="26"/>
          <w:szCs w:val="26"/>
        </w:rPr>
        <w:t>.  Ảnh hưởng của hệ số dư lượng không khí (</w:t>
      </w:r>
      <w:r w:rsidRPr="0040667F">
        <w:rPr>
          <w:b/>
          <w:position w:val="-6"/>
          <w:sz w:val="26"/>
          <w:szCs w:val="26"/>
        </w:rPr>
        <w:object w:dxaOrig="220" w:dyaOrig="279">
          <v:shape id="_x0000_i1029" type="#_x0000_t75" style="width:11.15pt;height:13.65pt" o:ole="">
            <v:imagedata r:id="rId31" o:title=""/>
          </v:shape>
          <o:OLEObject Type="Embed" ProgID="Equation.3" ShapeID="_x0000_i1029" DrawAspect="Content" ObjectID="_1532930995" r:id="rId32"/>
        </w:object>
      </w:r>
      <w:r w:rsidRPr="0040667F">
        <w:rPr>
          <w:b/>
          <w:sz w:val="26"/>
          <w:szCs w:val="26"/>
        </w:rPr>
        <w:t>)đến nồng độ</w:t>
      </w:r>
      <w:r w:rsidR="0040667F">
        <w:rPr>
          <w:b/>
          <w:sz w:val="26"/>
          <w:szCs w:val="26"/>
        </w:rPr>
        <w:t xml:space="preserve"> monoxit carbon (CO)</w:t>
      </w:r>
    </w:p>
    <w:p w:rsidR="005B5BEF" w:rsidRPr="004E0096" w:rsidRDefault="005B5BEF" w:rsidP="00625CD4">
      <w:pPr>
        <w:pStyle w:val="ListParagraph"/>
        <w:spacing w:after="0" w:line="360" w:lineRule="auto"/>
        <w:jc w:val="both"/>
        <w:rPr>
          <w:sz w:val="26"/>
          <w:szCs w:val="26"/>
        </w:rPr>
      </w:pPr>
      <w:r w:rsidRPr="004E0096">
        <w:rPr>
          <w:sz w:val="26"/>
          <w:szCs w:val="26"/>
          <w:lang w:val="pt-BR"/>
        </w:rPr>
        <w:t>Với</w:t>
      </w:r>
      <w:r w:rsidRPr="004E0096">
        <w:rPr>
          <w:position w:val="-6"/>
          <w:sz w:val="26"/>
          <w:szCs w:val="26"/>
        </w:rPr>
        <w:object w:dxaOrig="220" w:dyaOrig="279">
          <v:shape id="_x0000_i1030" type="#_x0000_t75" style="width:11.15pt;height:13.65pt" o:ole="">
            <v:imagedata r:id="rId33" o:title=""/>
          </v:shape>
          <o:OLEObject Type="Embed" ProgID="Equation.3" ShapeID="_x0000_i1030" DrawAspect="Content" ObjectID="_1532930996" r:id="rId34"/>
        </w:object>
      </w:r>
      <w:r w:rsidRPr="004E0096">
        <w:rPr>
          <w:sz w:val="26"/>
          <w:szCs w:val="26"/>
        </w:rPr>
        <w:t xml:space="preserve"> = 1, hàm lượng CO bằng khoảng 0,5 ÷ 0,6 %. Hàm lượng CO sẽ tăng nhanh  khi  hỗn hợp được làm  giàu.  Với hỗn hợp cháy nghèo (</w:t>
      </w:r>
      <w:r w:rsidRPr="004E0096">
        <w:rPr>
          <w:position w:val="-6"/>
          <w:sz w:val="26"/>
          <w:szCs w:val="26"/>
        </w:rPr>
        <w:object w:dxaOrig="220" w:dyaOrig="279">
          <v:shape id="_x0000_i1031" type="#_x0000_t75" style="width:11.15pt;height:13.65pt" o:ole="">
            <v:imagedata r:id="rId31" o:title=""/>
          </v:shape>
          <o:OLEObject Type="Embed" ProgID="Equation.3" ShapeID="_x0000_i1031" DrawAspect="Content" ObjectID="_1532930997" r:id="rId35"/>
        </w:object>
      </w:r>
      <w:r w:rsidRPr="004E0096">
        <w:rPr>
          <w:sz w:val="26"/>
          <w:szCs w:val="26"/>
        </w:rPr>
        <w:t xml:space="preserve"> &gt; 1), hàm lượng CO gần như bằng không. Khi</w:t>
      </w:r>
      <w:r w:rsidRPr="004E0096">
        <w:rPr>
          <w:position w:val="-6"/>
          <w:sz w:val="26"/>
          <w:szCs w:val="26"/>
        </w:rPr>
        <w:object w:dxaOrig="220" w:dyaOrig="279">
          <v:shape id="_x0000_i1032" type="#_x0000_t75" style="width:11.15pt;height:13.65pt" o:ole="">
            <v:imagedata r:id="rId31" o:title=""/>
          </v:shape>
          <o:OLEObject Type="Embed" ProgID="Equation.3" ShapeID="_x0000_i1032" DrawAspect="Content" ObjectID="_1532930998" r:id="rId36"/>
        </w:object>
      </w:r>
      <w:r w:rsidRPr="004E0096">
        <w:rPr>
          <w:sz w:val="26"/>
          <w:szCs w:val="26"/>
        </w:rPr>
        <w:t xml:space="preserve"> thay đổi thì lượng CO tập trung trong khí thải phụ thuộc trước tiên vào sự phân bố đồng đều hỗn hợp cháy giữa các xylanh. </w:t>
      </w:r>
    </w:p>
    <w:p w:rsidR="005B5BEF" w:rsidRPr="004E0096" w:rsidRDefault="005B5BEF" w:rsidP="00625CD4">
      <w:pPr>
        <w:pStyle w:val="ListParagraph"/>
        <w:spacing w:after="0" w:line="360" w:lineRule="auto"/>
        <w:jc w:val="both"/>
        <w:rPr>
          <w:sz w:val="26"/>
          <w:szCs w:val="26"/>
        </w:rPr>
      </w:pPr>
      <w:r w:rsidRPr="004E0096">
        <w:rPr>
          <w:sz w:val="26"/>
          <w:szCs w:val="26"/>
          <w:lang w:val="pt-BR"/>
        </w:rPr>
        <w:t>Trong</w:t>
      </w:r>
      <w:r w:rsidRPr="004E0096">
        <w:rPr>
          <w:sz w:val="26"/>
          <w:szCs w:val="26"/>
        </w:rPr>
        <w:t xml:space="preserve"> phản ứng dây chuyền của quá trình cháy, CO được coi như là sản phẩm trung gian của quá trình oxy hóa nhiên  liệu hydrocacbon để tạo thành sản phẩm cuối cùng là CO</w:t>
      </w:r>
      <w:r w:rsidRPr="004E0096">
        <w:rPr>
          <w:sz w:val="26"/>
          <w:szCs w:val="26"/>
          <w:vertAlign w:val="subscript"/>
        </w:rPr>
        <w:t>2</w:t>
      </w:r>
    </w:p>
    <w:p w:rsidR="005B5BEF" w:rsidRPr="004E0096" w:rsidRDefault="005B5BEF" w:rsidP="00625CD4">
      <w:pPr>
        <w:pStyle w:val="ListParagraph"/>
        <w:spacing w:after="0" w:line="360" w:lineRule="auto"/>
        <w:ind w:left="2160" w:firstLine="720"/>
        <w:rPr>
          <w:sz w:val="26"/>
          <w:szCs w:val="26"/>
          <w:lang w:val="pt-BR"/>
        </w:rPr>
      </w:pPr>
      <w:r w:rsidRPr="004E0096">
        <w:rPr>
          <w:sz w:val="26"/>
          <w:szCs w:val="26"/>
          <w:lang w:val="pt-BR"/>
        </w:rPr>
        <w:t xml:space="preserve">RH </w:t>
      </w:r>
      <w:r w:rsidRPr="004E0096">
        <w:rPr>
          <w:sz w:val="26"/>
          <w:szCs w:val="26"/>
        </w:rPr>
        <w:sym w:font="Wingdings" w:char="F0E0"/>
      </w:r>
      <w:r w:rsidRPr="004E0096">
        <w:rPr>
          <w:sz w:val="26"/>
          <w:szCs w:val="26"/>
          <w:lang w:val="pt-BR"/>
        </w:rPr>
        <w:t xml:space="preserve"> R </w:t>
      </w:r>
      <w:r w:rsidRPr="004E0096">
        <w:rPr>
          <w:sz w:val="26"/>
          <w:szCs w:val="26"/>
        </w:rPr>
        <w:sym w:font="Wingdings" w:char="F0E0"/>
      </w:r>
      <w:r w:rsidRPr="004E0096">
        <w:rPr>
          <w:sz w:val="26"/>
          <w:szCs w:val="26"/>
          <w:lang w:val="pt-BR"/>
        </w:rPr>
        <w:t xml:space="preserve"> RO</w:t>
      </w:r>
      <w:r w:rsidRPr="004E0096">
        <w:rPr>
          <w:sz w:val="26"/>
          <w:szCs w:val="26"/>
          <w:vertAlign w:val="subscript"/>
          <w:lang w:val="pt-BR"/>
        </w:rPr>
        <w:t>2</w:t>
      </w:r>
      <w:r w:rsidRPr="004E0096">
        <w:rPr>
          <w:sz w:val="26"/>
          <w:szCs w:val="26"/>
          <w:lang w:val="pt-BR"/>
        </w:rPr>
        <w:t xml:space="preserve"> </w:t>
      </w:r>
      <w:r w:rsidRPr="004E0096">
        <w:rPr>
          <w:sz w:val="26"/>
          <w:szCs w:val="26"/>
        </w:rPr>
        <w:sym w:font="Wingdings" w:char="F0E0"/>
      </w:r>
      <w:r w:rsidRPr="004E0096">
        <w:rPr>
          <w:sz w:val="26"/>
          <w:szCs w:val="26"/>
          <w:lang w:val="pt-BR"/>
        </w:rPr>
        <w:t xml:space="preserve">RCHO </w:t>
      </w:r>
      <w:r w:rsidRPr="004E0096">
        <w:rPr>
          <w:sz w:val="26"/>
          <w:szCs w:val="26"/>
        </w:rPr>
        <w:sym w:font="Wingdings" w:char="F0E0"/>
      </w:r>
      <w:r w:rsidRPr="004E0096">
        <w:rPr>
          <w:sz w:val="26"/>
          <w:szCs w:val="26"/>
          <w:lang w:val="pt-BR"/>
        </w:rPr>
        <w:t xml:space="preserve"> RCO </w:t>
      </w:r>
      <w:r w:rsidRPr="004E0096">
        <w:rPr>
          <w:sz w:val="26"/>
          <w:szCs w:val="26"/>
        </w:rPr>
        <w:sym w:font="Wingdings" w:char="F0E0"/>
      </w:r>
      <w:r w:rsidRPr="004E0096">
        <w:rPr>
          <w:sz w:val="26"/>
          <w:szCs w:val="26"/>
          <w:lang w:val="pt-BR"/>
        </w:rPr>
        <w:t xml:space="preserve"> CO</w:t>
      </w:r>
    </w:p>
    <w:p w:rsidR="005B5BEF" w:rsidRPr="004E0096" w:rsidRDefault="005B5BEF" w:rsidP="00625CD4">
      <w:pPr>
        <w:pStyle w:val="ListParagraph"/>
        <w:spacing w:after="0" w:line="360" w:lineRule="auto"/>
        <w:jc w:val="both"/>
        <w:rPr>
          <w:sz w:val="26"/>
          <w:szCs w:val="26"/>
          <w:lang w:val="pt-BR"/>
        </w:rPr>
      </w:pPr>
      <w:r w:rsidRPr="004E0096">
        <w:rPr>
          <w:sz w:val="26"/>
          <w:szCs w:val="26"/>
          <w:lang w:val="pt-BR"/>
        </w:rPr>
        <w:t>Trong đó R là gốc hydrocacbon. CO được tạo ra sẽ bị oxy hóa với tốc độ chậm  để tạo thành CO</w:t>
      </w:r>
      <w:r w:rsidRPr="004E0096">
        <w:rPr>
          <w:sz w:val="26"/>
          <w:szCs w:val="26"/>
          <w:vertAlign w:val="subscript"/>
          <w:lang w:val="pt-BR"/>
        </w:rPr>
        <w:t>2</w:t>
      </w:r>
    </w:p>
    <w:p w:rsidR="005B5BEF" w:rsidRPr="004E0096" w:rsidRDefault="005B5BEF" w:rsidP="00625CD4">
      <w:pPr>
        <w:pStyle w:val="ListParagraph"/>
        <w:spacing w:after="0" w:line="360" w:lineRule="auto"/>
        <w:ind w:left="2160" w:firstLine="720"/>
        <w:rPr>
          <w:sz w:val="26"/>
          <w:szCs w:val="26"/>
          <w:lang w:val="pt-BR"/>
        </w:rPr>
      </w:pPr>
      <w:r w:rsidRPr="004E0096">
        <w:rPr>
          <w:sz w:val="26"/>
          <w:szCs w:val="26"/>
          <w:lang w:val="pt-BR"/>
        </w:rPr>
        <w:t xml:space="preserve">    </w:t>
      </w:r>
      <w:r w:rsidR="00706595" w:rsidRPr="004E0096">
        <w:rPr>
          <w:sz w:val="26"/>
          <w:szCs w:val="26"/>
          <w:lang w:val="pt-BR"/>
        </w:rPr>
        <w:tab/>
      </w:r>
      <w:r w:rsidRPr="004E0096">
        <w:rPr>
          <w:sz w:val="26"/>
          <w:szCs w:val="26"/>
          <w:lang w:val="pt-BR"/>
        </w:rPr>
        <w:t xml:space="preserve"> CO + OH ↔ CO</w:t>
      </w:r>
      <w:r w:rsidRPr="004E0096">
        <w:rPr>
          <w:sz w:val="26"/>
          <w:szCs w:val="26"/>
          <w:vertAlign w:val="subscript"/>
          <w:lang w:val="pt-BR"/>
        </w:rPr>
        <w:t>2</w:t>
      </w:r>
      <w:r w:rsidRPr="004E0096">
        <w:rPr>
          <w:sz w:val="26"/>
          <w:szCs w:val="26"/>
          <w:lang w:val="pt-BR"/>
        </w:rPr>
        <w:t xml:space="preserve"> + H</w:t>
      </w:r>
    </w:p>
    <w:p w:rsidR="005B5BEF" w:rsidRPr="004E0096" w:rsidRDefault="005B5BEF" w:rsidP="00625CD4">
      <w:pPr>
        <w:pStyle w:val="ListParagraph"/>
        <w:spacing w:after="0" w:line="360" w:lineRule="auto"/>
        <w:jc w:val="both"/>
        <w:rPr>
          <w:sz w:val="26"/>
          <w:szCs w:val="26"/>
          <w:lang w:val="pt-BR"/>
        </w:rPr>
      </w:pPr>
      <w:r w:rsidRPr="004E0096">
        <w:rPr>
          <w:sz w:val="26"/>
          <w:szCs w:val="26"/>
          <w:lang w:val="pt-BR"/>
        </w:rPr>
        <w:lastRenderedPageBreak/>
        <w:t>Tốc độ oxy hóa phụ thuộc vào nồng độ oxy, nhiệt độ của khí và thời gian dành cho phản ứng oxy hóa.</w:t>
      </w:r>
    </w:p>
    <w:p w:rsidR="005B5BEF" w:rsidRPr="004E0096" w:rsidRDefault="005B5BEF" w:rsidP="00625CD4">
      <w:pPr>
        <w:pStyle w:val="ListParagraph"/>
        <w:spacing w:after="0" w:line="360" w:lineRule="auto"/>
        <w:jc w:val="both"/>
        <w:rPr>
          <w:sz w:val="26"/>
          <w:szCs w:val="26"/>
          <w:lang w:val="pt-BR"/>
        </w:rPr>
      </w:pPr>
      <w:r w:rsidRPr="004E0096">
        <w:rPr>
          <w:sz w:val="26"/>
          <w:szCs w:val="26"/>
          <w:lang w:val="pt-BR"/>
        </w:rPr>
        <w:t xml:space="preserve">Ở </w:t>
      </w:r>
      <w:r w:rsidRPr="004E0096">
        <w:rPr>
          <w:sz w:val="26"/>
          <w:szCs w:val="26"/>
        </w:rPr>
        <w:t>động</w:t>
      </w:r>
      <w:r w:rsidRPr="004E0096">
        <w:rPr>
          <w:sz w:val="26"/>
          <w:szCs w:val="26"/>
          <w:lang w:val="pt-BR"/>
        </w:rPr>
        <w:t xml:space="preserve"> cơ xăng, nồng độ CO có trong khí thải thường lớn hơn so với ở động cơ diesel, được tạo ra trong màng lửa nguội hoặc do sự phân hủy CO</w:t>
      </w:r>
      <w:r w:rsidRPr="004E0096">
        <w:rPr>
          <w:sz w:val="26"/>
          <w:szCs w:val="26"/>
          <w:vertAlign w:val="subscript"/>
          <w:lang w:val="pt-BR"/>
        </w:rPr>
        <w:t>2</w:t>
      </w:r>
      <w:r w:rsidRPr="004E0096">
        <w:rPr>
          <w:sz w:val="26"/>
          <w:szCs w:val="26"/>
          <w:lang w:val="pt-BR"/>
        </w:rPr>
        <w:t xml:space="preserve"> ở nhiệt độ cao. Tuy nhiên  trong  quá  trình  cháy  rớt và  giãn nở nó được tiếp tục oxy hóa trở thành CO</w:t>
      </w:r>
      <w:r w:rsidRPr="004E0096">
        <w:rPr>
          <w:sz w:val="26"/>
          <w:szCs w:val="26"/>
          <w:vertAlign w:val="subscript"/>
          <w:lang w:val="pt-BR"/>
        </w:rPr>
        <w:t>2</w:t>
      </w:r>
      <w:r w:rsidRPr="004E0096">
        <w:rPr>
          <w:sz w:val="26"/>
          <w:szCs w:val="26"/>
          <w:lang w:val="pt-BR"/>
        </w:rPr>
        <w:t xml:space="preserve"> vì trong khí thải luôn có thừa oxy. Như vậy ô nhiễm môi trường do CO trong khí thải là vấn đề cần quan tâm chủ yếu đối với động cơ đánh lửa cưỡng bức.</w:t>
      </w:r>
    </w:p>
    <w:p w:rsidR="00EF6E0B" w:rsidRPr="004E0096" w:rsidRDefault="00EF6E0B" w:rsidP="00625CD4">
      <w:pPr>
        <w:pStyle w:val="ListParagraph"/>
        <w:numPr>
          <w:ilvl w:val="0"/>
          <w:numId w:val="5"/>
        </w:numPr>
        <w:spacing w:after="0" w:line="360" w:lineRule="auto"/>
        <w:ind w:left="720"/>
        <w:jc w:val="both"/>
        <w:rPr>
          <w:b/>
          <w:bCs/>
          <w:sz w:val="26"/>
          <w:szCs w:val="26"/>
        </w:rPr>
      </w:pPr>
      <w:r w:rsidRPr="004E0096">
        <w:rPr>
          <w:b/>
          <w:bCs/>
          <w:sz w:val="26"/>
          <w:szCs w:val="26"/>
        </w:rPr>
        <w:t xml:space="preserve">Cơ chế hình thành NOx </w:t>
      </w:r>
    </w:p>
    <w:p w:rsidR="00995F8B" w:rsidRPr="004E0096" w:rsidRDefault="00995F8B" w:rsidP="00625CD4">
      <w:pPr>
        <w:pStyle w:val="ListParagraph"/>
        <w:spacing w:after="0" w:line="360" w:lineRule="auto"/>
        <w:jc w:val="both"/>
        <w:rPr>
          <w:sz w:val="26"/>
          <w:szCs w:val="26"/>
        </w:rPr>
      </w:pPr>
      <w:r w:rsidRPr="004E0096">
        <w:rPr>
          <w:sz w:val="26"/>
          <w:szCs w:val="26"/>
        </w:rPr>
        <w:t xml:space="preserve">Oxide </w:t>
      </w:r>
      <w:r w:rsidRPr="004E0096">
        <w:rPr>
          <w:sz w:val="26"/>
          <w:szCs w:val="26"/>
          <w:lang w:val="pt-BR"/>
        </w:rPr>
        <w:t>Nitrogen</w:t>
      </w:r>
      <w:r w:rsidRPr="004E0096">
        <w:rPr>
          <w:sz w:val="26"/>
          <w:szCs w:val="26"/>
        </w:rPr>
        <w:t xml:space="preserve"> là kết quả của sự kết hợp giữa Ôxi và Nitơ trong không khí ở điều kiện nhiệt độ cao và áp suất cao trong buồng đốt. Nhiệt độ cần thiết để hình thành NO</w:t>
      </w:r>
      <w:r w:rsidRPr="004E0096">
        <w:rPr>
          <w:sz w:val="26"/>
          <w:szCs w:val="26"/>
          <w:vertAlign w:val="subscript"/>
        </w:rPr>
        <w:t>X</w:t>
      </w:r>
      <w:r w:rsidRPr="004E0096">
        <w:rPr>
          <w:sz w:val="26"/>
          <w:szCs w:val="26"/>
        </w:rPr>
        <w:t xml:space="preserve"> là trên 2.500</w:t>
      </w:r>
      <w:r w:rsidRPr="004E0096">
        <w:rPr>
          <w:sz w:val="26"/>
          <w:szCs w:val="26"/>
          <w:vertAlign w:val="superscript"/>
        </w:rPr>
        <w:t>0</w:t>
      </w:r>
      <w:r w:rsidRPr="004E0096">
        <w:rPr>
          <w:sz w:val="26"/>
          <w:szCs w:val="26"/>
        </w:rPr>
        <w:t>F (1371</w:t>
      </w:r>
      <w:r w:rsidRPr="004E0096">
        <w:rPr>
          <w:sz w:val="26"/>
          <w:szCs w:val="26"/>
          <w:vertAlign w:val="superscript"/>
        </w:rPr>
        <w:t>0</w:t>
      </w:r>
      <w:r w:rsidRPr="004E0096">
        <w:rPr>
          <w:sz w:val="26"/>
          <w:szCs w:val="26"/>
        </w:rPr>
        <w:t>C), chỉ xuất hiện trong kì nổ của động cơ.</w:t>
      </w:r>
    </w:p>
    <w:p w:rsidR="00995F8B" w:rsidRPr="004E0096" w:rsidRDefault="00995F8B" w:rsidP="00625CD4">
      <w:pPr>
        <w:pStyle w:val="ListParagraph"/>
        <w:spacing w:after="0" w:line="360" w:lineRule="auto"/>
        <w:jc w:val="both"/>
        <w:rPr>
          <w:sz w:val="26"/>
          <w:szCs w:val="26"/>
        </w:rPr>
      </w:pPr>
      <w:r w:rsidRPr="004E0096">
        <w:rPr>
          <w:sz w:val="26"/>
          <w:szCs w:val="26"/>
        </w:rPr>
        <w:t xml:space="preserve">Quá trình cháy trong động cơ xăng gồm 3 giai đoạn: giai đoạn cháy </w:t>
      </w:r>
      <w:r w:rsidR="008E6446" w:rsidRPr="004E0096">
        <w:rPr>
          <w:sz w:val="26"/>
          <w:szCs w:val="26"/>
        </w:rPr>
        <w:t xml:space="preserve">tăng áp nhanh (giai đoạn cháy chính) </w:t>
      </w:r>
      <w:r w:rsidRPr="004E0096">
        <w:rPr>
          <w:sz w:val="26"/>
          <w:szCs w:val="26"/>
        </w:rPr>
        <w:t xml:space="preserve">diễn ra ngay sau thời kì cháy trễ. </w:t>
      </w:r>
      <w:r w:rsidR="00744F97" w:rsidRPr="004E0096">
        <w:rPr>
          <w:sz w:val="26"/>
          <w:szCs w:val="26"/>
        </w:rPr>
        <w:t>N</w:t>
      </w:r>
      <w:r w:rsidRPr="004E0096">
        <w:rPr>
          <w:sz w:val="26"/>
          <w:szCs w:val="26"/>
        </w:rPr>
        <w:t xml:space="preserve">hiệt độ và </w:t>
      </w:r>
      <w:r w:rsidR="00744F97" w:rsidRPr="004E0096">
        <w:rPr>
          <w:sz w:val="26"/>
          <w:szCs w:val="26"/>
        </w:rPr>
        <w:t xml:space="preserve">áp suất tăng rất nhanh để đạt giá trị cực đại </w:t>
      </w:r>
      <w:r w:rsidRPr="004E0096">
        <w:rPr>
          <w:sz w:val="26"/>
          <w:szCs w:val="26"/>
        </w:rPr>
        <w:t xml:space="preserve">trong không gian buồng cháy. Với quá trình cháy </w:t>
      </w:r>
      <w:r w:rsidR="008E6446" w:rsidRPr="004E0096">
        <w:rPr>
          <w:sz w:val="26"/>
          <w:szCs w:val="26"/>
        </w:rPr>
        <w:t>rối</w:t>
      </w:r>
      <w:r w:rsidRPr="004E0096">
        <w:rPr>
          <w:sz w:val="26"/>
          <w:szCs w:val="26"/>
        </w:rPr>
        <w:t>, màng lửa xuất hiện ở những khu vực cục bộ có thành phần hỗn hợp gần với giá trị cháy lí thuyết. Trong quá trình này, luôn tồn tại những khu vực hay các “túi” không khí có nhiệt độ thấp.</w:t>
      </w:r>
      <w:r w:rsidR="00D925B5" w:rsidRPr="004E0096">
        <w:rPr>
          <w:sz w:val="26"/>
          <w:szCs w:val="26"/>
        </w:rPr>
        <w:t xml:space="preserve"> N</w:t>
      </w:r>
      <w:r w:rsidRPr="004E0096">
        <w:rPr>
          <w:sz w:val="26"/>
          <w:szCs w:val="26"/>
        </w:rPr>
        <w:t>ồng độ NOx giảm theo độ đậm đặc chậm hơn động cơ đánh lửa cưỡng bức do sự phân bố không đồng nhất của nhiên liệu. Trong quá trình cháy của động cơ Diesel, độ đậm đặc trung bình phụ thuộc trực tiếp vào lượng nhiên liệu chu trình. Do đó, ở chế độ tải lớn nghĩa là áp suất cực đại tăng cao, nồng độ NOx tăng.</w:t>
      </w:r>
    </w:p>
    <w:p w:rsidR="00995F8B" w:rsidRPr="004E0096" w:rsidRDefault="00995F8B" w:rsidP="00625CD4">
      <w:pPr>
        <w:pStyle w:val="ListParagraph"/>
        <w:spacing w:after="0" w:line="360" w:lineRule="auto"/>
        <w:jc w:val="both"/>
        <w:rPr>
          <w:sz w:val="26"/>
          <w:szCs w:val="26"/>
        </w:rPr>
      </w:pPr>
      <w:r w:rsidRPr="004E0096">
        <w:rPr>
          <w:sz w:val="26"/>
          <w:szCs w:val="26"/>
        </w:rPr>
        <w:t>NOx có thành phần cấu tạo gồm 97% đến 98% NO và 2% NO</w:t>
      </w:r>
      <w:r w:rsidRPr="004E0096">
        <w:rPr>
          <w:sz w:val="26"/>
          <w:szCs w:val="26"/>
          <w:vertAlign w:val="subscript"/>
        </w:rPr>
        <w:t>2</w:t>
      </w:r>
      <w:r w:rsidRPr="004E0096">
        <w:rPr>
          <w:sz w:val="26"/>
          <w:szCs w:val="26"/>
        </w:rPr>
        <w:t>. NO bản thân là chất khí không màu nhưng khi kết hợp với oxi để hình thành NO</w:t>
      </w:r>
      <w:r w:rsidRPr="004E0096">
        <w:rPr>
          <w:sz w:val="26"/>
          <w:szCs w:val="26"/>
          <w:vertAlign w:val="subscript"/>
        </w:rPr>
        <w:t>2</w:t>
      </w:r>
      <w:r w:rsidRPr="004E0096">
        <w:rPr>
          <w:sz w:val="26"/>
          <w:szCs w:val="26"/>
        </w:rPr>
        <w:t xml:space="preserve"> thì nó lại có màu hơi nâu. Khi NO</w:t>
      </w:r>
      <w:r w:rsidRPr="004E0096">
        <w:rPr>
          <w:sz w:val="26"/>
          <w:szCs w:val="26"/>
          <w:vertAlign w:val="subscript"/>
        </w:rPr>
        <w:t>2</w:t>
      </w:r>
      <w:r w:rsidRPr="004E0096">
        <w:rPr>
          <w:sz w:val="26"/>
          <w:szCs w:val="26"/>
        </w:rPr>
        <w:t xml:space="preserve"> kết hợp với hidrocarbon dưới tác động của ánh sáng mặt trời sẽ gây nên hiện tượng quang hoá.</w:t>
      </w:r>
    </w:p>
    <w:p w:rsidR="00EF6E0B" w:rsidRPr="004E0096" w:rsidRDefault="00EF6E0B" w:rsidP="00625CD4">
      <w:pPr>
        <w:pStyle w:val="ListParagraph"/>
        <w:spacing w:after="0" w:line="360" w:lineRule="auto"/>
        <w:jc w:val="both"/>
        <w:rPr>
          <w:b/>
          <w:bCs/>
          <w:sz w:val="26"/>
          <w:szCs w:val="26"/>
        </w:rPr>
      </w:pPr>
      <w:r w:rsidRPr="004E0096">
        <w:rPr>
          <w:sz w:val="26"/>
          <w:szCs w:val="26"/>
        </w:rPr>
        <w:t>Khí NOx hình thành do sự kết hợp giữa N</w:t>
      </w:r>
      <w:r w:rsidRPr="004E0096">
        <w:rPr>
          <w:sz w:val="26"/>
          <w:szCs w:val="26"/>
          <w:vertAlign w:val="subscript"/>
        </w:rPr>
        <w:t>2</w:t>
      </w:r>
      <w:r w:rsidRPr="004E0096">
        <w:rPr>
          <w:sz w:val="26"/>
          <w:szCs w:val="26"/>
        </w:rPr>
        <w:t xml:space="preserve"> và O</w:t>
      </w:r>
      <w:r w:rsidRPr="004E0096">
        <w:rPr>
          <w:sz w:val="26"/>
          <w:szCs w:val="26"/>
          <w:vertAlign w:val="subscript"/>
        </w:rPr>
        <w:t>2</w:t>
      </w:r>
      <w:r w:rsidRPr="004E0096">
        <w:rPr>
          <w:sz w:val="26"/>
          <w:szCs w:val="26"/>
        </w:rPr>
        <w:t xml:space="preserve"> trong điều kiện nhiệt độ cao, áp suất cao. Khi nhiệt độ và áp suất của quá trình cháy càng tăng dẫn đến thành phần NOx trong khí xả càng tăng. Bên cạnh đó, quá trình hình thành NOx còn </w:t>
      </w:r>
      <w:r w:rsidRPr="004E0096">
        <w:rPr>
          <w:sz w:val="26"/>
          <w:szCs w:val="26"/>
        </w:rPr>
        <w:lastRenderedPageBreak/>
        <w:t xml:space="preserve">phụ thuộc vào áp suất cháy và hệ số tương đương. Hình 2.8 thể hiện mối quan hệ giữa sự hình thành NOx với thời gian cháy và hệ số tương đương, sự hình thành NOx có thể giảm với thiết kế buồng cháy có tốc độ cháy nhanh. Thành phần NOx còn phụ thuộc vào vị trí đặt bu-gi trong động cơ, NOx hình thành nhiều nhất tại khu vực xung quanh cực của bu-gi, nơi có nhiệt độ cao nhất.    </w:t>
      </w:r>
    </w:p>
    <w:p w:rsidR="00EF6E0B" w:rsidRPr="004E0096" w:rsidRDefault="00DD2C4F" w:rsidP="00625CD4">
      <w:pPr>
        <w:pStyle w:val="ListParagraph"/>
        <w:keepNext/>
        <w:spacing w:after="0" w:line="360" w:lineRule="auto"/>
        <w:ind w:left="0"/>
        <w:jc w:val="center"/>
        <w:rPr>
          <w:sz w:val="26"/>
          <w:szCs w:val="26"/>
        </w:rPr>
      </w:pPr>
      <w:r>
        <w:rPr>
          <w:b/>
          <w:bCs/>
          <w:sz w:val="26"/>
          <w:szCs w:val="26"/>
          <w:lang w:val="en-US"/>
        </w:rPr>
        <w:drawing>
          <wp:inline distT="0" distB="0" distL="0" distR="0">
            <wp:extent cx="3171825" cy="2586990"/>
            <wp:effectExtent l="0" t="0" r="9525"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lum bright="-20000" contrast="40000"/>
                      <a:extLst>
                        <a:ext uri="{28A0092B-C50C-407E-A947-70E740481C1C}">
                          <a14:useLocalDpi xmlns:a14="http://schemas.microsoft.com/office/drawing/2010/main" val="0"/>
                        </a:ext>
                      </a:extLst>
                    </a:blip>
                    <a:srcRect/>
                    <a:stretch>
                      <a:fillRect/>
                    </a:stretch>
                  </pic:blipFill>
                  <pic:spPr bwMode="auto">
                    <a:xfrm>
                      <a:off x="0" y="0"/>
                      <a:ext cx="3171825" cy="2586990"/>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auto"/>
          <w:sz w:val="26"/>
          <w:szCs w:val="26"/>
        </w:rPr>
      </w:pPr>
      <w:bookmarkStart w:id="61" w:name="_Toc458442524"/>
      <w:r w:rsidRPr="0040667F">
        <w:rPr>
          <w:color w:val="auto"/>
          <w:sz w:val="26"/>
          <w:szCs w:val="26"/>
        </w:rPr>
        <w:t xml:space="preserve">Hình </w:t>
      </w:r>
      <w:r w:rsidRPr="0040667F">
        <w:rPr>
          <w:color w:val="auto"/>
          <w:sz w:val="26"/>
          <w:szCs w:val="26"/>
        </w:rPr>
        <w:fldChar w:fldCharType="begin"/>
      </w:r>
      <w:r w:rsidRPr="0040667F">
        <w:rPr>
          <w:color w:val="auto"/>
          <w:sz w:val="26"/>
          <w:szCs w:val="26"/>
        </w:rPr>
        <w:instrText xml:space="preserve"> STYLEREF 1 \s </w:instrText>
      </w:r>
      <w:r w:rsidRPr="0040667F">
        <w:rPr>
          <w:color w:val="auto"/>
          <w:sz w:val="26"/>
          <w:szCs w:val="26"/>
        </w:rPr>
        <w:fldChar w:fldCharType="separate"/>
      </w:r>
      <w:r w:rsidR="00A55DC8" w:rsidRPr="0040667F">
        <w:rPr>
          <w:color w:val="auto"/>
          <w:sz w:val="26"/>
          <w:szCs w:val="26"/>
        </w:rPr>
        <w:t>2</w:t>
      </w:r>
      <w:r w:rsidRPr="0040667F">
        <w:rPr>
          <w:color w:val="auto"/>
          <w:sz w:val="26"/>
          <w:szCs w:val="26"/>
        </w:rPr>
        <w:fldChar w:fldCharType="end"/>
      </w:r>
      <w:r w:rsidRPr="0040667F">
        <w:rPr>
          <w:color w:val="auto"/>
          <w:sz w:val="26"/>
          <w:szCs w:val="26"/>
        </w:rPr>
        <w:t>.</w:t>
      </w:r>
      <w:r w:rsidRPr="0040667F">
        <w:rPr>
          <w:color w:val="auto"/>
          <w:sz w:val="26"/>
          <w:szCs w:val="26"/>
        </w:rPr>
        <w:fldChar w:fldCharType="begin"/>
      </w:r>
      <w:r w:rsidRPr="0040667F">
        <w:rPr>
          <w:color w:val="auto"/>
          <w:sz w:val="26"/>
          <w:szCs w:val="26"/>
        </w:rPr>
        <w:instrText xml:space="preserve"> SEQ Hình \* ARABIC \s 1 </w:instrText>
      </w:r>
      <w:r w:rsidRPr="0040667F">
        <w:rPr>
          <w:color w:val="auto"/>
          <w:sz w:val="26"/>
          <w:szCs w:val="26"/>
        </w:rPr>
        <w:fldChar w:fldCharType="separate"/>
      </w:r>
      <w:r w:rsidR="00A55DC8" w:rsidRPr="0040667F">
        <w:rPr>
          <w:color w:val="auto"/>
          <w:sz w:val="26"/>
          <w:szCs w:val="26"/>
        </w:rPr>
        <w:t>8</w:t>
      </w:r>
      <w:r w:rsidRPr="0040667F">
        <w:rPr>
          <w:color w:val="auto"/>
          <w:sz w:val="26"/>
          <w:szCs w:val="26"/>
        </w:rPr>
        <w:fldChar w:fldCharType="end"/>
      </w:r>
      <w:r w:rsidRPr="0040667F">
        <w:rPr>
          <w:color w:val="auto"/>
          <w:sz w:val="26"/>
          <w:szCs w:val="26"/>
        </w:rPr>
        <w:t>.</w:t>
      </w:r>
      <w:r w:rsidRPr="0040667F">
        <w:rPr>
          <w:bCs w:val="0"/>
          <w:color w:val="auto"/>
          <w:sz w:val="26"/>
          <w:szCs w:val="26"/>
        </w:rPr>
        <w:t xml:space="preserve"> Quan hệ giữa sự hình thành NOx và thời gian cháy, hệ số tương đương</w:t>
      </w:r>
      <w:bookmarkEnd w:id="61"/>
    </w:p>
    <w:p w:rsidR="00EF6E0B" w:rsidRPr="004E0096" w:rsidRDefault="00EF6E0B" w:rsidP="00625CD4">
      <w:pPr>
        <w:spacing w:after="0" w:line="360" w:lineRule="auto"/>
        <w:rPr>
          <w:sz w:val="26"/>
          <w:szCs w:val="26"/>
        </w:rPr>
      </w:pPr>
    </w:p>
    <w:p w:rsidR="00EF6E0B" w:rsidRPr="004E0096" w:rsidRDefault="00EF6E0B" w:rsidP="00625CD4">
      <w:pPr>
        <w:pStyle w:val="Heading2"/>
        <w:spacing w:before="0" w:after="0" w:line="360" w:lineRule="auto"/>
        <w:rPr>
          <w:sz w:val="26"/>
          <w:szCs w:val="26"/>
        </w:rPr>
      </w:pPr>
      <w:bookmarkStart w:id="62" w:name="_Toc457853967"/>
      <w:r w:rsidRPr="004E0096">
        <w:rPr>
          <w:sz w:val="26"/>
          <w:szCs w:val="26"/>
        </w:rPr>
        <w:t>Phương pháp nạp cải tiến</w:t>
      </w:r>
      <w:bookmarkEnd w:id="62"/>
    </w:p>
    <w:p w:rsidR="00EF6E0B" w:rsidRPr="004E0096" w:rsidRDefault="00EF6E0B" w:rsidP="00625CD4">
      <w:pPr>
        <w:spacing w:after="0" w:line="360" w:lineRule="auto"/>
        <w:jc w:val="both"/>
        <w:rPr>
          <w:sz w:val="26"/>
          <w:szCs w:val="26"/>
        </w:rPr>
      </w:pPr>
      <w:r w:rsidRPr="004E0096">
        <w:rPr>
          <w:sz w:val="26"/>
          <w:szCs w:val="26"/>
        </w:rPr>
        <w:t xml:space="preserve">Khi động cơ làm việc, xăng từ thùng chứa xuống khóa xăng qua chén lọc cặn rồi theo ống dẫn xuống bộ chế hòa khí (Hình 2.9). Xupap hút mở, hút gió từ ngoài qua lọc gió vào bộ chế hòa khí hút xăng từ buồng phao (1) qua giclơ chính ra họng khuyếch tán hòa trộn với gió tạo thành hỗn hợp hòa khí. Hòa khí đi qua lò xo tăng rối (2) vào xylanh, do sự chênh lệch áp suất trước và sau là xo gia tốc, hòa khí qua lò xo với vận tốc rất lớn. Việc ta thiết kế thêm van tiết lưu (4) được bố trí sau bộ chế hòa khí nhằm mục đích là bù vào lượng không khí bị kéo dãn nở do đi qua chiếc lò xo tăng rốinhiên liệu. Tùy vào chế độ làm việc của động cơ, mà van khí tiết lưu khi hoạt động sẽ cung cấp lượng không khí phù hợp đi vào ống nạp thông qua ống nối van tiết lưu (5). Hòa khí theo ống nạp (3) vào xylanh thực hiện các quá trình: nén, đốt cháy, giản nở và sinh công. Muốn động cơ tăng tốc độ và tải, ta kéo trụ ga mở lớn, hòa khí hút vào nhiều, muốn chạy chậm ta trả tay ga tiết diện mở nhỏ hòa khí vào ít. Với hệ thống nạp mới </w:t>
      </w:r>
      <w:r w:rsidRPr="004E0096">
        <w:rPr>
          <w:sz w:val="26"/>
          <w:szCs w:val="26"/>
        </w:rPr>
        <w:lastRenderedPageBreak/>
        <w:t>này giúp tăng tốc độ hòa trộn, từ đó nâng cao được hiệu suất cháy, tăng công suất và giảm tiêu hao nhiên liệu cho động cơ.</w:t>
      </w:r>
    </w:p>
    <w:p w:rsidR="00EF6E0B" w:rsidRPr="004E0096" w:rsidRDefault="00DD2C4F" w:rsidP="00625CD4">
      <w:pPr>
        <w:spacing w:after="0" w:line="360" w:lineRule="auto"/>
        <w:jc w:val="center"/>
        <w:rPr>
          <w:i/>
          <w:iCs/>
          <w:sz w:val="26"/>
          <w:szCs w:val="26"/>
        </w:rPr>
      </w:pPr>
      <w:r>
        <w:rPr>
          <w:i/>
          <w:iCs/>
          <w:sz w:val="26"/>
          <w:szCs w:val="26"/>
          <w:lang w:val="en-US"/>
        </w:rPr>
        <w:drawing>
          <wp:inline distT="0" distB="0" distL="0" distR="0">
            <wp:extent cx="4679315" cy="3987165"/>
            <wp:effectExtent l="0" t="0" r="6985" b="0"/>
            <wp:docPr id="21"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79315" cy="3987165"/>
                    </a:xfrm>
                    <a:prstGeom prst="rect">
                      <a:avLst/>
                    </a:prstGeom>
                    <a:noFill/>
                    <a:ln>
                      <a:noFill/>
                    </a:ln>
                  </pic:spPr>
                </pic:pic>
              </a:graphicData>
            </a:graphic>
          </wp:inline>
        </w:drawing>
      </w:r>
    </w:p>
    <w:p w:rsidR="00EF6E0B" w:rsidRPr="004E0096" w:rsidRDefault="00EF6E0B" w:rsidP="00625CD4">
      <w:pPr>
        <w:spacing w:after="0" w:line="360" w:lineRule="auto"/>
        <w:jc w:val="both"/>
        <w:rPr>
          <w:i/>
          <w:iCs/>
          <w:sz w:val="26"/>
          <w:szCs w:val="26"/>
        </w:rPr>
      </w:pPr>
      <w:r w:rsidRPr="004E0096">
        <w:rPr>
          <w:i/>
          <w:iCs/>
          <w:sz w:val="26"/>
          <w:szCs w:val="26"/>
        </w:rPr>
        <w:t>1. Buồng phao  2. Lò xo tăng rối     3. Đường ống nạp  4. Van cấp khí  5. Đường nối khí</w:t>
      </w:r>
    </w:p>
    <w:p w:rsidR="00EF6E0B" w:rsidRPr="0040667F" w:rsidRDefault="00EF6E0B" w:rsidP="00625CD4">
      <w:pPr>
        <w:pStyle w:val="Caption"/>
        <w:spacing w:after="0" w:line="360" w:lineRule="auto"/>
        <w:jc w:val="center"/>
        <w:rPr>
          <w:bCs w:val="0"/>
          <w:color w:val="000000"/>
          <w:sz w:val="26"/>
          <w:szCs w:val="26"/>
        </w:rPr>
      </w:pPr>
      <w:bookmarkStart w:id="63" w:name="_Toc421999114"/>
      <w:bookmarkStart w:id="64" w:name="_Toc438443007"/>
      <w:bookmarkStart w:id="65" w:name="_Toc458442525"/>
      <w:r w:rsidRPr="0040667F">
        <w:rPr>
          <w:bCs w:val="0"/>
          <w:color w:val="000000"/>
          <w:sz w:val="26"/>
          <w:szCs w:val="26"/>
        </w:rPr>
        <w:t xml:space="preserve">Hình </w:t>
      </w:r>
      <w:r w:rsidRPr="0040667F">
        <w:rPr>
          <w:bCs w:val="0"/>
          <w:color w:val="000000"/>
          <w:sz w:val="26"/>
          <w:szCs w:val="26"/>
        </w:rPr>
        <w:fldChar w:fldCharType="begin"/>
      </w:r>
      <w:r w:rsidRPr="0040667F">
        <w:rPr>
          <w:bCs w:val="0"/>
          <w:color w:val="000000"/>
          <w:sz w:val="26"/>
          <w:szCs w:val="26"/>
        </w:rPr>
        <w:instrText xml:space="preserve"> STYLEREF 1 \s </w:instrText>
      </w:r>
      <w:r w:rsidRPr="0040667F">
        <w:rPr>
          <w:bCs w:val="0"/>
          <w:color w:val="000000"/>
          <w:sz w:val="26"/>
          <w:szCs w:val="26"/>
        </w:rPr>
        <w:fldChar w:fldCharType="separate"/>
      </w:r>
      <w:r w:rsidR="00A55DC8" w:rsidRPr="0040667F">
        <w:rPr>
          <w:bCs w:val="0"/>
          <w:color w:val="000000"/>
          <w:sz w:val="26"/>
          <w:szCs w:val="26"/>
        </w:rPr>
        <w:t>2</w:t>
      </w:r>
      <w:r w:rsidRPr="0040667F">
        <w:rPr>
          <w:bCs w:val="0"/>
          <w:color w:val="000000"/>
          <w:sz w:val="26"/>
          <w:szCs w:val="26"/>
        </w:rPr>
        <w:fldChar w:fldCharType="end"/>
      </w:r>
      <w:r w:rsidRPr="0040667F">
        <w:rPr>
          <w:bCs w:val="0"/>
          <w:color w:val="000000"/>
          <w:sz w:val="26"/>
          <w:szCs w:val="26"/>
        </w:rPr>
        <w:t>.</w:t>
      </w:r>
      <w:r w:rsidRPr="0040667F">
        <w:rPr>
          <w:bCs w:val="0"/>
          <w:color w:val="000000"/>
          <w:sz w:val="26"/>
          <w:szCs w:val="26"/>
        </w:rPr>
        <w:fldChar w:fldCharType="begin"/>
      </w:r>
      <w:r w:rsidRPr="0040667F">
        <w:rPr>
          <w:bCs w:val="0"/>
          <w:color w:val="000000"/>
          <w:sz w:val="26"/>
          <w:szCs w:val="26"/>
        </w:rPr>
        <w:instrText xml:space="preserve"> SEQ Hình \* ARABIC \s 1 </w:instrText>
      </w:r>
      <w:r w:rsidRPr="0040667F">
        <w:rPr>
          <w:bCs w:val="0"/>
          <w:color w:val="000000"/>
          <w:sz w:val="26"/>
          <w:szCs w:val="26"/>
        </w:rPr>
        <w:fldChar w:fldCharType="separate"/>
      </w:r>
      <w:r w:rsidR="00A55DC8" w:rsidRPr="0040667F">
        <w:rPr>
          <w:bCs w:val="0"/>
          <w:color w:val="000000"/>
          <w:sz w:val="26"/>
          <w:szCs w:val="26"/>
        </w:rPr>
        <w:t>9</w:t>
      </w:r>
      <w:r w:rsidRPr="0040667F">
        <w:rPr>
          <w:bCs w:val="0"/>
          <w:color w:val="000000"/>
          <w:sz w:val="26"/>
          <w:szCs w:val="26"/>
        </w:rPr>
        <w:fldChar w:fldCharType="end"/>
      </w:r>
      <w:r w:rsidRPr="0040667F">
        <w:rPr>
          <w:bCs w:val="0"/>
          <w:color w:val="000000"/>
          <w:sz w:val="26"/>
          <w:szCs w:val="26"/>
        </w:rPr>
        <w:t xml:space="preserve">. </w:t>
      </w:r>
      <w:bookmarkStart w:id="66" w:name="_Toc407481119"/>
      <w:bookmarkStart w:id="67" w:name="_Toc407478143"/>
      <w:bookmarkStart w:id="68" w:name="_Toc407478453"/>
      <w:r w:rsidRPr="0040667F">
        <w:rPr>
          <w:bCs w:val="0"/>
          <w:color w:val="000000"/>
          <w:sz w:val="26"/>
          <w:szCs w:val="26"/>
        </w:rPr>
        <w:t>Sơ đồ tổng quát hệ thống nạp nhiên liệu cải tiến xe Wave S 110</w:t>
      </w:r>
      <w:bookmarkEnd w:id="66"/>
      <w:bookmarkEnd w:id="67"/>
      <w:bookmarkEnd w:id="68"/>
      <w:r w:rsidRPr="0040667F">
        <w:rPr>
          <w:bCs w:val="0"/>
          <w:color w:val="000000"/>
          <w:sz w:val="26"/>
          <w:szCs w:val="26"/>
        </w:rPr>
        <w:t>cc</w:t>
      </w:r>
      <w:bookmarkEnd w:id="63"/>
      <w:bookmarkEnd w:id="64"/>
      <w:bookmarkEnd w:id="65"/>
    </w:p>
    <w:p w:rsidR="00EF6E0B" w:rsidRPr="004E0096" w:rsidRDefault="00EF6E0B" w:rsidP="00625CD4">
      <w:pPr>
        <w:pStyle w:val="Heading3"/>
        <w:spacing w:before="0" w:after="0" w:line="360" w:lineRule="auto"/>
        <w:rPr>
          <w:sz w:val="26"/>
          <w:szCs w:val="26"/>
        </w:rPr>
      </w:pPr>
      <w:bookmarkStart w:id="69" w:name="_Toc457853968"/>
      <w:r w:rsidRPr="004E0096">
        <w:rPr>
          <w:sz w:val="26"/>
          <w:szCs w:val="26"/>
        </w:rPr>
        <w:t>Lò xo tăng rối</w:t>
      </w:r>
      <w:bookmarkEnd w:id="69"/>
    </w:p>
    <w:p w:rsidR="00EF6E0B" w:rsidRPr="004E0096" w:rsidRDefault="00EF6E0B" w:rsidP="00625CD4">
      <w:pPr>
        <w:widowControl w:val="0"/>
        <w:tabs>
          <w:tab w:val="left" w:pos="540"/>
        </w:tabs>
        <w:autoSpaceDE w:val="0"/>
        <w:autoSpaceDN w:val="0"/>
        <w:adjustRightInd w:val="0"/>
        <w:spacing w:after="0" w:line="360" w:lineRule="auto"/>
        <w:ind w:right="-45"/>
        <w:jc w:val="both"/>
        <w:rPr>
          <w:sz w:val="26"/>
          <w:szCs w:val="26"/>
        </w:rPr>
      </w:pPr>
      <w:r w:rsidRPr="004E0096">
        <w:rPr>
          <w:sz w:val="26"/>
          <w:szCs w:val="26"/>
        </w:rPr>
        <w:t>Để gia tăng vận tốc gió và áp suất hút cho động cơ tạo hỗn hợp bằng bộ chế hòa khí và động cơ phun xăng điện tử, cơ cấu lò xo gia tốc có cấu hình và nguyên lý hoạt động như sau:</w:t>
      </w:r>
    </w:p>
    <w:p w:rsidR="00EF6E0B" w:rsidRPr="004E0096" w:rsidRDefault="00EF6E0B" w:rsidP="00625CD4">
      <w:pPr>
        <w:widowControl w:val="0"/>
        <w:tabs>
          <w:tab w:val="left" w:pos="540"/>
        </w:tabs>
        <w:autoSpaceDE w:val="0"/>
        <w:autoSpaceDN w:val="0"/>
        <w:adjustRightInd w:val="0"/>
        <w:spacing w:after="0" w:line="360" w:lineRule="auto"/>
        <w:ind w:left="567" w:right="-45"/>
        <w:jc w:val="both"/>
        <w:rPr>
          <w:sz w:val="26"/>
          <w:szCs w:val="26"/>
        </w:rPr>
      </w:pPr>
      <w:r w:rsidRPr="004E0096">
        <w:rPr>
          <w:sz w:val="26"/>
          <w:szCs w:val="26"/>
        </w:rPr>
        <w:t xml:space="preserve">- Lò xo hình nón cụt (hinhf 2.10) được gọi là lò xo gia tốc, các bước của lò xo dày nhằm khép kín biên dạng. Lực căng của lò xo phải yếu hơn lực hút của pít-tông ở mức tối đa, để khi pít-tông hút quá lực đàn hồi, lò xo sẽ tự giãn ra mở cửa sổ biên cho dòng khí thoát, nhằm cung cấp lưu lượng hòa khí cần thiết cho động cơ. </w:t>
      </w:r>
    </w:p>
    <w:p w:rsidR="00EF6E0B" w:rsidRPr="004E0096" w:rsidRDefault="00EF6E0B" w:rsidP="00625CD4">
      <w:pPr>
        <w:widowControl w:val="0"/>
        <w:tabs>
          <w:tab w:val="left" w:pos="540"/>
        </w:tabs>
        <w:autoSpaceDE w:val="0"/>
        <w:autoSpaceDN w:val="0"/>
        <w:adjustRightInd w:val="0"/>
        <w:spacing w:after="0" w:line="360" w:lineRule="auto"/>
        <w:ind w:left="567" w:right="-45"/>
        <w:jc w:val="both"/>
        <w:rPr>
          <w:sz w:val="26"/>
          <w:szCs w:val="26"/>
        </w:rPr>
      </w:pPr>
      <w:r w:rsidRPr="004E0096">
        <w:rPr>
          <w:sz w:val="26"/>
          <w:szCs w:val="26"/>
        </w:rPr>
        <w:t xml:space="preserve">- Lò xo được bố trí sau bộ chế hòa khí và kim phun xăng, trước mỗi xu-pắp nạp. </w:t>
      </w:r>
      <w:r w:rsidRPr="004E0096">
        <w:rPr>
          <w:sz w:val="26"/>
          <w:szCs w:val="26"/>
        </w:rPr>
        <w:lastRenderedPageBreak/>
        <w:t xml:space="preserve">Mỗi đường nạp có một chiếc lò xo riêng biệt. Đầu lớn lò xo được lắp đặt hướng về phía bộ chế hòa khí hay trước đầu kim phun xăng, đầu nhỏ có hướng tiếp gần tiếp xúc với cửa xu páp nạp. Do lò xo có cấu hình nón nên đầu lớn sẽ tự kẹt lại và ổn định trong đường ống hút, đường kính của lò xo phải tương ứng với đường kính bên trong của ống hút động cơ. </w:t>
      </w:r>
    </w:p>
    <w:p w:rsidR="00EF6E0B" w:rsidRPr="004E0096" w:rsidRDefault="00EF6E0B" w:rsidP="00625CD4">
      <w:pPr>
        <w:widowControl w:val="0"/>
        <w:tabs>
          <w:tab w:val="left" w:pos="540"/>
        </w:tabs>
        <w:autoSpaceDE w:val="0"/>
        <w:autoSpaceDN w:val="0"/>
        <w:adjustRightInd w:val="0"/>
        <w:spacing w:after="0" w:line="360" w:lineRule="auto"/>
        <w:ind w:left="567" w:right="-45"/>
        <w:jc w:val="both"/>
        <w:rPr>
          <w:sz w:val="26"/>
          <w:szCs w:val="26"/>
        </w:rPr>
      </w:pPr>
      <w:r w:rsidRPr="004E0096">
        <w:rPr>
          <w:sz w:val="26"/>
          <w:szCs w:val="26"/>
        </w:rPr>
        <w:t>- Với cấu hình và cách bố trí như vậy chiếc lò xo đã bịt gần như kín ống hút để áp suất phía sau bộ chế hòa khí hay trước kim phun xăng lúc nào cũng thấp (áp suất âm cao), cho dù bướm ga có mở lớn hay nhỏ.</w:t>
      </w:r>
    </w:p>
    <w:p w:rsidR="00EF6E0B" w:rsidRPr="004E0096" w:rsidRDefault="00DD2C4F" w:rsidP="00625CD4">
      <w:pPr>
        <w:widowControl w:val="0"/>
        <w:tabs>
          <w:tab w:val="left" w:pos="540"/>
        </w:tabs>
        <w:autoSpaceDE w:val="0"/>
        <w:autoSpaceDN w:val="0"/>
        <w:adjustRightInd w:val="0"/>
        <w:spacing w:after="0" w:line="360" w:lineRule="auto"/>
        <w:ind w:left="567" w:right="-45"/>
        <w:jc w:val="both"/>
        <w:rPr>
          <w:sz w:val="26"/>
          <w:szCs w:val="26"/>
        </w:rPr>
      </w:pPr>
      <w:r>
        <w:rPr>
          <w:sz w:val="26"/>
          <w:szCs w:val="26"/>
          <w:lang w:val="en-US"/>
        </w:rPr>
        <mc:AlternateContent>
          <mc:Choice Requires="wps">
            <w:drawing>
              <wp:anchor distT="0" distB="0" distL="114300" distR="114300" simplePos="0" relativeHeight="251656192" behindDoc="0" locked="0" layoutInCell="1" allowOverlap="1">
                <wp:simplePos x="0" y="0"/>
                <wp:positionH relativeFrom="margin">
                  <wp:align>center</wp:align>
                </wp:positionH>
                <wp:positionV relativeFrom="margin">
                  <wp:align>bottom</wp:align>
                </wp:positionV>
                <wp:extent cx="5850890" cy="4027805"/>
                <wp:effectExtent l="0" t="0" r="0" b="1270"/>
                <wp:wrapSquare wrapText="bothSides"/>
                <wp:docPr id="68" name="Text Box 13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0890" cy="4027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F5237" w:rsidRPr="00B46AB1" w:rsidRDefault="008F5237" w:rsidP="00A65EC1">
                            <w:pPr>
                              <w:jc w:val="center"/>
                              <w:rPr>
                                <w:b/>
                                <w:bCs/>
                              </w:rPr>
                            </w:pPr>
                            <w:r>
                              <w:rPr>
                                <w:b/>
                                <w:bCs/>
                                <w:lang w:val="en-US"/>
                              </w:rPr>
                              <w:drawing>
                                <wp:inline distT="0" distB="0" distL="0" distR="0">
                                  <wp:extent cx="5963920" cy="2257425"/>
                                  <wp:effectExtent l="0" t="0" r="0" b="9525"/>
                                  <wp:docPr id="23" name="Picture 23" descr="Description: D:\Google nguyendung\8_Project BKGreen\1_Tiết kiệm xăng\Hinh anh\P_20150325_100939.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3" descr="Description: D:\Google nguyendung\8_Project BKGreen\1_Tiết kiệm xăng\Hinh anh\P_20150325_100939.jpg"/>
                                          <pic:cNvPicPr>
                                            <a:picLocks noGrp="1" noChangeAspect="1" noChangeArrowheads="1"/>
                                          </pic:cNvPicPr>
                                        </pic:nvPicPr>
                                        <pic:blipFill>
                                          <a:blip r:embed="rId39">
                                            <a:lum bright="20000"/>
                                            <a:extLst>
                                              <a:ext uri="{28A0092B-C50C-407E-A947-70E740481C1C}">
                                                <a14:useLocalDpi xmlns:a14="http://schemas.microsoft.com/office/drawing/2010/main" val="0"/>
                                              </a:ext>
                                            </a:extLst>
                                          </a:blip>
                                          <a:srcRect/>
                                          <a:stretch>
                                            <a:fillRect/>
                                          </a:stretch>
                                        </pic:blipFill>
                                        <pic:spPr bwMode="auto">
                                          <a:xfrm>
                                            <a:off x="0" y="0"/>
                                            <a:ext cx="5963920" cy="2257425"/>
                                          </a:xfrm>
                                          <a:prstGeom prst="rect">
                                            <a:avLst/>
                                          </a:prstGeom>
                                          <a:noFill/>
                                          <a:ln>
                                            <a:noFill/>
                                          </a:ln>
                                        </pic:spPr>
                                      </pic:pic>
                                    </a:graphicData>
                                  </a:graphic>
                                </wp:inline>
                              </w:drawing>
                            </w:r>
                          </w:p>
                          <w:p w:rsidR="008F5237" w:rsidRPr="0040667F" w:rsidRDefault="008F5237" w:rsidP="00A65EC1">
                            <w:pPr>
                              <w:rPr>
                                <w:b/>
                              </w:rPr>
                            </w:pPr>
                            <w:bookmarkStart w:id="70" w:name="_Toc458442526"/>
                            <w:r w:rsidRPr="0040667F">
                              <w:rPr>
                                <w:b/>
                                <w:color w:val="000000"/>
                              </w:rPr>
                              <w:t xml:space="preserve">Hình </w:t>
                            </w:r>
                            <w:r w:rsidRPr="0040667F">
                              <w:rPr>
                                <w:b/>
                                <w:color w:val="000000"/>
                              </w:rPr>
                              <w:fldChar w:fldCharType="begin"/>
                            </w:r>
                            <w:r w:rsidRPr="0040667F">
                              <w:rPr>
                                <w:b/>
                                <w:color w:val="000000"/>
                              </w:rPr>
                              <w:instrText xml:space="preserve"> STYLEREF 1 \s </w:instrText>
                            </w:r>
                            <w:r w:rsidRPr="0040667F">
                              <w:rPr>
                                <w:b/>
                                <w:color w:val="000000"/>
                              </w:rPr>
                              <w:fldChar w:fldCharType="separate"/>
                            </w:r>
                            <w:r w:rsidRPr="0040667F">
                              <w:rPr>
                                <w:b/>
                                <w:color w:val="000000"/>
                              </w:rPr>
                              <w:t>2</w:t>
                            </w:r>
                            <w:r w:rsidRPr="0040667F">
                              <w:rPr>
                                <w:b/>
                                <w:color w:val="000000"/>
                              </w:rPr>
                              <w:fldChar w:fldCharType="end"/>
                            </w:r>
                            <w:r w:rsidRPr="0040667F">
                              <w:rPr>
                                <w:b/>
                                <w:color w:val="000000"/>
                              </w:rPr>
                              <w:t>.</w:t>
                            </w:r>
                            <w:r w:rsidRPr="0040667F">
                              <w:rPr>
                                <w:b/>
                                <w:color w:val="000000"/>
                              </w:rPr>
                              <w:fldChar w:fldCharType="begin"/>
                            </w:r>
                            <w:r w:rsidRPr="0040667F">
                              <w:rPr>
                                <w:b/>
                                <w:color w:val="000000"/>
                              </w:rPr>
                              <w:instrText xml:space="preserve"> SEQ Hình \* ARABIC \s 1 </w:instrText>
                            </w:r>
                            <w:r w:rsidRPr="0040667F">
                              <w:rPr>
                                <w:b/>
                                <w:color w:val="000000"/>
                              </w:rPr>
                              <w:fldChar w:fldCharType="separate"/>
                            </w:r>
                            <w:r w:rsidRPr="0040667F">
                              <w:rPr>
                                <w:b/>
                                <w:color w:val="000000"/>
                              </w:rPr>
                              <w:t>10</w:t>
                            </w:r>
                            <w:r w:rsidRPr="0040667F">
                              <w:rPr>
                                <w:b/>
                                <w:color w:val="000000"/>
                              </w:rPr>
                              <w:fldChar w:fldCharType="end"/>
                            </w:r>
                            <w:r w:rsidRPr="0040667F">
                              <w:rPr>
                                <w:b/>
                              </w:rPr>
                              <w:t>: Lò xo gia tốc dạng hình nón cụt với các bước lò xo dày, chiều dài lò xo có thể di chuyển trong quá trình động cơ hoạt động</w:t>
                            </w:r>
                            <w:bookmarkEnd w:id="70"/>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457" o:spid="_x0000_s1026" type="#_x0000_t202" style="position:absolute;left:0;text-align:left;margin-left:0;margin-top:0;width:460.7pt;height:317.15pt;z-index:251656192;visibility:visible;mso-wrap-style:non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" stroked="f">
                <v:textbox style="mso-fit-shape-to-text:t">
                  <w:txbxContent>
                    <w:p w:rsidR="004966A6" w:rsidRPr="00B46AB1" w:rsidRDefault="00DD2C4F" w:rsidP="00A65EC1">
                      <w:pPr>
                        <w:jc w:val="center"/>
                        <w:rPr>
                          <w:b/>
                          <w:bCs/>
                        </w:rPr>
                      </w:pPr>
                      <w:r>
                        <w:rPr>
                          <w:b/>
                          <w:bCs/>
                          <w:lang w:val="en-US"/>
                        </w:rPr>
                        <w:drawing>
                          <wp:inline distT="0" distB="0" distL="0" distR="0">
                            <wp:extent cx="5963920" cy="2257425"/>
                            <wp:effectExtent l="0" t="0" r="0" b="9525"/>
                            <wp:docPr id="23" name="Picture 23" descr="Description: D:\Google nguyendung\8_Project BKGreen\1_Tiết kiệm xăng\Hinh anh\P_20150325_100939.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3" descr="Description: D:\Google nguyendung\8_Project BKGreen\1_Tiết kiệm xăng\Hinh anh\P_20150325_100939.jpg"/>
                                    <pic:cNvPicPr>
                                      <a:picLocks noGrp="1" noChangeAspect="1" noChangeArrowheads="1"/>
                                    </pic:cNvPicPr>
                                  </pic:nvPicPr>
                                  <pic:blipFill>
                                    <a:blip r:embed="rId40">
                                      <a:lum bright="20000"/>
                                      <a:extLst>
                                        <a:ext uri="{28A0092B-C50C-407E-A947-70E740481C1C}">
                                          <a14:useLocalDpi xmlns:a14="http://schemas.microsoft.com/office/drawing/2010/main" val="0"/>
                                        </a:ext>
                                      </a:extLst>
                                    </a:blip>
                                    <a:srcRect/>
                                    <a:stretch>
                                      <a:fillRect/>
                                    </a:stretch>
                                  </pic:blipFill>
                                  <pic:spPr bwMode="auto">
                                    <a:xfrm>
                                      <a:off x="0" y="0"/>
                                      <a:ext cx="5963920" cy="2257425"/>
                                    </a:xfrm>
                                    <a:prstGeom prst="rect">
                                      <a:avLst/>
                                    </a:prstGeom>
                                    <a:noFill/>
                                    <a:ln>
                                      <a:noFill/>
                                    </a:ln>
                                  </pic:spPr>
                                </pic:pic>
                              </a:graphicData>
                            </a:graphic>
                          </wp:inline>
                        </w:drawing>
                      </w:r>
                    </w:p>
                    <w:p w:rsidR="004966A6" w:rsidRPr="0040667F" w:rsidRDefault="004966A6" w:rsidP="00A65EC1">
                      <w:pPr>
                        <w:rPr>
                          <w:b/>
                        </w:rPr>
                      </w:pPr>
                      <w:bookmarkStart w:id="71" w:name="_Toc458442526"/>
                      <w:r w:rsidRPr="0040667F">
                        <w:rPr>
                          <w:b/>
                          <w:color w:val="000000"/>
                        </w:rPr>
                        <w:t xml:space="preserve">Hình </w:t>
                      </w:r>
                      <w:r w:rsidRPr="0040667F">
                        <w:rPr>
                          <w:b/>
                          <w:color w:val="000000"/>
                        </w:rPr>
                        <w:fldChar w:fldCharType="begin"/>
                      </w:r>
                      <w:r w:rsidRPr="0040667F">
                        <w:rPr>
                          <w:b/>
                          <w:color w:val="000000"/>
                        </w:rPr>
                        <w:instrText xml:space="preserve"> STYLEREF 1 \s </w:instrText>
                      </w:r>
                      <w:r w:rsidRPr="0040667F">
                        <w:rPr>
                          <w:b/>
                          <w:color w:val="000000"/>
                        </w:rPr>
                        <w:fldChar w:fldCharType="separate"/>
                      </w:r>
                      <w:r w:rsidRPr="0040667F">
                        <w:rPr>
                          <w:b/>
                          <w:color w:val="000000"/>
                        </w:rPr>
                        <w:t>2</w:t>
                      </w:r>
                      <w:r w:rsidRPr="0040667F">
                        <w:rPr>
                          <w:b/>
                          <w:color w:val="000000"/>
                        </w:rPr>
                        <w:fldChar w:fldCharType="end"/>
                      </w:r>
                      <w:r w:rsidRPr="0040667F">
                        <w:rPr>
                          <w:b/>
                          <w:color w:val="000000"/>
                        </w:rPr>
                        <w:t>.</w:t>
                      </w:r>
                      <w:r w:rsidRPr="0040667F">
                        <w:rPr>
                          <w:b/>
                          <w:color w:val="000000"/>
                        </w:rPr>
                        <w:fldChar w:fldCharType="begin"/>
                      </w:r>
                      <w:r w:rsidRPr="0040667F">
                        <w:rPr>
                          <w:b/>
                          <w:color w:val="000000"/>
                        </w:rPr>
                        <w:instrText xml:space="preserve"> SEQ Hình \* ARABIC \s 1 </w:instrText>
                      </w:r>
                      <w:r w:rsidRPr="0040667F">
                        <w:rPr>
                          <w:b/>
                          <w:color w:val="000000"/>
                        </w:rPr>
                        <w:fldChar w:fldCharType="separate"/>
                      </w:r>
                      <w:r w:rsidRPr="0040667F">
                        <w:rPr>
                          <w:b/>
                          <w:color w:val="000000"/>
                        </w:rPr>
                        <w:t>10</w:t>
                      </w:r>
                      <w:r w:rsidRPr="0040667F">
                        <w:rPr>
                          <w:b/>
                          <w:color w:val="000000"/>
                        </w:rPr>
                        <w:fldChar w:fldCharType="end"/>
                      </w:r>
                      <w:r w:rsidRPr="0040667F">
                        <w:rPr>
                          <w:b/>
                        </w:rPr>
                        <w:t>: Lò xo gia tốc dạng hình nón cụt với các bước lò xo dày, chiều dài lò xo có thể di chuyển trong quá trình động cơ hoạt động</w:t>
                      </w:r>
                      <w:bookmarkEnd w:id="71"/>
                    </w:p>
                  </w:txbxContent>
                </v:textbox>
                <w10:wrap type="square" anchorx="margin" anchory="margin"/>
              </v:shape>
            </w:pict>
          </mc:Fallback>
        </mc:AlternateContent>
      </w:r>
      <w:r w:rsidR="00EF6E0B" w:rsidRPr="004E0096">
        <w:rPr>
          <w:sz w:val="26"/>
          <w:szCs w:val="26"/>
        </w:rPr>
        <w:t xml:space="preserve">- Hiện tượng chênh lệch áp suất bên trong với bên ngoài của bộ chế hòa khí đã tạo ra sức gió trong ống hút đạt vận tốc 120 – 150 m/s. Theo định luật </w:t>
      </w:r>
      <w:hyperlink r:id="rId41" w:tgtFrame="_blank" w:history="1">
        <w:r w:rsidR="00EF6E0B" w:rsidRPr="004E0096">
          <w:rPr>
            <w:sz w:val="26"/>
            <w:szCs w:val="26"/>
          </w:rPr>
          <w:t>Bernoulli</w:t>
        </w:r>
      </w:hyperlink>
      <w:r w:rsidR="00EF6E0B" w:rsidRPr="004E0096">
        <w:rPr>
          <w:sz w:val="26"/>
          <w:szCs w:val="26"/>
        </w:rPr>
        <w:t>, khi pít-tông hút hỗn hợp hòa khí, áp suất sau lò xo giảm làm vận tốc hòa khí phía sau lò xo sẽ tăng lên. Tốc độ hòa khí tăng tỉ lệ thuận với diện tích của cửa hẹp làm dòng hỗn hợp hòa khí tăng đến vận tốc siêu âm. Vận tốc này giúp làm dãn chuỗi hydrocacbon, tăng tốc độ hòa trộn hỗn hợp, nâng cao hiệu suất cháy.</w:t>
      </w:r>
    </w:p>
    <w:p w:rsidR="00EF6E0B" w:rsidRPr="004E0096" w:rsidRDefault="00EF6E0B" w:rsidP="00625CD4">
      <w:pPr>
        <w:widowControl w:val="0"/>
        <w:tabs>
          <w:tab w:val="left" w:pos="540"/>
        </w:tabs>
        <w:autoSpaceDE w:val="0"/>
        <w:autoSpaceDN w:val="0"/>
        <w:adjustRightInd w:val="0"/>
        <w:spacing w:after="0" w:line="360" w:lineRule="auto"/>
        <w:ind w:left="567" w:right="-45"/>
        <w:jc w:val="both"/>
        <w:rPr>
          <w:sz w:val="26"/>
          <w:szCs w:val="26"/>
        </w:rPr>
      </w:pPr>
      <w:r w:rsidRPr="004E0096">
        <w:rPr>
          <w:sz w:val="26"/>
          <w:szCs w:val="26"/>
        </w:rPr>
        <w:t xml:space="preserve"> - Với động cơ, dòng hỗn hợp nhiên liệu đi vào buồng đốt với vận tốc siêu âm. Khi bugi đánh lửa, vận tốc dòng hỗn hợp cao sẽ kích thích quá trình cháy, làm cho quá trình cháy trong động cơ nhanh, tăng hiệu suất cháy hiệu dụng của động cơ.</w:t>
      </w:r>
    </w:p>
    <w:p w:rsidR="00EF6E0B" w:rsidRPr="004E0096" w:rsidRDefault="00EF6E0B" w:rsidP="00625CD4">
      <w:pPr>
        <w:widowControl w:val="0"/>
        <w:tabs>
          <w:tab w:val="left" w:pos="540"/>
        </w:tabs>
        <w:autoSpaceDE w:val="0"/>
        <w:autoSpaceDN w:val="0"/>
        <w:adjustRightInd w:val="0"/>
        <w:spacing w:after="0" w:line="360" w:lineRule="auto"/>
        <w:ind w:left="567" w:right="-45"/>
        <w:jc w:val="both"/>
        <w:rPr>
          <w:sz w:val="26"/>
          <w:szCs w:val="26"/>
        </w:rPr>
      </w:pPr>
      <w:r w:rsidRPr="004E0096">
        <w:rPr>
          <w:sz w:val="26"/>
          <w:szCs w:val="26"/>
        </w:rPr>
        <w:t xml:space="preserve">- Ngược với bộ chế hòa khí, hệ thống phun xăng điện tử phun nhiên liệu bằng </w:t>
      </w:r>
      <w:r w:rsidRPr="004E0096">
        <w:rPr>
          <w:sz w:val="26"/>
          <w:szCs w:val="26"/>
        </w:rPr>
        <w:lastRenderedPageBreak/>
        <w:t>kim phun (áp suất nhiên liệu dương) nhưng vẫn được phun vào vùng áp âm do sức hút của pít tông. Để gia tốc nhiên liệu, kim phun xăng phải phun xăng qua chiếc lò xo gia tốc.</w:t>
      </w:r>
    </w:p>
    <w:p w:rsidR="00EF6E0B" w:rsidRPr="004E0096" w:rsidRDefault="00EF6E0B" w:rsidP="00625CD4">
      <w:pPr>
        <w:widowControl w:val="0"/>
        <w:tabs>
          <w:tab w:val="left" w:pos="540"/>
        </w:tabs>
        <w:autoSpaceDE w:val="0"/>
        <w:autoSpaceDN w:val="0"/>
        <w:adjustRightInd w:val="0"/>
        <w:spacing w:after="0" w:line="360" w:lineRule="auto"/>
        <w:ind w:left="567" w:right="-45"/>
        <w:jc w:val="both"/>
        <w:rPr>
          <w:sz w:val="26"/>
          <w:szCs w:val="26"/>
        </w:rPr>
      </w:pPr>
      <w:r w:rsidRPr="004E0096">
        <w:rPr>
          <w:sz w:val="26"/>
          <w:szCs w:val="26"/>
        </w:rPr>
        <w:t>- Nhiên liệu sau khi được phun ra khỏi vòi phun áp suất nhiên liệu giảm nhanh vì di chuyển từ vùng thể tích nhỏ sang vùng thể tích lớn. Nhiên liệu sẽ lập tức hòa trộn với không khí trên đường nạp đang đường hút vào bên trong động cơ.</w:t>
      </w:r>
    </w:p>
    <w:p w:rsidR="00EF6E0B" w:rsidRPr="004E0096" w:rsidRDefault="00EF6E0B" w:rsidP="00625CD4">
      <w:pPr>
        <w:widowControl w:val="0"/>
        <w:tabs>
          <w:tab w:val="left" w:pos="540"/>
        </w:tabs>
        <w:autoSpaceDE w:val="0"/>
        <w:autoSpaceDN w:val="0"/>
        <w:adjustRightInd w:val="0"/>
        <w:spacing w:after="0" w:line="360" w:lineRule="auto"/>
        <w:ind w:left="567" w:right="-45"/>
        <w:jc w:val="both"/>
        <w:rPr>
          <w:sz w:val="26"/>
          <w:szCs w:val="26"/>
        </w:rPr>
      </w:pPr>
      <w:r w:rsidRPr="004E0096">
        <w:rPr>
          <w:sz w:val="26"/>
          <w:szCs w:val="26"/>
        </w:rPr>
        <w:t xml:space="preserve">- Khi sử dụng lò xo gia tốc đặt sau kim phun, hình dạng lò xo có dạng chóp ngược làm nhiên liệu vừa phun khuếch tán ra ra khỏi vòi phun lại bị gom lại, làm giảm hiệu suất hòa trộn giữa nhiên liệu và không khí. Tuy nhiên, như đã đề cập ở trên, vận tốc dòng hỗn hợp phía sau lò xo đạt vật tốc siêu âm, giúp cho quá trình hòa trộn giữa nhiên liệu và không khí sau lò xo (trước khi đi vào động cơ) tốt hơn so với trường hợp chưa sử dụng. Ưu điểm này kết hợp với sự điều khiển chính xác về lượng nhiên liệu cung cấp cho động cơ trong quá trình hoạt động giúp nâng cao hiệu suất cháy động cơ xăng, tăng công suất và giảm tiêu hao nhiên liệu động cơ. </w:t>
      </w:r>
    </w:p>
    <w:p w:rsidR="00EF6E0B" w:rsidRPr="004E0096" w:rsidRDefault="00EF6E0B" w:rsidP="00625CD4">
      <w:pPr>
        <w:widowControl w:val="0"/>
        <w:tabs>
          <w:tab w:val="left" w:pos="540"/>
        </w:tabs>
        <w:autoSpaceDE w:val="0"/>
        <w:autoSpaceDN w:val="0"/>
        <w:adjustRightInd w:val="0"/>
        <w:spacing w:after="0" w:line="360" w:lineRule="auto"/>
        <w:ind w:left="567" w:right="-45"/>
        <w:jc w:val="both"/>
        <w:rPr>
          <w:sz w:val="26"/>
          <w:szCs w:val="26"/>
        </w:rPr>
      </w:pPr>
      <w:r w:rsidRPr="004E0096">
        <w:rPr>
          <w:sz w:val="26"/>
          <w:szCs w:val="26"/>
        </w:rPr>
        <w:t>- Khi tốc độ động cơ cao, thời gian nạp thải ngắn đi dẫn đến lượng hòa khí nạp mới vào động cơ giảm, hiệu suất nạp và hiệu suất cháy động cơ giảm. Khi sử dụng thêm lò xo gia tốc, tốc độ hòa trộn và lưu động của dòng hỗn hợp tăng giúp nâng cao hiệu suất cháy động cơ, tiết kiệm nhiên liệu.</w:t>
      </w:r>
    </w:p>
    <w:p w:rsidR="00EF6E0B" w:rsidRPr="004E0096" w:rsidRDefault="00EF6E0B" w:rsidP="00625CD4">
      <w:pPr>
        <w:widowControl w:val="0"/>
        <w:tabs>
          <w:tab w:val="left" w:pos="540"/>
        </w:tabs>
        <w:autoSpaceDE w:val="0"/>
        <w:autoSpaceDN w:val="0"/>
        <w:adjustRightInd w:val="0"/>
        <w:spacing w:after="0" w:line="360" w:lineRule="auto"/>
        <w:ind w:left="567" w:right="-45"/>
        <w:jc w:val="both"/>
        <w:rPr>
          <w:sz w:val="26"/>
          <w:szCs w:val="26"/>
        </w:rPr>
      </w:pPr>
      <w:r w:rsidRPr="004E0096">
        <w:rPr>
          <w:sz w:val="26"/>
          <w:szCs w:val="26"/>
        </w:rPr>
        <w:t>-  Qua phần mô tả trên, ta thấy rõ tính khác với tất cả các loại động cơ xăng hiện này là: trong mỗi ống hút nhiên liệu của động cơ xăng có một chiếc lò xo hình nón cụt làm tăng tốc độ hòa trộn nhiên liệu và không khí.</w:t>
      </w:r>
    </w:p>
    <w:p w:rsidR="00EF6E0B" w:rsidRPr="004E0096" w:rsidRDefault="00EF6E0B" w:rsidP="00625CD4">
      <w:pPr>
        <w:pStyle w:val="Heading3"/>
        <w:spacing w:before="0" w:after="0" w:line="360" w:lineRule="auto"/>
        <w:rPr>
          <w:sz w:val="26"/>
          <w:szCs w:val="26"/>
        </w:rPr>
      </w:pPr>
      <w:bookmarkStart w:id="71" w:name="_Toc457853969"/>
      <w:r w:rsidRPr="004E0096">
        <w:rPr>
          <w:sz w:val="26"/>
          <w:szCs w:val="26"/>
        </w:rPr>
        <w:t>Hoạt động van tiết lưu</w:t>
      </w:r>
      <w:bookmarkEnd w:id="71"/>
    </w:p>
    <w:p w:rsidR="00EF6E0B" w:rsidRPr="004E0096" w:rsidRDefault="00EF6E0B" w:rsidP="00625CD4">
      <w:pPr>
        <w:spacing w:after="0" w:line="360" w:lineRule="auto"/>
        <w:jc w:val="both"/>
        <w:rPr>
          <w:sz w:val="26"/>
          <w:szCs w:val="26"/>
        </w:rPr>
      </w:pPr>
      <w:r w:rsidRPr="004E0096">
        <w:rPr>
          <w:sz w:val="26"/>
          <w:szCs w:val="26"/>
        </w:rPr>
        <w:t>Động cơ xăng chế hòa khí hay phun xăng điện tử khi hoạt động, đều tạo ra áp suất âm dao động trong ống hút mỗi khi xupap nạp đóng mở. Vận dụng hiện tượng này van tiết lưu sẽ vận hành tuyến tính bằng áp suất dao động trong ống hút của động cơ.</w:t>
      </w:r>
    </w:p>
    <w:p w:rsidR="00EF6E0B" w:rsidRPr="004E0096" w:rsidRDefault="00EF6E0B" w:rsidP="00625CD4">
      <w:pPr>
        <w:spacing w:after="0" w:line="360" w:lineRule="auto"/>
        <w:jc w:val="both"/>
        <w:rPr>
          <w:sz w:val="26"/>
          <w:szCs w:val="26"/>
        </w:rPr>
      </w:pPr>
      <w:r w:rsidRPr="004E0096">
        <w:rPr>
          <w:sz w:val="26"/>
          <w:szCs w:val="26"/>
        </w:rPr>
        <w:t xml:space="preserve">Khi piston nạp hòa khí qua đầu nhỏ của lò xo với vận tốc hỗn hợp hòa khí cao sẽ làm cho không khí bị kéo giãn, nóng lên trong khi lượng không khí trước bướm ga đi vào động cơ là không đổi. Hiện tượng này làm cho mật độ không khí trong buồng cháy giảm đi so với trường hợp bình thường. Van tiết lưu được thiết kế để khắc phục nhược </w:t>
      </w:r>
      <w:r w:rsidRPr="004E0096">
        <w:rPr>
          <w:sz w:val="26"/>
          <w:szCs w:val="26"/>
        </w:rPr>
        <w:lastRenderedPageBreak/>
        <w:t>điểm nêu trên đồng thời còn giúp tăng thêm lượng không khí nạp vào động cơ sau cánh bướm ga. Nguyên lý hoạt động, tính năng của van tiết lưu được mô tả như sau:</w:t>
      </w:r>
    </w:p>
    <w:p w:rsidR="00EF6E0B" w:rsidRPr="004E0096" w:rsidRDefault="00EF6E0B" w:rsidP="00625CD4">
      <w:pPr>
        <w:spacing w:after="0" w:line="360" w:lineRule="auto"/>
        <w:jc w:val="both"/>
        <w:rPr>
          <w:sz w:val="26"/>
          <w:szCs w:val="26"/>
        </w:rPr>
      </w:pPr>
      <w:r w:rsidRPr="004E0096">
        <w:rPr>
          <w:sz w:val="26"/>
          <w:szCs w:val="26"/>
        </w:rPr>
        <w:t>- Thân van có cấu tạo dạng hình trụ (hình 2.11). Trong van có vùng rỗng còn gọi là vùng tích áp hình trụ. Phần dưới van là nắp van 41 có đầu nối vào cổ nạp động cơ. Lực chân không từ đường nạp tác động lên van và không khí từ bên ngoài vào thông qua đường này. Kế đến là nắp chặn 42 mặt dưới của xy-lanh, có khoan lỗ nhỏ để đưa lực tác động của chân không lên mặt đáy của pít-tông. Thân xy-lanh 43 có cấu tạo hình trụ, bên trong có khoa lỗ để kết nối đường không khí bên ngoài vào mặt dưới xy-lanh. Lò xo đối trong 44 có tác dụng điều khiển vị trí pít-tông thay đổi theo lực chân không trên đường nạp. Pít-tông 45 chuyển động tuyến tính trong xy-lanh. Đây là pít-tông đặc biệt, mặt dưới có đường kính bằng đường kính trong xy-lanh, phần trên có tiết diện côn (theo mặt dọc). Góc côn và chiều dài đoạn côn được tính toán phù hợp với độ mở của van. Sự dịch chuyển của pít-tông làm vị trí mặt công thay đổi, tạo ra tiết diện khác nhau giữa đường không khí bên ngoài vào. Phần trên cùng của van tiết lưu là lọc bụi 46.</w:t>
      </w:r>
    </w:p>
    <w:p w:rsidR="00EF6E0B" w:rsidRPr="004E0096" w:rsidRDefault="00EF6E0B" w:rsidP="00625CD4">
      <w:pPr>
        <w:spacing w:after="0" w:line="360" w:lineRule="auto"/>
        <w:jc w:val="both"/>
        <w:rPr>
          <w:sz w:val="26"/>
          <w:szCs w:val="26"/>
        </w:rPr>
      </w:pPr>
      <w:r w:rsidRPr="004E0096">
        <w:rPr>
          <w:sz w:val="26"/>
          <w:szCs w:val="26"/>
        </w:rPr>
        <w:t>Hình 2.11a, trong quá trình khởi động, lực chân không từ đường ống nạp động cơ lớn, thông qua lỗ thông khí dưới đáy van 42 tạo ra lực thắng được lực lò xo 44 trong bộ van tiết lưu để hút pít-tông 45 dịch chuyển xuống dưới, khóa đường thông khí làm cho không khí không nạp không vào động cơ. Việc không đưa lượng khí nạp mới vào quá trình khởi động khắc phục được nhược điểm của giải pháp hữu ích 836, giúp động cơ dễ khởi động lạnh, đặc biệt vào buổi sáng hoặc ở những vùng lạnh.</w:t>
      </w:r>
    </w:p>
    <w:p w:rsidR="00EF6E0B" w:rsidRPr="004E0096" w:rsidRDefault="00EF6E0B" w:rsidP="00625CD4">
      <w:pPr>
        <w:spacing w:after="0" w:line="360" w:lineRule="auto"/>
        <w:jc w:val="both"/>
        <w:rPr>
          <w:sz w:val="26"/>
          <w:szCs w:val="26"/>
        </w:rPr>
      </w:pPr>
      <w:r w:rsidRPr="004E0096">
        <w:rPr>
          <w:sz w:val="26"/>
          <w:szCs w:val="26"/>
        </w:rPr>
        <w:t>Hình 2.11, trong quá trình động cơ hoạt động, độ chân không trên đường nạp giảm, lực chân không tác dụng lên lỗ thông khí dưới đáy van 42 nhỏ dần, lực lò xo sẽ tác động đẩy pít-tông 45 dịch chuyển lên trên. Tùy theo vị trí pít-tông, mặt côn của pít-tông sẽ mở tiết diện để đưa khí từ ngoài vào thông qua bộ lọc 46, qua lỗ thông khí, qua đường lỗ của lắp van 41, qua đường ống 3, đệm cổ nạp 2 và vào bên trong động cơ. Lực lò xo và vị trí van được tính toán, thiết kế, để động cơ có thể hoạt động ổn định trong các chế độ tải và tốc độ.</w:t>
      </w:r>
    </w:p>
    <w:p w:rsidR="00EF6E0B" w:rsidRPr="004E0096" w:rsidRDefault="00EF6E0B" w:rsidP="00625CD4">
      <w:pPr>
        <w:spacing w:after="0" w:line="360" w:lineRule="auto"/>
        <w:jc w:val="both"/>
        <w:rPr>
          <w:sz w:val="26"/>
          <w:szCs w:val="26"/>
        </w:rPr>
      </w:pPr>
      <w:r w:rsidRPr="004E0096">
        <w:rPr>
          <w:sz w:val="26"/>
          <w:szCs w:val="26"/>
        </w:rPr>
        <w:t xml:space="preserve">Qua phần mô tả trên, vấn đề thiết kế mô phỏng hoạt động của van chạy theo tải và tốc độ là bài toán tính toán hành trình của pít-tông và lò xo đối trọng. Hành trình pít-tông </w:t>
      </w:r>
      <w:r w:rsidRPr="004E0096">
        <w:rPr>
          <w:sz w:val="26"/>
          <w:szCs w:val="26"/>
        </w:rPr>
        <w:lastRenderedPageBreak/>
        <w:t xml:space="preserve">sẽ tạo ra tiết diện khác nhau để đưa thêm thành phần không khí bên ngoài vào động cơ sau bộ chế hòa khí. Độ dịch chuyển của pít-tông được quyết định bởi độ cứng và tác động của lò xo đối trọng. </w:t>
      </w:r>
    </w:p>
    <w:p w:rsidR="00EF6E0B" w:rsidRPr="004E0096" w:rsidRDefault="00EF6E0B" w:rsidP="00625CD4">
      <w:pPr>
        <w:spacing w:after="0" w:line="360" w:lineRule="auto"/>
        <w:jc w:val="both"/>
        <w:rPr>
          <w:sz w:val="26"/>
          <w:szCs w:val="26"/>
        </w:rPr>
      </w:pPr>
    </w:p>
    <w:p w:rsidR="00EF6E0B" w:rsidRPr="004E0096" w:rsidRDefault="00DD2C4F" w:rsidP="00625CD4">
      <w:pPr>
        <w:spacing w:after="0" w:line="360" w:lineRule="auto"/>
        <w:jc w:val="center"/>
        <w:rPr>
          <w:sz w:val="26"/>
          <w:szCs w:val="26"/>
        </w:rPr>
      </w:pPr>
      <w:r>
        <w:rPr>
          <w:sz w:val="26"/>
          <w:szCs w:val="26"/>
          <w:lang w:val="en-US"/>
        </w:rPr>
        <w:drawing>
          <wp:inline distT="0" distB="0" distL="0" distR="0">
            <wp:extent cx="2792730" cy="2883535"/>
            <wp:effectExtent l="0" t="0" r="7620" b="0"/>
            <wp:docPr id="24" name="Picture 1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8"/>
                    <pic:cNvPicPr>
                      <a:picLocks noChangeAspect="1" noChangeArrowheads="1"/>
                    </pic:cNvPicPr>
                  </pic:nvPicPr>
                  <pic:blipFill>
                    <a:blip r:embed="rId42">
                      <a:extLst>
                        <a:ext uri="{28A0092B-C50C-407E-A947-70E740481C1C}">
                          <a14:useLocalDpi xmlns:a14="http://schemas.microsoft.com/office/drawing/2010/main" val="0"/>
                        </a:ext>
                      </a:extLst>
                    </a:blip>
                    <a:srcRect r="9616" b="13834"/>
                    <a:stretch>
                      <a:fillRect/>
                    </a:stretch>
                  </pic:blipFill>
                  <pic:spPr bwMode="auto">
                    <a:xfrm>
                      <a:off x="0" y="0"/>
                      <a:ext cx="2792730" cy="2883535"/>
                    </a:xfrm>
                    <a:prstGeom prst="rect">
                      <a:avLst/>
                    </a:prstGeom>
                    <a:noFill/>
                    <a:ln>
                      <a:noFill/>
                    </a:ln>
                  </pic:spPr>
                </pic:pic>
              </a:graphicData>
            </a:graphic>
          </wp:inline>
        </w:drawing>
      </w:r>
    </w:p>
    <w:p w:rsidR="00EF6E0B" w:rsidRPr="004E0096" w:rsidRDefault="00EF6E0B" w:rsidP="00625CD4">
      <w:pPr>
        <w:spacing w:after="0" w:line="360" w:lineRule="auto"/>
        <w:jc w:val="center"/>
        <w:rPr>
          <w:sz w:val="26"/>
          <w:szCs w:val="26"/>
        </w:rPr>
      </w:pPr>
      <w:r w:rsidRPr="004E0096">
        <w:rPr>
          <w:sz w:val="26"/>
          <w:szCs w:val="26"/>
        </w:rPr>
        <w:t>a) Khởi động                                         b) Hoạt động</w:t>
      </w:r>
    </w:p>
    <w:p w:rsidR="00EF6E0B" w:rsidRPr="004E0096" w:rsidRDefault="00EF6E0B" w:rsidP="00625CD4">
      <w:pPr>
        <w:spacing w:after="0" w:line="360" w:lineRule="auto"/>
        <w:ind w:firstLine="993"/>
        <w:rPr>
          <w:sz w:val="26"/>
          <w:szCs w:val="26"/>
        </w:rPr>
      </w:pPr>
      <w:r w:rsidRPr="004E0096">
        <w:rPr>
          <w:sz w:val="26"/>
          <w:szCs w:val="26"/>
        </w:rPr>
        <w:t xml:space="preserve">41. Nắp van       </w:t>
      </w:r>
      <w:r w:rsidRPr="004E0096">
        <w:rPr>
          <w:sz w:val="26"/>
          <w:szCs w:val="26"/>
        </w:rPr>
        <w:tab/>
      </w:r>
      <w:r w:rsidRPr="004E0096">
        <w:rPr>
          <w:sz w:val="26"/>
          <w:szCs w:val="26"/>
        </w:rPr>
        <w:tab/>
        <w:t xml:space="preserve">42. Mặt bích đáy van   </w:t>
      </w:r>
      <w:r w:rsidRPr="004E0096">
        <w:rPr>
          <w:sz w:val="26"/>
          <w:szCs w:val="26"/>
        </w:rPr>
        <w:tab/>
        <w:t xml:space="preserve"> 43. Xy-lanh    </w:t>
      </w:r>
    </w:p>
    <w:p w:rsidR="00EF6E0B" w:rsidRPr="004E0096" w:rsidRDefault="00EF6E0B" w:rsidP="00625CD4">
      <w:pPr>
        <w:spacing w:after="0" w:line="360" w:lineRule="auto"/>
        <w:ind w:firstLine="993"/>
        <w:rPr>
          <w:sz w:val="26"/>
          <w:szCs w:val="26"/>
        </w:rPr>
      </w:pPr>
      <w:r w:rsidRPr="004E0096">
        <w:rPr>
          <w:sz w:val="26"/>
          <w:szCs w:val="26"/>
        </w:rPr>
        <w:t>44. Lò xo đối trọng</w:t>
      </w:r>
      <w:r w:rsidRPr="004E0096">
        <w:rPr>
          <w:sz w:val="26"/>
          <w:szCs w:val="26"/>
        </w:rPr>
        <w:tab/>
      </w:r>
      <w:r w:rsidRPr="004E0096">
        <w:rPr>
          <w:sz w:val="26"/>
          <w:szCs w:val="26"/>
        </w:rPr>
        <w:tab/>
        <w:t xml:space="preserve">45. Pít-tông   </w:t>
      </w:r>
      <w:r w:rsidRPr="004E0096">
        <w:rPr>
          <w:sz w:val="26"/>
          <w:szCs w:val="26"/>
        </w:rPr>
        <w:tab/>
      </w:r>
      <w:r w:rsidRPr="004E0096">
        <w:rPr>
          <w:sz w:val="26"/>
          <w:szCs w:val="26"/>
        </w:rPr>
        <w:tab/>
      </w:r>
      <w:r w:rsidRPr="004E0096">
        <w:rPr>
          <w:sz w:val="26"/>
          <w:szCs w:val="26"/>
        </w:rPr>
        <w:tab/>
        <w:t>46. Lọc bụi</w:t>
      </w:r>
    </w:p>
    <w:p w:rsidR="00EF6E0B" w:rsidRPr="004E0096" w:rsidRDefault="00EF6E0B" w:rsidP="00625CD4">
      <w:pPr>
        <w:spacing w:after="0" w:line="360" w:lineRule="auto"/>
        <w:ind w:firstLine="993"/>
        <w:rPr>
          <w:sz w:val="26"/>
          <w:szCs w:val="26"/>
        </w:rPr>
      </w:pPr>
    </w:p>
    <w:p w:rsidR="00EF6E0B" w:rsidRPr="0040667F" w:rsidRDefault="00EF6E0B" w:rsidP="00625CD4">
      <w:pPr>
        <w:spacing w:after="0" w:line="360" w:lineRule="auto"/>
        <w:ind w:firstLine="993"/>
        <w:jc w:val="center"/>
        <w:rPr>
          <w:b/>
          <w:sz w:val="26"/>
          <w:szCs w:val="26"/>
        </w:rPr>
      </w:pPr>
      <w:bookmarkStart w:id="72" w:name="_Toc438443022"/>
      <w:bookmarkStart w:id="73" w:name="_Toc458442527"/>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00A55DC8" w:rsidRPr="0040667F">
        <w:rPr>
          <w:b/>
          <w:color w:val="000000"/>
          <w:sz w:val="26"/>
          <w:szCs w:val="26"/>
        </w:rPr>
        <w:t>2</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00A55DC8" w:rsidRPr="0040667F">
        <w:rPr>
          <w:b/>
          <w:color w:val="000000"/>
          <w:sz w:val="26"/>
          <w:szCs w:val="26"/>
        </w:rPr>
        <w:t>11</w:t>
      </w:r>
      <w:r w:rsidRPr="0040667F">
        <w:rPr>
          <w:b/>
          <w:color w:val="000000"/>
          <w:sz w:val="26"/>
          <w:szCs w:val="26"/>
        </w:rPr>
        <w:fldChar w:fldCharType="end"/>
      </w:r>
      <w:r w:rsidR="00DD4EA1" w:rsidRPr="0040667F">
        <w:rPr>
          <w:b/>
          <w:color w:val="000000"/>
          <w:sz w:val="26"/>
          <w:szCs w:val="26"/>
        </w:rPr>
        <w:t>.</w:t>
      </w:r>
      <w:r w:rsidRPr="0040667F">
        <w:rPr>
          <w:b/>
          <w:sz w:val="26"/>
          <w:szCs w:val="26"/>
        </w:rPr>
        <w:t xml:space="preserve"> Mặt cắt dọc mô tả nguyên lý hoạt động của van tiết lưu</w:t>
      </w:r>
      <w:bookmarkEnd w:id="72"/>
      <w:bookmarkEnd w:id="73"/>
    </w:p>
    <w:p w:rsidR="00EF6E0B" w:rsidRPr="004E0096" w:rsidRDefault="00EF6E0B" w:rsidP="00625CD4">
      <w:pPr>
        <w:spacing w:after="0" w:line="360" w:lineRule="auto"/>
        <w:rPr>
          <w:sz w:val="26"/>
          <w:szCs w:val="26"/>
        </w:rPr>
      </w:pPr>
    </w:p>
    <w:p w:rsidR="00EF6E0B" w:rsidRPr="004E0096" w:rsidRDefault="00EF6E0B" w:rsidP="00625CD4">
      <w:pPr>
        <w:pStyle w:val="Heading2"/>
        <w:spacing w:before="0" w:after="0" w:line="360" w:lineRule="auto"/>
        <w:rPr>
          <w:sz w:val="26"/>
          <w:szCs w:val="26"/>
          <w:lang w:val="pt-BR"/>
        </w:rPr>
      </w:pPr>
      <w:bookmarkStart w:id="74" w:name="_Toc457853970"/>
      <w:bookmarkEnd w:id="0"/>
      <w:bookmarkEnd w:id="1"/>
      <w:r w:rsidRPr="004E0096">
        <w:rPr>
          <w:sz w:val="26"/>
          <w:szCs w:val="26"/>
          <w:lang w:val="pt-BR"/>
        </w:rPr>
        <w:t>Mô phỏng hoạt động hệ thống nạp cải tiến</w:t>
      </w:r>
      <w:bookmarkEnd w:id="74"/>
    </w:p>
    <w:p w:rsidR="00EF6E0B" w:rsidRPr="004E0096" w:rsidRDefault="00EF6E0B" w:rsidP="00625CD4">
      <w:pPr>
        <w:pStyle w:val="Heading3"/>
        <w:spacing w:before="0" w:after="0" w:line="360" w:lineRule="auto"/>
        <w:rPr>
          <w:sz w:val="26"/>
          <w:szCs w:val="26"/>
          <w:lang w:val="de-DE"/>
        </w:rPr>
      </w:pPr>
      <w:bookmarkStart w:id="75" w:name="_Toc457853971"/>
      <w:r w:rsidRPr="004E0096">
        <w:rPr>
          <w:sz w:val="26"/>
          <w:szCs w:val="26"/>
          <w:lang w:val="de-DE"/>
        </w:rPr>
        <w:t>Mục tiêu mô phỏng</w:t>
      </w:r>
      <w:bookmarkEnd w:id="75"/>
    </w:p>
    <w:p w:rsidR="00EF6E0B" w:rsidRPr="004E0096" w:rsidRDefault="00EF6E0B" w:rsidP="00625CD4">
      <w:pPr>
        <w:spacing w:after="0" w:line="360" w:lineRule="auto"/>
        <w:jc w:val="both"/>
        <w:rPr>
          <w:sz w:val="26"/>
          <w:szCs w:val="26"/>
        </w:rPr>
      </w:pPr>
      <w:r w:rsidRPr="004E0096">
        <w:rPr>
          <w:sz w:val="26"/>
          <w:szCs w:val="26"/>
        </w:rPr>
        <w:t>Mục tiêu của mô phỏng là xác định một cách định lượng khi sử dụng lò xo sẽ giúp tăng độ rối, giảm áp suất chân không khu vực sau lò xo thế nào. Bằng cách kiểm chứng thông số này, ta có thể xác định lý thyết, các giả định hiện giờ là đúng.</w:t>
      </w:r>
    </w:p>
    <w:p w:rsidR="00EF6E0B" w:rsidRPr="004E0096" w:rsidRDefault="00EF6E0B" w:rsidP="00625CD4">
      <w:pPr>
        <w:pStyle w:val="Heading3"/>
        <w:spacing w:before="0" w:after="0" w:line="360" w:lineRule="auto"/>
        <w:rPr>
          <w:sz w:val="26"/>
          <w:szCs w:val="26"/>
          <w:lang w:val="de-DE"/>
        </w:rPr>
      </w:pPr>
      <w:bookmarkStart w:id="76" w:name="_Toc457853972"/>
      <w:r w:rsidRPr="004E0096">
        <w:rPr>
          <w:sz w:val="26"/>
          <w:szCs w:val="26"/>
          <w:lang w:val="de-DE"/>
        </w:rPr>
        <w:t>Phần mềm mô phỏng</w:t>
      </w:r>
      <w:bookmarkEnd w:id="76"/>
    </w:p>
    <w:p w:rsidR="00C9334C" w:rsidRPr="004E0096" w:rsidRDefault="00C9334C" w:rsidP="00C9334C">
      <w:pPr>
        <w:spacing w:after="0" w:line="360" w:lineRule="auto"/>
        <w:jc w:val="both"/>
        <w:rPr>
          <w:sz w:val="26"/>
          <w:szCs w:val="26"/>
        </w:rPr>
      </w:pPr>
      <w:r w:rsidRPr="004E0096">
        <w:rPr>
          <w:sz w:val="26"/>
          <w:szCs w:val="26"/>
        </w:rPr>
        <w:t xml:space="preserve">Ansys Fluent là một phần mềm với những khả năng mô hình hóa một cách rộng rãi các đặc tính vật lý cho mô hình dòng chảy chất lưu, rối, trao đổi nhiệt và phản ứng được áp dụng trong công nghiệp từ dòng chảy qua cánh máy bay đến sự cháy trong 1 </w:t>
      </w:r>
      <w:r w:rsidRPr="004E0096">
        <w:rPr>
          <w:sz w:val="26"/>
          <w:szCs w:val="26"/>
        </w:rPr>
        <w:lastRenderedPageBreak/>
        <w:t>lò lửa, từ các cột bọt khí đến các đệm dầu, từ dòng chảy của các mạch máu cho đến việc chế tạo các vật liệu bán dẫn và từ thiết kế các căn phòng sạch cho đến các thiết bị xử lí nước thải. Các mô hình đặc biệt giúp cho phần mềm có khả năng mô hình hóa buồng cháy động cơ cylinder, khí động học sự truyền âm, máy cánh và các hệ thống đa pha nhằm phục vụ cho việc mở rộng khả năng của phần mềm.</w:t>
      </w:r>
    </w:p>
    <w:p w:rsidR="00C9334C" w:rsidRPr="004E0096" w:rsidRDefault="00DD2C4F" w:rsidP="00C9334C">
      <w:pPr>
        <w:keepNext/>
        <w:jc w:val="center"/>
        <w:rPr>
          <w:sz w:val="26"/>
          <w:szCs w:val="26"/>
        </w:rPr>
      </w:pPr>
      <w:r>
        <w:rPr>
          <w:rFonts w:ascii="Arial" w:hAnsi="Arial" w:cs="Arial"/>
          <w:sz w:val="26"/>
          <w:szCs w:val="26"/>
          <w:lang w:val="en-US"/>
        </w:rPr>
        <w:drawing>
          <wp:inline distT="0" distB="0" distL="0" distR="0">
            <wp:extent cx="3155315" cy="2463165"/>
            <wp:effectExtent l="0" t="0" r="6985" b="0"/>
            <wp:docPr id="25" name="Picture 2" descr="Description: C:\Users\TGiang\Desktop\hoang viet\tải xuố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TGiang\Desktop\hoang viet\tải xuống.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155315" cy="2463165"/>
                    </a:xfrm>
                    <a:prstGeom prst="rect">
                      <a:avLst/>
                    </a:prstGeom>
                    <a:noFill/>
                    <a:ln>
                      <a:noFill/>
                    </a:ln>
                  </pic:spPr>
                </pic:pic>
              </a:graphicData>
            </a:graphic>
          </wp:inline>
        </w:drawing>
      </w:r>
    </w:p>
    <w:p w:rsidR="00C9334C" w:rsidRPr="004E0096" w:rsidRDefault="0040667F" w:rsidP="00C9334C">
      <w:pPr>
        <w:pStyle w:val="Caption"/>
        <w:jc w:val="center"/>
        <w:rPr>
          <w:color w:val="auto"/>
          <w:sz w:val="26"/>
          <w:szCs w:val="26"/>
        </w:rPr>
      </w:pPr>
      <w:bookmarkStart w:id="77" w:name="_Toc421999119"/>
      <w:bookmarkStart w:id="78" w:name="_Toc458442528"/>
      <w:r w:rsidRPr="0040667F">
        <w:rPr>
          <w:color w:val="000000"/>
          <w:sz w:val="26"/>
          <w:szCs w:val="26"/>
        </w:rPr>
        <w:t xml:space="preserve">Hình </w:t>
      </w:r>
      <w:r w:rsidRPr="0040667F">
        <w:rPr>
          <w:color w:val="000000"/>
          <w:sz w:val="26"/>
          <w:szCs w:val="26"/>
        </w:rPr>
        <w:fldChar w:fldCharType="begin"/>
      </w:r>
      <w:r w:rsidRPr="0040667F">
        <w:rPr>
          <w:color w:val="000000"/>
          <w:sz w:val="26"/>
          <w:szCs w:val="26"/>
        </w:rPr>
        <w:instrText xml:space="preserve"> STYLEREF 1 \s </w:instrText>
      </w:r>
      <w:r w:rsidRPr="0040667F">
        <w:rPr>
          <w:color w:val="000000"/>
          <w:sz w:val="26"/>
          <w:szCs w:val="26"/>
        </w:rPr>
        <w:fldChar w:fldCharType="separate"/>
      </w:r>
      <w:r w:rsidRPr="0040667F">
        <w:rPr>
          <w:color w:val="000000"/>
          <w:sz w:val="26"/>
          <w:szCs w:val="26"/>
        </w:rPr>
        <w:t>2</w:t>
      </w:r>
      <w:r w:rsidRPr="0040667F">
        <w:rPr>
          <w:color w:val="000000"/>
          <w:sz w:val="26"/>
          <w:szCs w:val="26"/>
        </w:rPr>
        <w:fldChar w:fldCharType="end"/>
      </w:r>
      <w:r w:rsidRPr="0040667F">
        <w:rPr>
          <w:color w:val="000000"/>
          <w:sz w:val="26"/>
          <w:szCs w:val="26"/>
        </w:rPr>
        <w:t>.</w:t>
      </w:r>
      <w:r w:rsidRPr="0040667F">
        <w:rPr>
          <w:color w:val="000000"/>
          <w:sz w:val="26"/>
          <w:szCs w:val="26"/>
        </w:rPr>
        <w:fldChar w:fldCharType="begin"/>
      </w:r>
      <w:r w:rsidRPr="0040667F">
        <w:rPr>
          <w:color w:val="000000"/>
          <w:sz w:val="26"/>
          <w:szCs w:val="26"/>
        </w:rPr>
        <w:instrText xml:space="preserve"> SEQ Hình \* ARABIC \s 1 </w:instrText>
      </w:r>
      <w:r w:rsidRPr="0040667F">
        <w:rPr>
          <w:color w:val="000000"/>
          <w:sz w:val="26"/>
          <w:szCs w:val="26"/>
        </w:rPr>
        <w:fldChar w:fldCharType="separate"/>
      </w:r>
      <w:r w:rsidRPr="0040667F">
        <w:rPr>
          <w:color w:val="000000"/>
          <w:sz w:val="26"/>
          <w:szCs w:val="26"/>
        </w:rPr>
        <w:t>12</w:t>
      </w:r>
      <w:r w:rsidRPr="0040667F">
        <w:rPr>
          <w:color w:val="000000"/>
          <w:sz w:val="26"/>
          <w:szCs w:val="26"/>
        </w:rPr>
        <w:fldChar w:fldCharType="end"/>
      </w:r>
      <w:r w:rsidRPr="0040667F">
        <w:rPr>
          <w:color w:val="000000"/>
          <w:sz w:val="26"/>
          <w:szCs w:val="26"/>
        </w:rPr>
        <w:t>.</w:t>
      </w:r>
      <w:r w:rsidRPr="0040667F">
        <w:rPr>
          <w:sz w:val="26"/>
          <w:szCs w:val="26"/>
        </w:rPr>
        <w:t xml:space="preserve"> </w:t>
      </w:r>
      <w:r w:rsidR="00C9334C" w:rsidRPr="0040667F">
        <w:rPr>
          <w:color w:val="auto"/>
          <w:sz w:val="26"/>
          <w:szCs w:val="26"/>
        </w:rPr>
        <w:t>Động cơ đốt trong được</w:t>
      </w:r>
      <w:r w:rsidR="00C9334C" w:rsidRPr="004E0096">
        <w:rPr>
          <w:color w:val="auto"/>
          <w:sz w:val="26"/>
          <w:szCs w:val="26"/>
        </w:rPr>
        <w:t xml:space="preserve"> mô hình hóa bằng Ansys Fluent</w:t>
      </w:r>
      <w:bookmarkEnd w:id="77"/>
      <w:bookmarkEnd w:id="78"/>
    </w:p>
    <w:p w:rsidR="00C9334C" w:rsidRPr="004E0096" w:rsidRDefault="00C9334C" w:rsidP="00C9334C">
      <w:pPr>
        <w:spacing w:after="0" w:line="360" w:lineRule="auto"/>
        <w:jc w:val="both"/>
        <w:rPr>
          <w:sz w:val="26"/>
          <w:szCs w:val="26"/>
        </w:rPr>
      </w:pPr>
      <w:r w:rsidRPr="004E0096">
        <w:rPr>
          <w:sz w:val="26"/>
          <w:szCs w:val="26"/>
        </w:rPr>
        <w:t>Ngày nay, hàng ngàn công ty trên thế giới đã thu được lợi nhuận lớn từ việc sử dụng Ansys Fluent để phân tích những thiết kế của họ và việc tối ưu hóa quá trình phát triển sản phẩm. Các bộ giải kỹ thuật tiên tiến giúp đưa ra những kết quả CFD nhanh và chính xác, lưới chuyển động hay biến dạng và khả năng tăng tốc chạy song song. Các chức năng người dùng định nghĩa cho phép bổ sung những mô hình mới hay những tương tác người dùng trên mô hình đang tồn tại. Những khả năng thiết lập bộ giải tương tác, quá trình giải và hậu xử lý của Ansys Fluent làm cho dễ dàng có thể tạm dừng tính toán, kiểm tra kết quả với quá trình hậu xử lý đã được phân tích, thay đổi bất cứ thiết lập nào và sau đó tiếp tục tính toán với từng ứng dụng. Các tệp dữ liệu và các trường hợp tính có thể được đọc vào Ansys CFD-Post với mục đích phân tích kĩ hơn bằng các công cụ xử lý kết quả tiên tiến. Ta có thể xem xét đánh giá song song các trường hợp khác nhau.</w:t>
      </w:r>
    </w:p>
    <w:p w:rsidR="00C9334C" w:rsidRPr="004E0096" w:rsidRDefault="00C9334C" w:rsidP="00590002">
      <w:pPr>
        <w:spacing w:after="0" w:line="360" w:lineRule="auto"/>
        <w:jc w:val="both"/>
        <w:rPr>
          <w:sz w:val="26"/>
          <w:szCs w:val="26"/>
        </w:rPr>
      </w:pPr>
      <w:r w:rsidRPr="004E0096">
        <w:rPr>
          <w:sz w:val="26"/>
          <w:szCs w:val="26"/>
        </w:rPr>
        <w:t xml:space="preserve">Sự sát nhập của Ansys Fluent vào Ansys Workbench sẽ cung cấp cho người sử dụng với 2 hướng kết nối tới toàn bộ hệ thống CAD, xây dựng và thay đổi về hình học một </w:t>
      </w:r>
      <w:r w:rsidRPr="004E0096">
        <w:rPr>
          <w:sz w:val="26"/>
          <w:szCs w:val="26"/>
        </w:rPr>
        <w:lastRenderedPageBreak/>
        <w:t>cách hữu hiệu với Ansys DesignModeler , và những công nghệ chia lưới tiên tiến trong Ansys Meshing. Những chức năng cơ bản này cũng cho phép dữ liệu và kết quả được chia sẻ giữa các ứng dụng bằng cách kéo và thả dễ dàng, cho tới việc sử dụng một phép giải dòng chảy chất lỏng với các điều kiện biên của mô phỏng về kết cấu cơ khí.</w:t>
      </w:r>
    </w:p>
    <w:p w:rsidR="00C9334C" w:rsidRPr="004E0096" w:rsidRDefault="00C9334C" w:rsidP="00590002">
      <w:pPr>
        <w:spacing w:after="0" w:line="360" w:lineRule="auto"/>
        <w:jc w:val="both"/>
        <w:rPr>
          <w:sz w:val="26"/>
          <w:szCs w:val="26"/>
        </w:rPr>
      </w:pPr>
      <w:r w:rsidRPr="004E0096">
        <w:rPr>
          <w:sz w:val="26"/>
          <w:szCs w:val="26"/>
        </w:rPr>
        <w:t>Sự kết hợp của những lợi ích này với hàng loạt các khả năng mô hình hóa mô hình vật lý và những kết quả CFD nhanh chóng, chính xác, phần mềm Ansys Fluent cung cấp các kết quả dưới dạng một trong những gói phần mềm toàn diện nhất cho quá trình mô hình hóa CFD trên thế giới hiện nay.</w:t>
      </w:r>
    </w:p>
    <w:p w:rsidR="00C9334C" w:rsidRPr="004E0096" w:rsidRDefault="00C9334C" w:rsidP="00590002">
      <w:pPr>
        <w:spacing w:after="0" w:line="360" w:lineRule="auto"/>
        <w:jc w:val="both"/>
        <w:rPr>
          <w:sz w:val="26"/>
          <w:szCs w:val="26"/>
        </w:rPr>
      </w:pPr>
      <w:r w:rsidRPr="004E0096">
        <w:rPr>
          <w:sz w:val="26"/>
          <w:szCs w:val="26"/>
        </w:rPr>
        <w:t>Các tính năng của Ansys Fluent: Phần mềm Ansys Fluent có khả năng mô hình hóa các mô hình vật lý cần thiết cho các mô hình dòng chảy, rối, truyền nhiệt, và phản ứng. Fluent có khả năng giải quyết các bài toán sau:</w:t>
      </w:r>
    </w:p>
    <w:p w:rsidR="00C9334C" w:rsidRPr="004E0096" w:rsidRDefault="00C9334C" w:rsidP="00C9334C">
      <w:pPr>
        <w:widowControl w:val="0"/>
        <w:tabs>
          <w:tab w:val="left" w:pos="540"/>
        </w:tabs>
        <w:autoSpaceDE w:val="0"/>
        <w:autoSpaceDN w:val="0"/>
        <w:adjustRightInd w:val="0"/>
        <w:spacing w:after="0" w:line="360" w:lineRule="auto"/>
        <w:ind w:left="567" w:right="-45"/>
        <w:jc w:val="both"/>
        <w:rPr>
          <w:sz w:val="26"/>
          <w:szCs w:val="26"/>
        </w:rPr>
      </w:pPr>
      <w:r w:rsidRPr="004E0096">
        <w:rPr>
          <w:sz w:val="26"/>
          <w:szCs w:val="26"/>
        </w:rPr>
        <w:t>-</w:t>
      </w:r>
      <w:r w:rsidRPr="004E0096">
        <w:rPr>
          <w:sz w:val="26"/>
          <w:szCs w:val="26"/>
        </w:rPr>
        <w:tab/>
        <w:t xml:space="preserve"> Dòng qua mô hình 2D hoặc 3D.</w:t>
      </w:r>
    </w:p>
    <w:p w:rsidR="00C9334C" w:rsidRPr="004E0096" w:rsidRDefault="00C9334C" w:rsidP="00C9334C">
      <w:pPr>
        <w:widowControl w:val="0"/>
        <w:tabs>
          <w:tab w:val="left" w:pos="540"/>
        </w:tabs>
        <w:autoSpaceDE w:val="0"/>
        <w:autoSpaceDN w:val="0"/>
        <w:adjustRightInd w:val="0"/>
        <w:spacing w:after="0" w:line="360" w:lineRule="auto"/>
        <w:ind w:left="567" w:right="-45"/>
        <w:jc w:val="both"/>
        <w:rPr>
          <w:sz w:val="26"/>
          <w:szCs w:val="26"/>
        </w:rPr>
      </w:pPr>
      <w:r w:rsidRPr="004E0096">
        <w:rPr>
          <w:sz w:val="26"/>
          <w:szCs w:val="26"/>
        </w:rPr>
        <w:t>-</w:t>
      </w:r>
      <w:r w:rsidRPr="004E0096">
        <w:rPr>
          <w:sz w:val="26"/>
          <w:szCs w:val="26"/>
        </w:rPr>
        <w:tab/>
        <w:t xml:space="preserve"> Dòng nén được hay không nén được.</w:t>
      </w:r>
    </w:p>
    <w:p w:rsidR="00C9334C" w:rsidRPr="004E0096" w:rsidRDefault="00C9334C" w:rsidP="00C9334C">
      <w:pPr>
        <w:widowControl w:val="0"/>
        <w:tabs>
          <w:tab w:val="left" w:pos="540"/>
        </w:tabs>
        <w:autoSpaceDE w:val="0"/>
        <w:autoSpaceDN w:val="0"/>
        <w:adjustRightInd w:val="0"/>
        <w:spacing w:after="0" w:line="360" w:lineRule="auto"/>
        <w:ind w:left="567" w:right="-45"/>
        <w:jc w:val="both"/>
        <w:rPr>
          <w:sz w:val="26"/>
          <w:szCs w:val="26"/>
        </w:rPr>
      </w:pPr>
      <w:r w:rsidRPr="004E0096">
        <w:rPr>
          <w:sz w:val="26"/>
          <w:szCs w:val="26"/>
        </w:rPr>
        <w:t>-</w:t>
      </w:r>
      <w:r w:rsidRPr="004E0096">
        <w:rPr>
          <w:sz w:val="26"/>
          <w:szCs w:val="26"/>
        </w:rPr>
        <w:tab/>
        <w:t xml:space="preserve"> Dòng ổn định hay không ổn định.</w:t>
      </w:r>
    </w:p>
    <w:p w:rsidR="00C9334C" w:rsidRPr="004E0096" w:rsidRDefault="00C9334C" w:rsidP="00C9334C">
      <w:pPr>
        <w:widowControl w:val="0"/>
        <w:tabs>
          <w:tab w:val="left" w:pos="540"/>
        </w:tabs>
        <w:autoSpaceDE w:val="0"/>
        <w:autoSpaceDN w:val="0"/>
        <w:adjustRightInd w:val="0"/>
        <w:spacing w:after="0" w:line="360" w:lineRule="auto"/>
        <w:ind w:left="567" w:right="-45"/>
        <w:jc w:val="both"/>
        <w:rPr>
          <w:sz w:val="26"/>
          <w:szCs w:val="26"/>
        </w:rPr>
      </w:pPr>
      <w:r w:rsidRPr="004E0096">
        <w:rPr>
          <w:sz w:val="26"/>
          <w:szCs w:val="26"/>
        </w:rPr>
        <w:t>-</w:t>
      </w:r>
      <w:r w:rsidRPr="004E0096">
        <w:rPr>
          <w:sz w:val="26"/>
          <w:szCs w:val="26"/>
        </w:rPr>
        <w:tab/>
        <w:t xml:space="preserve"> Dòng có nhớt, không nhớt, dòng tầng, dòng rối.</w:t>
      </w:r>
    </w:p>
    <w:p w:rsidR="00C9334C" w:rsidRPr="004E0096" w:rsidRDefault="00C9334C" w:rsidP="00C9334C">
      <w:pPr>
        <w:widowControl w:val="0"/>
        <w:tabs>
          <w:tab w:val="left" w:pos="540"/>
        </w:tabs>
        <w:autoSpaceDE w:val="0"/>
        <w:autoSpaceDN w:val="0"/>
        <w:adjustRightInd w:val="0"/>
        <w:spacing w:after="0" w:line="360" w:lineRule="auto"/>
        <w:ind w:left="567" w:right="-45"/>
        <w:jc w:val="both"/>
        <w:rPr>
          <w:sz w:val="26"/>
          <w:szCs w:val="26"/>
        </w:rPr>
      </w:pPr>
      <w:r w:rsidRPr="004E0096">
        <w:rPr>
          <w:sz w:val="26"/>
          <w:szCs w:val="26"/>
        </w:rPr>
        <w:t>-</w:t>
      </w:r>
      <w:r w:rsidRPr="004E0096">
        <w:rPr>
          <w:sz w:val="26"/>
          <w:szCs w:val="26"/>
        </w:rPr>
        <w:tab/>
        <w:t xml:space="preserve"> Lưu chất Newton hay phi Newton.</w:t>
      </w:r>
    </w:p>
    <w:p w:rsidR="00C9334C" w:rsidRPr="004E0096" w:rsidRDefault="00C9334C" w:rsidP="00C9334C">
      <w:pPr>
        <w:widowControl w:val="0"/>
        <w:tabs>
          <w:tab w:val="left" w:pos="540"/>
        </w:tabs>
        <w:autoSpaceDE w:val="0"/>
        <w:autoSpaceDN w:val="0"/>
        <w:adjustRightInd w:val="0"/>
        <w:spacing w:after="0" w:line="360" w:lineRule="auto"/>
        <w:ind w:left="567" w:right="-45"/>
        <w:jc w:val="both"/>
        <w:rPr>
          <w:sz w:val="26"/>
          <w:szCs w:val="26"/>
        </w:rPr>
      </w:pPr>
      <w:r w:rsidRPr="004E0096">
        <w:rPr>
          <w:sz w:val="26"/>
          <w:szCs w:val="26"/>
        </w:rPr>
        <w:t>-</w:t>
      </w:r>
      <w:r w:rsidRPr="004E0096">
        <w:rPr>
          <w:sz w:val="26"/>
          <w:szCs w:val="26"/>
        </w:rPr>
        <w:tab/>
        <w:t xml:space="preserve"> Dòng nhiều pha liên tục (lỏng – khí, lỏng – lỏng).</w:t>
      </w:r>
    </w:p>
    <w:p w:rsidR="00C9334C" w:rsidRPr="004E0096" w:rsidRDefault="00C9334C" w:rsidP="00C9334C">
      <w:pPr>
        <w:widowControl w:val="0"/>
        <w:tabs>
          <w:tab w:val="left" w:pos="540"/>
        </w:tabs>
        <w:autoSpaceDE w:val="0"/>
        <w:autoSpaceDN w:val="0"/>
        <w:adjustRightInd w:val="0"/>
        <w:spacing w:after="0" w:line="360" w:lineRule="auto"/>
        <w:ind w:left="567" w:right="-45"/>
        <w:jc w:val="both"/>
        <w:rPr>
          <w:sz w:val="26"/>
          <w:szCs w:val="26"/>
        </w:rPr>
      </w:pPr>
      <w:r w:rsidRPr="004E0096">
        <w:rPr>
          <w:sz w:val="26"/>
          <w:szCs w:val="26"/>
        </w:rPr>
        <w:t>-</w:t>
      </w:r>
      <w:r w:rsidRPr="004E0096">
        <w:rPr>
          <w:sz w:val="26"/>
          <w:szCs w:val="26"/>
        </w:rPr>
        <w:tab/>
        <w:t xml:space="preserve"> Trao đổi nhiệt, tán xạ, bức xạ.</w:t>
      </w:r>
    </w:p>
    <w:p w:rsidR="00C9334C" w:rsidRPr="004E0096" w:rsidRDefault="00C9334C" w:rsidP="00C9334C">
      <w:pPr>
        <w:widowControl w:val="0"/>
        <w:tabs>
          <w:tab w:val="left" w:pos="540"/>
        </w:tabs>
        <w:autoSpaceDE w:val="0"/>
        <w:autoSpaceDN w:val="0"/>
        <w:adjustRightInd w:val="0"/>
        <w:spacing w:after="0" w:line="360" w:lineRule="auto"/>
        <w:ind w:left="567" w:right="-45"/>
        <w:jc w:val="both"/>
        <w:rPr>
          <w:sz w:val="26"/>
          <w:szCs w:val="26"/>
        </w:rPr>
      </w:pPr>
      <w:r w:rsidRPr="004E0096">
        <w:rPr>
          <w:sz w:val="26"/>
          <w:szCs w:val="26"/>
        </w:rPr>
        <w:t>-</w:t>
      </w:r>
      <w:r w:rsidRPr="004E0096">
        <w:rPr>
          <w:sz w:val="26"/>
          <w:szCs w:val="26"/>
        </w:rPr>
        <w:tab/>
        <w:t xml:space="preserve"> Sự thay đổi pha: nóng chảy, đông đặc,…</w:t>
      </w:r>
    </w:p>
    <w:p w:rsidR="00C9334C" w:rsidRPr="004E0096" w:rsidRDefault="00C9334C" w:rsidP="00590002">
      <w:pPr>
        <w:spacing w:after="0" w:line="360" w:lineRule="auto"/>
        <w:jc w:val="both"/>
        <w:rPr>
          <w:sz w:val="26"/>
          <w:szCs w:val="26"/>
        </w:rPr>
      </w:pPr>
      <w:r w:rsidRPr="004E0096">
        <w:rPr>
          <w:sz w:val="26"/>
          <w:szCs w:val="26"/>
        </w:rPr>
        <w:t>Nói chung Fluent là một chương trình phù hợp để mô phỏng các dòng nén được và không nén được trong các mô hình có hình dạng phức tạp.</w:t>
      </w:r>
    </w:p>
    <w:p w:rsidR="00C9334C" w:rsidRPr="004E0096" w:rsidRDefault="00C9334C" w:rsidP="00C9334C">
      <w:pPr>
        <w:pStyle w:val="Heading3"/>
        <w:numPr>
          <w:ilvl w:val="0"/>
          <w:numId w:val="0"/>
        </w:numPr>
        <w:ind w:left="720" w:hanging="720"/>
        <w:rPr>
          <w:sz w:val="26"/>
          <w:szCs w:val="26"/>
        </w:rPr>
      </w:pPr>
      <w:bookmarkStart w:id="79" w:name="_Toc422075019"/>
      <w:r w:rsidRPr="004E0096">
        <w:rPr>
          <w:sz w:val="26"/>
          <w:szCs w:val="26"/>
        </w:rPr>
        <w:t xml:space="preserve"> </w:t>
      </w:r>
      <w:bookmarkStart w:id="80" w:name="_Toc457853973"/>
      <w:r w:rsidRPr="004E0096">
        <w:rPr>
          <w:sz w:val="26"/>
          <w:szCs w:val="26"/>
        </w:rPr>
        <w:t>Các bước giải bài toán trên Ansys Fluent</w:t>
      </w:r>
      <w:bookmarkEnd w:id="79"/>
      <w:bookmarkEnd w:id="80"/>
    </w:p>
    <w:p w:rsidR="00C9334C" w:rsidRPr="004E0096" w:rsidRDefault="00C9334C" w:rsidP="00C9334C">
      <w:pPr>
        <w:rPr>
          <w:sz w:val="26"/>
          <w:szCs w:val="26"/>
        </w:rPr>
      </w:pPr>
      <w:r w:rsidRPr="004E0096">
        <w:rPr>
          <w:sz w:val="26"/>
          <w:szCs w:val="26"/>
        </w:rPr>
        <w:t>- Mô hình hóa hình học 3D bằng các phần mềm CAD. Sau đó, chuyển về Ansys. Nếu sử dụng WorkBench thì có thể chuyển phân tích CAE ngay.</w:t>
      </w:r>
    </w:p>
    <w:p w:rsidR="00C9334C" w:rsidRPr="004E0096" w:rsidRDefault="00C9334C" w:rsidP="00C9334C">
      <w:pPr>
        <w:rPr>
          <w:sz w:val="26"/>
          <w:szCs w:val="26"/>
        </w:rPr>
      </w:pPr>
      <w:r w:rsidRPr="004E0096">
        <w:rPr>
          <w:sz w:val="26"/>
          <w:szCs w:val="26"/>
        </w:rPr>
        <w:t xml:space="preserve">- Nhập chọn mô hình vật liệu cho từng chi tiết: nhập các thuộc tính cơ học, nhiệt và các thuộc tính khác cho các chi tiết và kết cấu. Ansys cho phép nhập thuộc tính vật liệu không phải chỉ là các giá trị cố định về giới hạn đàn hồi, giới hạn chảy, mà cho phép nhập quan hệ ứng suất và biến dạng, hay nói cách khác cho phép nhập quan hệ thực giữa ứng suất và biến dạng, quan hệ đó là quan hệ phi tuyến và phụ thuộc nhiệt độ và tốc độ biến dạng. Ansys cho quan hệ ứng suất và biến dạng của một số thép </w:t>
      </w:r>
      <w:r w:rsidRPr="004E0096">
        <w:rPr>
          <w:sz w:val="26"/>
          <w:szCs w:val="26"/>
        </w:rPr>
        <w:lastRenderedPageBreak/>
        <w:t>thông dụng, nhưng cũng cho phép người dùng tự nhập các giá trị đường cong thực nghiệm của người dùng.</w:t>
      </w:r>
    </w:p>
    <w:p w:rsidR="00C9334C" w:rsidRPr="004E0096" w:rsidRDefault="00C9334C" w:rsidP="00C9334C">
      <w:pPr>
        <w:rPr>
          <w:sz w:val="26"/>
          <w:szCs w:val="26"/>
        </w:rPr>
      </w:pPr>
      <w:r w:rsidRPr="004E0096">
        <w:rPr>
          <w:sz w:val="26"/>
          <w:szCs w:val="26"/>
        </w:rPr>
        <w:t>- Chia lưới phần tử Meshing: Để giải bài toán phân tích, như tính bền chẳng hạn, người ta sử dụng phương pháp phần tử hữu hạn để giải. Vì vậy cần phải chia lưới phần tử. Cần đọc về phần tử hữu hạn.</w:t>
      </w:r>
    </w:p>
    <w:p w:rsidR="00C9334C" w:rsidRPr="004E0096" w:rsidRDefault="00C9334C" w:rsidP="00C9334C">
      <w:pPr>
        <w:rPr>
          <w:sz w:val="26"/>
          <w:szCs w:val="26"/>
        </w:rPr>
      </w:pPr>
      <w:r w:rsidRPr="004E0096">
        <w:rPr>
          <w:sz w:val="26"/>
          <w:szCs w:val="26"/>
        </w:rPr>
        <w:t>- Nhập điều kiện biên Cơ – nhiệt: Xác định các điểm hoặc mặt cố định, hoặc chuyển động với số bậc tự do nào đó, nhập lực tác dụng với lực tập trung, lực phân bố, mô men, hay nhiệt…</w:t>
      </w:r>
    </w:p>
    <w:p w:rsidR="00C9334C" w:rsidRPr="004E0096" w:rsidRDefault="00C9334C" w:rsidP="00C9334C">
      <w:pPr>
        <w:rPr>
          <w:sz w:val="26"/>
          <w:szCs w:val="26"/>
        </w:rPr>
      </w:pPr>
      <w:r w:rsidRPr="004E0096">
        <w:rPr>
          <w:sz w:val="26"/>
          <w:szCs w:val="26"/>
        </w:rPr>
        <w:t>- Chọn phương pháp giải: bài toán tính bền tĩnh hay động, bài toán mỏi, hay dao động, bài toán nhiệt đơn thuần hay bài toán đồng tác dụng nhiệt và cơ…</w:t>
      </w:r>
    </w:p>
    <w:p w:rsidR="00C9334C" w:rsidRPr="004E0096" w:rsidRDefault="00C9334C" w:rsidP="00C9334C">
      <w:pPr>
        <w:rPr>
          <w:sz w:val="26"/>
          <w:szCs w:val="26"/>
        </w:rPr>
      </w:pPr>
      <w:r w:rsidRPr="004E0096">
        <w:rPr>
          <w:sz w:val="26"/>
          <w:szCs w:val="26"/>
        </w:rPr>
        <w:t>- Cho chạy Run chương trình để máy tính giải…</w:t>
      </w:r>
    </w:p>
    <w:p w:rsidR="00C9334C" w:rsidRPr="004E0096" w:rsidRDefault="00C9334C" w:rsidP="00C9334C">
      <w:pPr>
        <w:rPr>
          <w:sz w:val="26"/>
          <w:szCs w:val="26"/>
        </w:rPr>
      </w:pPr>
      <w:r w:rsidRPr="004E0096">
        <w:rPr>
          <w:sz w:val="26"/>
          <w:szCs w:val="26"/>
        </w:rPr>
        <w:t>- Lấy kết quả: vào Result để chọn các kết quả cần phần tích: chuyển vị, ứng suất, biến dạng… tùy theo yêu cầu người dùng… Sau đó so với các tiêu chuẩn bền để phán xét chỗ nào bền, chỗ nào sẽ bị hỏng, từ đó chỉnh lại kết cấu để tránh các sai hỏng.</w:t>
      </w:r>
    </w:p>
    <w:p w:rsidR="00EF6E0B" w:rsidRPr="004E0096" w:rsidRDefault="00EF6E0B" w:rsidP="00625CD4">
      <w:pPr>
        <w:spacing w:after="0" w:line="360" w:lineRule="auto"/>
        <w:jc w:val="both"/>
        <w:rPr>
          <w:sz w:val="26"/>
          <w:szCs w:val="26"/>
        </w:rPr>
      </w:pPr>
      <w:r w:rsidRPr="004E0096">
        <w:rPr>
          <w:sz w:val="26"/>
          <w:szCs w:val="26"/>
        </w:rPr>
        <w:t>Phần mềm Ansys Fluent được sử dụng trong nghiên cứu này. Ansys Fluent là một phần mềm với những khả năng mô hình hóa một cách rộng rãi các đặc tính vật lý cho mô hình dòng chảy chất lưu, rối, trao đổi nhiệt và phản ứng được áp dụng trong công nghiệp từ dòng chảy qua cánh máy bay đến sự cháy trong một lò lửa, từ các cột bọt khí đến các đệm dầu, từ dòng chảy của các mạch máu cho đến việc chế tạo các vật liệu bán dẫn và từ thiết kế các căn phòng sạch cho đến các thiết bị xử lí nước thải. Các mô hình đặc biệt giúp cho phần mềm có khả năng mô hình hóa buồng cháy động cơ cylinder, khí động học sự truyền âm, máy cánh và các hệ thống đa pha nhằm phục vụ cho việc mở rộng khả năng của phần mềm.</w:t>
      </w:r>
    </w:p>
    <w:p w:rsidR="008A072A" w:rsidRDefault="008A072A" w:rsidP="00625CD4">
      <w:pPr>
        <w:spacing w:after="0" w:line="360" w:lineRule="auto"/>
        <w:jc w:val="both"/>
        <w:rPr>
          <w:sz w:val="26"/>
          <w:szCs w:val="26"/>
        </w:rPr>
      </w:pPr>
    </w:p>
    <w:p w:rsidR="008A072A" w:rsidRDefault="008A072A" w:rsidP="00625CD4">
      <w:pPr>
        <w:spacing w:after="0" w:line="360" w:lineRule="auto"/>
        <w:jc w:val="both"/>
        <w:rPr>
          <w:sz w:val="26"/>
          <w:szCs w:val="26"/>
        </w:rPr>
      </w:pPr>
    </w:p>
    <w:p w:rsidR="008A072A" w:rsidRDefault="008A072A" w:rsidP="00625CD4">
      <w:pPr>
        <w:spacing w:after="0" w:line="360" w:lineRule="auto"/>
        <w:jc w:val="both"/>
        <w:rPr>
          <w:sz w:val="26"/>
          <w:szCs w:val="26"/>
        </w:rPr>
      </w:pPr>
    </w:p>
    <w:p w:rsidR="008A072A" w:rsidRDefault="008A072A" w:rsidP="00625CD4">
      <w:pPr>
        <w:spacing w:after="0" w:line="360" w:lineRule="auto"/>
        <w:jc w:val="both"/>
        <w:rPr>
          <w:sz w:val="26"/>
          <w:szCs w:val="26"/>
        </w:rPr>
      </w:pPr>
    </w:p>
    <w:p w:rsidR="008A072A" w:rsidRDefault="008A072A" w:rsidP="00625CD4">
      <w:pPr>
        <w:spacing w:after="0" w:line="360" w:lineRule="auto"/>
        <w:jc w:val="both"/>
        <w:rPr>
          <w:sz w:val="26"/>
          <w:szCs w:val="26"/>
        </w:rPr>
      </w:pPr>
    </w:p>
    <w:p w:rsidR="008A072A" w:rsidRDefault="008A072A" w:rsidP="00625CD4">
      <w:pPr>
        <w:spacing w:after="0" w:line="360" w:lineRule="auto"/>
        <w:jc w:val="both"/>
        <w:rPr>
          <w:sz w:val="26"/>
          <w:szCs w:val="26"/>
        </w:rPr>
      </w:pPr>
    </w:p>
    <w:p w:rsidR="008A072A" w:rsidRDefault="008A072A" w:rsidP="00625CD4">
      <w:pPr>
        <w:spacing w:after="0" w:line="360" w:lineRule="auto"/>
        <w:jc w:val="both"/>
        <w:rPr>
          <w:sz w:val="26"/>
          <w:szCs w:val="26"/>
        </w:rPr>
      </w:pPr>
    </w:p>
    <w:p w:rsidR="00EF6E0B" w:rsidRPr="004E0096" w:rsidRDefault="00590002" w:rsidP="00625CD4">
      <w:pPr>
        <w:spacing w:after="0" w:line="360" w:lineRule="auto"/>
        <w:jc w:val="both"/>
        <w:rPr>
          <w:sz w:val="26"/>
          <w:szCs w:val="26"/>
        </w:rPr>
      </w:pPr>
      <w:r w:rsidRPr="004E0096">
        <w:rPr>
          <w:sz w:val="26"/>
          <w:szCs w:val="26"/>
        </w:rPr>
        <w:lastRenderedPageBreak/>
        <w:t xml:space="preserve">Xây dựng thuật toán mô phỏng </w:t>
      </w:r>
      <w:r w:rsidR="00EF6E0B" w:rsidRPr="004E0096">
        <w:rPr>
          <w:sz w:val="26"/>
          <w:szCs w:val="26"/>
        </w:rPr>
        <w:t>như</w:t>
      </w:r>
      <w:r w:rsidR="00CD7F0F" w:rsidRPr="004E0096">
        <w:rPr>
          <w:sz w:val="26"/>
          <w:szCs w:val="26"/>
        </w:rPr>
        <w:t xml:space="preserve"> sau (Hình 2.13</w:t>
      </w:r>
      <w:r w:rsidR="00EF6E0B" w:rsidRPr="004E0096">
        <w:rPr>
          <w:sz w:val="26"/>
          <w:szCs w:val="26"/>
        </w:rPr>
        <w:t>):</w:t>
      </w:r>
    </w:p>
    <w:p w:rsidR="00EF6E0B" w:rsidRPr="004E0096" w:rsidRDefault="00EF6E0B" w:rsidP="00625CD4">
      <w:pPr>
        <w:pStyle w:val="ListParagraph"/>
        <w:spacing w:after="0" w:line="360" w:lineRule="auto"/>
        <w:ind w:right="-5" w:firstLine="600"/>
        <w:jc w:val="both"/>
        <w:rPr>
          <w:sz w:val="26"/>
          <w:szCs w:val="26"/>
          <w:lang w:val="pl-PL"/>
        </w:rPr>
      </w:pPr>
    </w:p>
    <w:p w:rsidR="00EF6E0B" w:rsidRPr="004E0096" w:rsidRDefault="00DD2C4F" w:rsidP="00625CD4">
      <w:pPr>
        <w:pStyle w:val="ListParagraph"/>
        <w:spacing w:after="0" w:line="360" w:lineRule="auto"/>
        <w:ind w:right="-5" w:firstLine="600"/>
        <w:jc w:val="both"/>
        <w:rPr>
          <w:sz w:val="26"/>
          <w:szCs w:val="26"/>
          <w:lang w:val="pl-PL"/>
        </w:rPr>
      </w:pPr>
      <w:r>
        <w:rPr>
          <w:sz w:val="26"/>
          <w:szCs w:val="26"/>
          <w:lang w:val="en-US"/>
        </w:rPr>
        <mc:AlternateContent>
          <mc:Choice Requires="wpg">
            <w:drawing>
              <wp:anchor distT="0" distB="0" distL="114300" distR="114300" simplePos="0" relativeHeight="251657216" behindDoc="0" locked="0" layoutInCell="1" allowOverlap="1">
                <wp:simplePos x="0" y="0"/>
                <wp:positionH relativeFrom="column">
                  <wp:posOffset>385445</wp:posOffset>
                </wp:positionH>
                <wp:positionV relativeFrom="paragraph">
                  <wp:posOffset>8890</wp:posOffset>
                </wp:positionV>
                <wp:extent cx="3777615" cy="4153535"/>
                <wp:effectExtent l="23495" t="8890" r="8890" b="9525"/>
                <wp:wrapNone/>
                <wp:docPr id="13"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77615" cy="4153535"/>
                          <a:chOff x="2614" y="3754"/>
                          <a:chExt cx="7302" cy="9009"/>
                        </a:xfrm>
                      </wpg:grpSpPr>
                      <wps:wsp>
                        <wps:cNvPr id="14" name="Straight Connector 72"/>
                        <wps:cNvCnPr/>
                        <wps:spPr bwMode="auto">
                          <a:xfrm flipV="1">
                            <a:off x="2614" y="4203"/>
                            <a:ext cx="61" cy="7881"/>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6" name="Rectangle 50"/>
                        <wps:cNvSpPr>
                          <a:spLocks noChangeArrowheads="1"/>
                        </wps:cNvSpPr>
                        <wps:spPr bwMode="auto">
                          <a:xfrm>
                            <a:off x="4424" y="3754"/>
                            <a:ext cx="4199" cy="926"/>
                          </a:xfrm>
                          <a:prstGeom prst="rect">
                            <a:avLst/>
                          </a:prstGeom>
                          <a:solidFill>
                            <a:srgbClr val="FFFFFF"/>
                          </a:solidFill>
                          <a:ln w="9525">
                            <a:solidFill>
                              <a:srgbClr val="000000"/>
                            </a:solidFill>
                            <a:miter lim="800000"/>
                            <a:headEnd/>
                            <a:tailEnd/>
                          </a:ln>
                        </wps:spPr>
                        <wps:txbx>
                          <w:txbxContent>
                            <w:p w:rsidR="008F5237" w:rsidRPr="00003970" w:rsidRDefault="008F5237" w:rsidP="00D92512">
                              <w:r w:rsidRPr="00003970">
                                <w:t>M</w:t>
                              </w:r>
                              <w:r>
                                <w:t xml:space="preserve">ô hình hoá 3D cho cụm họng nạp </w:t>
                              </w:r>
                              <w:r w:rsidRPr="00003970">
                                <w:t>bằng SolidWork.</w:t>
                              </w:r>
                            </w:p>
                          </w:txbxContent>
                        </wps:txbx>
                        <wps:bodyPr rot="0" vert="horz" wrap="square" lIns="91440" tIns="45720" rIns="91440" bIns="45720" anchor="t" anchorCtr="0" upright="1">
                          <a:noAutofit/>
                        </wps:bodyPr>
                      </wps:wsp>
                      <wps:wsp>
                        <wps:cNvPr id="17" name="Down Arrow 56"/>
                        <wps:cNvSpPr>
                          <a:spLocks noChangeArrowheads="1"/>
                        </wps:cNvSpPr>
                        <wps:spPr bwMode="auto">
                          <a:xfrm>
                            <a:off x="6410" y="8809"/>
                            <a:ext cx="318" cy="673"/>
                          </a:xfrm>
                          <a:prstGeom prst="downArrow">
                            <a:avLst>
                              <a:gd name="adj1" fmla="val 50000"/>
                              <a:gd name="adj2" fmla="val 665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 name="Rectangle 57"/>
                        <wps:cNvSpPr>
                          <a:spLocks noChangeArrowheads="1"/>
                        </wps:cNvSpPr>
                        <wps:spPr bwMode="auto">
                          <a:xfrm>
                            <a:off x="4127" y="9569"/>
                            <a:ext cx="4877" cy="948"/>
                          </a:xfrm>
                          <a:prstGeom prst="rect">
                            <a:avLst/>
                          </a:prstGeom>
                          <a:solidFill>
                            <a:srgbClr val="FFFFFF"/>
                          </a:solidFill>
                          <a:ln w="9525">
                            <a:solidFill>
                              <a:srgbClr val="000000"/>
                            </a:solidFill>
                            <a:miter lim="800000"/>
                            <a:headEnd/>
                            <a:tailEnd/>
                          </a:ln>
                        </wps:spPr>
                        <wps:txbx>
                          <w:txbxContent>
                            <w:p w:rsidR="008F5237" w:rsidRPr="00003970" w:rsidRDefault="008F5237" w:rsidP="00D92512">
                              <w:r w:rsidRPr="00003970">
                                <w:t>Xuất kết quả: vận tốc, áp suất, độ rối,…bằng biểu đồ, hình ảnh,…</w:t>
                              </w:r>
                            </w:p>
                          </w:txbxContent>
                        </wps:txbx>
                        <wps:bodyPr rot="0" vert="horz" wrap="square" lIns="91440" tIns="45720" rIns="91440" bIns="45720" anchor="t" anchorCtr="0" upright="1">
                          <a:noAutofit/>
                        </wps:bodyPr>
                      </wps:wsp>
                      <wps:wsp>
                        <wps:cNvPr id="19" name="Rectangle 59"/>
                        <wps:cNvSpPr>
                          <a:spLocks noChangeArrowheads="1"/>
                        </wps:cNvSpPr>
                        <wps:spPr bwMode="auto">
                          <a:xfrm>
                            <a:off x="3411" y="11319"/>
                            <a:ext cx="6505" cy="144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F5237" w:rsidRPr="00003970" w:rsidRDefault="008F5237" w:rsidP="00D92512">
                              <w:r w:rsidRPr="00003970">
                                <w:t>Đánh giá độ nhạy và độ chính xác của kết quả.</w:t>
                              </w:r>
                            </w:p>
                            <w:p w:rsidR="008F5237" w:rsidRPr="00003970" w:rsidRDefault="008F5237" w:rsidP="00D92512">
                              <w:r w:rsidRPr="00003970">
                                <w:t>Nếu không hợp lý kiểm tra, chỉnh sửa lại lưới chia, đặt điều kiện biên, mô hình vật lý, các thông số nhập vào…</w:t>
                              </w:r>
                            </w:p>
                          </w:txbxContent>
                        </wps:txbx>
                        <wps:bodyPr rot="0" vert="horz" wrap="square" lIns="91440" tIns="45720" rIns="91440" bIns="45720" anchor="t" anchorCtr="0" upright="1">
                          <a:noAutofit/>
                        </wps:bodyPr>
                      </wps:wsp>
                      <wps:wsp>
                        <wps:cNvPr id="22" name="Oval 26"/>
                        <wps:cNvSpPr>
                          <a:spLocks noChangeArrowheads="1"/>
                        </wps:cNvSpPr>
                        <wps:spPr bwMode="auto">
                          <a:xfrm>
                            <a:off x="4546" y="5400"/>
                            <a:ext cx="4048" cy="1182"/>
                          </a:xfrm>
                          <a:prstGeom prst="ellipse">
                            <a:avLst/>
                          </a:prstGeom>
                          <a:solidFill>
                            <a:srgbClr val="FFFFFF"/>
                          </a:solidFill>
                          <a:ln w="9525">
                            <a:solidFill>
                              <a:srgbClr val="000000"/>
                            </a:solidFill>
                            <a:round/>
                            <a:headEnd/>
                            <a:tailEnd/>
                          </a:ln>
                        </wps:spPr>
                        <wps:txbx>
                          <w:txbxContent>
                            <w:p w:rsidR="008F5237" w:rsidRPr="00003970" w:rsidRDefault="008F5237" w:rsidP="00D92512">
                              <w:r w:rsidRPr="00003970">
                                <w:t>Import mô hình 3D qua phần mềm Ansys Fluent.</w:t>
                              </w:r>
                            </w:p>
                          </w:txbxContent>
                        </wps:txbx>
                        <wps:bodyPr rot="0" vert="horz" wrap="square" lIns="91440" tIns="45720" rIns="91440" bIns="45720" anchor="t" anchorCtr="0" upright="1">
                          <a:noAutofit/>
                        </wps:bodyPr>
                      </wps:wsp>
                      <wps:wsp>
                        <wps:cNvPr id="26" name="Down Arrow 58"/>
                        <wps:cNvSpPr>
                          <a:spLocks noChangeArrowheads="1"/>
                        </wps:cNvSpPr>
                        <wps:spPr bwMode="auto">
                          <a:xfrm>
                            <a:off x="6450" y="10596"/>
                            <a:ext cx="317" cy="660"/>
                          </a:xfrm>
                          <a:prstGeom prst="downArrow">
                            <a:avLst>
                              <a:gd name="adj1" fmla="val 50000"/>
                              <a:gd name="adj2" fmla="val 6685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 name="Down Arrow 54"/>
                        <wps:cNvSpPr>
                          <a:spLocks noChangeArrowheads="1"/>
                        </wps:cNvSpPr>
                        <wps:spPr bwMode="auto">
                          <a:xfrm>
                            <a:off x="6403" y="6669"/>
                            <a:ext cx="302" cy="632"/>
                          </a:xfrm>
                          <a:prstGeom prst="downArrow">
                            <a:avLst>
                              <a:gd name="adj1" fmla="val 50000"/>
                              <a:gd name="adj2" fmla="val 6692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Straight Arrow Connector 73"/>
                        <wps:cNvCnPr>
                          <a:cxnSpLocks/>
                        </wps:cNvCnPr>
                        <wps:spPr bwMode="auto">
                          <a:xfrm>
                            <a:off x="2670" y="4203"/>
                            <a:ext cx="1754" cy="0"/>
                          </a:xfrm>
                          <a:prstGeom prst="straightConnector1">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Rectangle 55"/>
                        <wps:cNvSpPr>
                          <a:spLocks noChangeArrowheads="1"/>
                        </wps:cNvSpPr>
                        <wps:spPr bwMode="auto">
                          <a:xfrm>
                            <a:off x="3510" y="7330"/>
                            <a:ext cx="6125" cy="1376"/>
                          </a:xfrm>
                          <a:prstGeom prst="rect">
                            <a:avLst/>
                          </a:prstGeom>
                          <a:solidFill>
                            <a:srgbClr val="FFFFFF"/>
                          </a:solidFill>
                          <a:ln w="9525">
                            <a:solidFill>
                              <a:srgbClr val="000000"/>
                            </a:solidFill>
                            <a:miter lim="800000"/>
                            <a:headEnd/>
                            <a:tailEnd/>
                          </a:ln>
                        </wps:spPr>
                        <wps:txbx>
                          <w:txbxContent>
                            <w:p w:rsidR="008F5237" w:rsidRPr="00003970" w:rsidRDefault="008F5237" w:rsidP="00D92512">
                              <w:pPr>
                                <w:spacing w:line="360" w:lineRule="auto"/>
                              </w:pPr>
                              <w:r w:rsidRPr="00003970">
                                <w:t>Thiết lập bài toán trong Ansys Fluent: kiểm tra lưới, định nghĩa vật liệu, gán điều kiện biên, gán các mô hình rối, điều kiện hoạt động, quy định các thông số giải,…</w:t>
                              </w:r>
                            </w:p>
                          </w:txbxContent>
                        </wps:txbx>
                        <wps:bodyPr rot="0" vert="horz" wrap="square" lIns="91440" tIns="45720" rIns="91440" bIns="45720" anchor="t" anchorCtr="0" upright="1">
                          <a:noAutofit/>
                        </wps:bodyPr>
                      </wps:wsp>
                      <wps:wsp>
                        <wps:cNvPr id="66" name="Down Arrow 51"/>
                        <wps:cNvSpPr>
                          <a:spLocks noChangeArrowheads="1"/>
                        </wps:cNvSpPr>
                        <wps:spPr bwMode="auto">
                          <a:xfrm>
                            <a:off x="6392" y="4745"/>
                            <a:ext cx="288" cy="619"/>
                          </a:xfrm>
                          <a:prstGeom prst="downArrow">
                            <a:avLst>
                              <a:gd name="adj1" fmla="val 50000"/>
                              <a:gd name="adj2" fmla="val 8563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7" name="AutoShape 57"/>
                        <wps:cNvCnPr>
                          <a:cxnSpLocks noChangeShapeType="1"/>
                        </wps:cNvCnPr>
                        <wps:spPr bwMode="auto">
                          <a:xfrm>
                            <a:off x="2614" y="12084"/>
                            <a:ext cx="797" cy="0"/>
                          </a:xfrm>
                          <a:prstGeom prst="straightConnector1">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5" o:spid="_x0000_s1027" style="position:absolute;left:0;text-align:left;margin-left:30.35pt;margin-top:.7pt;width:297.45pt;height:327.05pt;z-index:251657216" coordorigin="2614,3754" coordsize="7302,9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">
                <v:line id="Straight Connector 72" o:spid="_x0000_s1028" style="position:absolute;flip:y;visibility:visible;mso-wrap-style:square" from="2614,4203" to="2675,12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tQ8cAAADbAAAADwAAAGRycy9kb3ducmV2LnhtbESPT2vCQBDF7wW/wzJCL0U3ltBK6iaI&#10;bf0DUjB66HHMjkkwOxuyW43fvisUepvhvd+bN7OsN424UOdqywom4wgEcWF1zaWCw/5zNAXhPLLG&#10;xjIpuJGDLB08zDDR9so7uuS+FCGEXYIKKu/bREpXVGTQjW1LHLST7Qz6sHal1B1eQ7hp5HMUvUiD&#10;NYcLFba0qKg45z8m1HiP95vbcbV8/fpYFNvTJn6K1t9KPQ77+RsIT73/N//Rax24GO6/hAFk+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DG1DxwAAANsAAAAPAAAAAAAA&#10;AAAAAAAAAKECAABkcnMvZG93bnJldi54bWxQSwUGAAAAAAQABAD5AAAAlQMAAAAA&#10;" strokeweight="2.25pt"/>
                <v:rect id="Rectangle 50" o:spid="_x0000_s1029" style="position:absolute;left:4424;top:3754;width:4199;height:9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pwccEA&#10;AADbAAAADwAAAGRycy9kb3ducmV2LnhtbERPTWvCQBC9F/wPyxS8NZsqhJq6iihKPcbk4m2aHZNo&#10;djZkV0399d1Cwds83ufMl4NpxY1611hW8B7FIIhLqxuuFBT59u0DhPPIGlvLpOCHHCwXo5c5ptre&#10;OaPbwVcihLBLUUHtfZdK6cqaDLrIdsSBO9neoA+wr6Tu8R7CTSsncZxIgw2Hhho7WtdUXg5Xo+C7&#10;mRT4yPJdbGbbqd8P+fl63Cg1fh1WnyA8Df4p/nd/6TA/gb9fwgF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KcHHBAAAA2wAAAA8AAAAAAAAAAAAAAAAAmAIAAGRycy9kb3du&#10;cmV2LnhtbFBLBQYAAAAABAAEAPUAAACGAwAAAAA=&#10;">
                  <v:textbox>
                    <w:txbxContent>
                      <w:p w:rsidR="004966A6" w:rsidRPr="00003970" w:rsidRDefault="004966A6" w:rsidP="00D92512">
                        <w:r w:rsidRPr="00003970">
                          <w:t>M</w:t>
                        </w:r>
                        <w:r>
                          <w:t xml:space="preserve">ô hình hoá 3D cho cụm họng nạp </w:t>
                        </w:r>
                        <w:r w:rsidRPr="00003970">
                          <w:t>bằng SolidWork.</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56" o:spid="_x0000_s1030" type="#_x0000_t67" style="position:absolute;left:6410;top:8809;width:318;height: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PiM8IA&#10;AADbAAAADwAAAGRycy9kb3ducmV2LnhtbERPTWsCMRC9F/wPYYReSs22B5XVKKIUeigUo5fexs24&#10;WdxMlk26pv++EQRv83ifs1wn14qB+tB4VvA2KUAQV940XCs4Hj5e5yBCRDbYeiYFfxRgvRo9LbE0&#10;/sp7GnSsRQ7hUKICG2NXShkqSw7DxHfEmTv73mHMsK+l6fGaw10r34tiKh02nBssdrS1VF30r1OQ&#10;TpU+Dn7Xfr3o2fyQfvbfJ22Veh6nzQJEpBQf4rv70+T5M7j9kg+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8+IzwgAAANsAAAAPAAAAAAAAAAAAAAAAAJgCAABkcnMvZG93&#10;bnJldi54bWxQSwUGAAAAAAQABAD1AAAAhwMAAAAA&#10;" adj="14806"/>
                <v:rect id="Rectangle 57" o:spid="_x0000_s1031" style="position:absolute;left:4127;top:9569;width:4877;height:9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w:txbxContent>
                      <w:p w:rsidR="004966A6" w:rsidRPr="00003970" w:rsidRDefault="004966A6" w:rsidP="00D92512">
                        <w:r w:rsidRPr="00003970">
                          <w:t>Xuất kết quả: vận tốc, áp suất, độ rối,…bằng biểu đồ, hình ảnh,…</w:t>
                        </w:r>
                      </w:p>
                    </w:txbxContent>
                  </v:textbox>
                </v:rect>
                <v:rect id="Rectangle 59" o:spid="_x0000_s1032" style="position:absolute;left:3411;top:11319;width:6505;height:1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fQzcEA&#10;AADbAAAADwAAAGRycy9kb3ducmV2LnhtbERP32vCMBB+H/g/hBN8m+mEydaZShUFn4TpQPd2NLek&#10;tLmUJrPdf78Ig73dx/fzVuvRteJGfag9K3iaZyCIK69rNgo+zvvHFxAhImtsPZOCHwqwLiYPK8y1&#10;H/idbqdoRArhkKMCG2OXSxkqSw7D3HfEifvyvcOYYG+k7nFI4a6ViyxbSoc1pwaLHW0tVc3p2ynY&#10;dZ/H8tkEWV6ivTZ+M+zt0Sg1m47lG4hIY/wX/7kPOs1/hfsv6QBZ/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n0M3BAAAA2wAAAA8AAAAAAAAAAAAAAAAAmAIAAGRycy9kb3du&#10;cmV2LnhtbFBLBQYAAAAABAAEAPUAAACGAwAAAAA=&#10;" filled="f">
                  <v:textbox>
                    <w:txbxContent>
                      <w:p w:rsidR="004966A6" w:rsidRPr="00003970" w:rsidRDefault="004966A6" w:rsidP="00D92512">
                        <w:r w:rsidRPr="00003970">
                          <w:t>Đánh giá độ nhạy và độ chính xác của kết quả.</w:t>
                        </w:r>
                      </w:p>
                      <w:p w:rsidR="004966A6" w:rsidRPr="00003970" w:rsidRDefault="004966A6" w:rsidP="00D92512">
                        <w:r w:rsidRPr="00003970">
                          <w:t>Nếu không hợp lý kiểm tra, chỉnh sửa lại lưới chia, đặt điều kiện biên, mô hình vật lý, các thông số nhập vào…</w:t>
                        </w:r>
                      </w:p>
                    </w:txbxContent>
                  </v:textbox>
                </v:rect>
                <v:oval id="Oval 26" o:spid="_x0000_s1033" style="position:absolute;left:4546;top:5400;width:4048;height:1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1dBcMA&#10;AADbAAAADwAAAGRycy9kb3ducmV2LnhtbESPQWvCQBSE70L/w/IK3nRjglJSV5GKoAcPje39kX0m&#10;wezbkH2N6b/vCkKPw8x8w6y3o2vVQH1oPBtYzBNQxKW3DVcGvi6H2RuoIMgWW89k4JcCbDcvkzXm&#10;1t/5k4ZCKhUhHHI0UIt0udahrMlhmPuOOHpX3zuUKPtK2x7vEe5anSbJSjtsOC7U2NFHTeWt+HEG&#10;9tWuWA06k2V23R9lefs+n7KFMdPXcfcOSmiU//CzfbQG0hQ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U1dBcMAAADbAAAADwAAAAAAAAAAAAAAAACYAgAAZHJzL2Rv&#10;d25yZXYueG1sUEsFBgAAAAAEAAQA9QAAAIgDAAAAAA==&#10;">
                  <v:textbox>
                    <w:txbxContent>
                      <w:p w:rsidR="004966A6" w:rsidRPr="00003970" w:rsidRDefault="004966A6" w:rsidP="00D92512">
                        <w:r w:rsidRPr="00003970">
                          <w:t>Import mô hình 3D qua phần mềm Ansys Fluent.</w:t>
                        </w:r>
                      </w:p>
                    </w:txbxContent>
                  </v:textbox>
                </v:oval>
                <v:shape id="Down Arrow 58" o:spid="_x0000_s1034" type="#_x0000_t67" style="position:absolute;left:6450;top:10596;width:317;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iMvMIA&#10;AADbAAAADwAAAGRycy9kb3ducmV2LnhtbESPT4vCMBTE7wt+h/AEb2uqB5FqFBEFUWHxD3h9NM+m&#10;2rzUJtb67TfCwh6HmfkNM523thQN1b5wrGDQT0AQZ04XnCs4n9bfYxA+IGssHZOCN3mYzzpfU0y1&#10;e/GBmmPIRYSwT1GBCaFKpfSZIYu+7yri6F1dbTFEWedS1/iKcFvKYZKMpMWC44LBipaGsvvxaRUc&#10;Fs3udtokj8v+575dGdTWL7VSvW67mIAI1Ib/8F97oxUMR/D5En+An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eIy8wgAAANsAAAAPAAAAAAAAAAAAAAAAAJgCAABkcnMvZG93&#10;bnJldi54bWxQSwUGAAAAAAQABAD1AAAAhwMAAAAA&#10;" adj="14664"/>
                <v:shape id="Down Arrow 54" o:spid="_x0000_s1035" type="#_x0000_t67" style="position:absolute;left:6403;top:6669;width:302;height: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UQRMIA&#10;AADbAAAADwAAAGRycy9kb3ducmV2LnhtbERPTWuDQBC9B/Iflgn0Epq1BoIYN6G0KRhKArUFr4M7&#10;Uak7K+5G7b/vHgo9Pt53dpxNJ0YaXGtZwdMmAkFcWd1yreDr8+0xAeE8ssbOMin4IQfHw3KRYart&#10;xB80Fr4WIYRdigoa7/tUSlc1ZNBtbE8cuJsdDPoAh1rqAacQbjoZR9FOGmw5NDTY00tD1XdxNwq6&#10;13tZrvP2dNpebVKfC319Ty5KPazm5z0IT7P/F/+5c60gDmPDl/AD5OE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NRBEwgAAANsAAAAPAAAAAAAAAAAAAAAAAJgCAABkcnMvZG93&#10;bnJldi54bWxQSwUGAAAAAAQABAD1AAAAhwMAAAAA&#10;" adj="14692"/>
                <v:shapetype id="_x0000_t32" coordsize="21600,21600" o:spt="32" o:oned="t" path="m,l21600,21600e" filled="f">
                  <v:path arrowok="t" fillok="f" o:connecttype="none"/>
                  <o:lock v:ext="edit" shapetype="t"/>
                </v:shapetype>
                <v:shape id="Straight Arrow Connector 73" o:spid="_x0000_s1036" type="#_x0000_t32" style="position:absolute;left:2670;top:4203;width:175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1lmr8AAADbAAAADwAAAGRycy9kb3ducmV2LnhtbERPPWvDMBDdC/kP4gLdarkuFONEMaEQ&#10;2iFL0g4ZD+tqu7FORro49r+vhkLHx/ve1rMb1EQh9p4NPGc5KOLG255bA1+fh6cSVBRki4NnMrBQ&#10;hHq3ethiZf2dTzSdpVUphGOFBjqRsdI6Nh05jJkfiRP37YNDSTC02ga8p3A36CLPX7XDnlNDhyO9&#10;ddRczzdnYBrl+E7Lpfw5egmWyqlYTtqYx/W834ASmuVf/Of+sAZe0vr0Jf0Avfs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Y1lmr8AAADbAAAADwAAAAAAAAAAAAAAAACh&#10;AgAAZHJzL2Rvd25yZXYueG1sUEsFBgAAAAAEAAQA+QAAAI0DAAAAAA==&#10;" strokeweight="2.25pt">
                  <v:stroke endarrow="block"/>
                  <o:lock v:ext="edit" shapetype="f"/>
                </v:shape>
                <v:rect id="Rectangle 55" o:spid="_x0000_s1037" style="position:absolute;left:3510;top:7330;width:6125;height:1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QqEsQA&#10;AADbAAAADwAAAGRycy9kb3ducmV2LnhtbESPQWvCQBSE70L/w/IKvemmEUqNrlJaUtqjxou3Z/aZ&#10;xGbfhuxGV3+9KxQ8DjPzDbNYBdOKE/WusazgdZKAIC6tbrhSsC3y8TsI55E1tpZJwYUcrJZPowVm&#10;2p55TaeNr0SEsMtQQe19l0npypoMuontiKN3sL1BH2VfSd3jOcJNK9MkeZMGG44LNXb0WVP5txmM&#10;gn2TbvG6Lr4TM8un/jcUx2H3pdTLc/iYg/AU/CP83/7RCqY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EKhLEAAAA2wAAAA8AAAAAAAAAAAAAAAAAmAIAAGRycy9k&#10;b3ducmV2LnhtbFBLBQYAAAAABAAEAPUAAACJAwAAAAA=&#10;">
                  <v:textbox>
                    <w:txbxContent>
                      <w:p w:rsidR="004966A6" w:rsidRPr="00003970" w:rsidRDefault="004966A6" w:rsidP="00D92512">
                        <w:pPr>
                          <w:spacing w:line="360" w:lineRule="auto"/>
                        </w:pPr>
                        <w:r w:rsidRPr="00003970">
                          <w:t>Thiết lập bài toán trong Ansys Fluent: kiểm tra lưới, định nghĩa vật liệu, gán điều kiện biên, gán các mô hình rối, điều kiện hoạt động, quy định các thông số giải,…</w:t>
                        </w:r>
                      </w:p>
                    </w:txbxContent>
                  </v:textbox>
                </v:rect>
                <v:shape id="Down Arrow 51" o:spid="_x0000_s1038" type="#_x0000_t67" style="position:absolute;left:6392;top:4745;width:288;height: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moNMMA&#10;AADbAAAADwAAAGRycy9kb3ducmV2LnhtbESPQYvCMBSE7wv+h/CEva2pHrpLNYoIgggiuip6ezTP&#10;tti8hCar1V+/EQSPw8x8w4wmranFlRpfWVbQ7yUgiHOrKy4U7H7nXz8gfEDWWFsmBXfyMBl3PkaY&#10;aXvjDV23oRARwj5DBWUILpPS5yUZ9D3riKN3to3BEGVTSN3gLcJNLQdJkkqDFceFEh3NSsov2z+j&#10;YH9YLlff/TM93P7UHp3HdbFKlfrsttMhiEBteIdf7YVWkKbw/BJ/gB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xmoNMMAAADbAAAADwAAAAAAAAAAAAAAAACYAgAAZHJzL2Rv&#10;d25yZXYueG1sUEsFBgAAAAAEAAQA9QAAAIgDAAAAAA==&#10;" adj="12994"/>
                <v:shape id="AutoShape 57" o:spid="_x0000_s1039" type="#_x0000_t32" style="position:absolute;left:2614;top:12084;width:79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fS88IAAADbAAAADwAAAGRycy9kb3ducmV2LnhtbESPQWvCQBSE7wX/w/IEb3WjBxtSVymC&#10;6MGLtoceH9nXJG32bdh9xuTfu4LQ4zAz3zDr7eBa1VOIjWcDi3kGirj0tuHKwNfn/jUHFQXZYuuZ&#10;DIwUYbuZvKyxsP7GZ+ovUqkE4ViggVqkK7SOZU0O49x3xMn78cGhJBkqbQPeEty1epllK+2w4bRQ&#10;Y0e7msq/y9UZ6Ds5HWj8zn9PXoKlvF+OZ23MbDp8vIMSGuQ//GwfrYHVGzy+pB+gN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dfS88IAAADbAAAADwAAAAAAAAAAAAAA&#10;AAChAgAAZHJzL2Rvd25yZXYueG1sUEsFBgAAAAAEAAQA+QAAAJADAAAAAA==&#10;" strokeweight="2.25pt">
                  <v:stroke endarrow="block"/>
                </v:shape>
              </v:group>
            </w:pict>
          </mc:Fallback>
        </mc:AlternateContent>
      </w:r>
    </w:p>
    <w:p w:rsidR="00EF6E0B" w:rsidRPr="004E0096" w:rsidRDefault="00EF6E0B" w:rsidP="00625CD4">
      <w:pPr>
        <w:pStyle w:val="ListParagraph"/>
        <w:spacing w:after="0" w:line="360" w:lineRule="auto"/>
        <w:ind w:right="-5" w:firstLine="600"/>
        <w:jc w:val="both"/>
        <w:rPr>
          <w:b/>
          <w:bCs/>
          <w:sz w:val="26"/>
          <w:szCs w:val="26"/>
          <w:lang w:val="fr-FR"/>
        </w:rPr>
      </w:pPr>
    </w:p>
    <w:p w:rsidR="00EF6E0B" w:rsidRPr="004E0096" w:rsidRDefault="00EF6E0B" w:rsidP="00625CD4">
      <w:pPr>
        <w:spacing w:after="0" w:line="360" w:lineRule="auto"/>
        <w:ind w:firstLine="600"/>
        <w:rPr>
          <w:b/>
          <w:bCs/>
          <w:sz w:val="26"/>
          <w:szCs w:val="26"/>
          <w:lang w:val="pl-PL"/>
        </w:rPr>
      </w:pPr>
    </w:p>
    <w:p w:rsidR="00EF6E0B" w:rsidRPr="004E0096" w:rsidRDefault="00EF6E0B" w:rsidP="00625CD4">
      <w:pPr>
        <w:spacing w:after="0" w:line="360" w:lineRule="auto"/>
        <w:ind w:firstLine="600"/>
        <w:rPr>
          <w:b/>
          <w:bCs/>
          <w:sz w:val="26"/>
          <w:szCs w:val="26"/>
          <w:lang w:val="pl-PL"/>
        </w:rPr>
      </w:pPr>
    </w:p>
    <w:p w:rsidR="00EF6E0B" w:rsidRPr="004E0096" w:rsidRDefault="00EF6E0B" w:rsidP="00625CD4">
      <w:pPr>
        <w:spacing w:after="0" w:line="360" w:lineRule="auto"/>
        <w:ind w:firstLine="600"/>
        <w:rPr>
          <w:sz w:val="26"/>
          <w:szCs w:val="26"/>
          <w:lang w:val="pl-PL"/>
        </w:rPr>
      </w:pPr>
    </w:p>
    <w:p w:rsidR="00EF6E0B" w:rsidRPr="004E0096" w:rsidRDefault="00EF6E0B" w:rsidP="00625CD4">
      <w:pPr>
        <w:spacing w:after="0" w:line="360" w:lineRule="auto"/>
        <w:ind w:firstLine="600"/>
        <w:rPr>
          <w:sz w:val="26"/>
          <w:szCs w:val="26"/>
          <w:lang w:val="pl-PL"/>
        </w:rPr>
      </w:pPr>
    </w:p>
    <w:p w:rsidR="00EF6E0B" w:rsidRPr="004E0096" w:rsidRDefault="00EF6E0B" w:rsidP="00625CD4">
      <w:pPr>
        <w:spacing w:after="0" w:line="360" w:lineRule="auto"/>
        <w:ind w:firstLine="600"/>
        <w:rPr>
          <w:sz w:val="26"/>
          <w:szCs w:val="26"/>
          <w:lang w:val="pl-PL"/>
        </w:rPr>
      </w:pPr>
    </w:p>
    <w:p w:rsidR="00EF6E0B" w:rsidRPr="004E0096" w:rsidRDefault="00EF6E0B" w:rsidP="00625CD4">
      <w:pPr>
        <w:spacing w:after="0" w:line="360" w:lineRule="auto"/>
        <w:ind w:firstLine="600"/>
        <w:rPr>
          <w:sz w:val="26"/>
          <w:szCs w:val="26"/>
          <w:lang w:val="pl-PL"/>
        </w:rPr>
      </w:pPr>
    </w:p>
    <w:p w:rsidR="00EF6E0B" w:rsidRPr="004E0096" w:rsidRDefault="00EF6E0B" w:rsidP="00625CD4">
      <w:pPr>
        <w:spacing w:after="0" w:line="360" w:lineRule="auto"/>
        <w:ind w:firstLine="600"/>
        <w:rPr>
          <w:sz w:val="26"/>
          <w:szCs w:val="26"/>
          <w:lang w:val="pl-PL"/>
        </w:rPr>
      </w:pPr>
    </w:p>
    <w:p w:rsidR="00EF6E0B" w:rsidRPr="004E0096" w:rsidRDefault="00EF6E0B" w:rsidP="00625CD4">
      <w:pPr>
        <w:spacing w:after="0" w:line="360" w:lineRule="auto"/>
        <w:ind w:firstLine="600"/>
        <w:rPr>
          <w:sz w:val="26"/>
          <w:szCs w:val="26"/>
          <w:lang w:val="pl-PL"/>
        </w:rPr>
      </w:pPr>
    </w:p>
    <w:p w:rsidR="00EF6E0B" w:rsidRPr="004E0096" w:rsidRDefault="00EF6E0B" w:rsidP="00625CD4">
      <w:pPr>
        <w:spacing w:after="0" w:line="360" w:lineRule="auto"/>
        <w:ind w:firstLine="600"/>
        <w:rPr>
          <w:sz w:val="26"/>
          <w:szCs w:val="26"/>
          <w:lang w:val="pl-PL"/>
        </w:rPr>
      </w:pPr>
    </w:p>
    <w:p w:rsidR="00EF6E0B" w:rsidRPr="004E0096" w:rsidRDefault="00EF6E0B" w:rsidP="00625CD4">
      <w:pPr>
        <w:spacing w:after="0" w:line="360" w:lineRule="auto"/>
        <w:ind w:firstLine="600"/>
        <w:rPr>
          <w:sz w:val="26"/>
          <w:szCs w:val="26"/>
          <w:lang w:val="pl-PL"/>
        </w:rPr>
      </w:pPr>
    </w:p>
    <w:p w:rsidR="00EF6E0B" w:rsidRPr="004E0096" w:rsidRDefault="00EF6E0B" w:rsidP="00625CD4">
      <w:pPr>
        <w:spacing w:after="0" w:line="360" w:lineRule="auto"/>
        <w:ind w:firstLine="600"/>
        <w:rPr>
          <w:sz w:val="26"/>
          <w:szCs w:val="26"/>
          <w:lang w:val="pl-PL"/>
        </w:rPr>
      </w:pPr>
    </w:p>
    <w:p w:rsidR="00EF6E0B" w:rsidRPr="004E0096" w:rsidRDefault="00EF6E0B" w:rsidP="00625CD4">
      <w:pPr>
        <w:spacing w:after="0" w:line="360" w:lineRule="auto"/>
        <w:ind w:firstLine="600"/>
        <w:rPr>
          <w:sz w:val="26"/>
          <w:szCs w:val="26"/>
          <w:lang w:val="pl-PL"/>
        </w:rPr>
      </w:pPr>
    </w:p>
    <w:p w:rsidR="00EF6E0B" w:rsidRPr="004E0096" w:rsidRDefault="00EF6E0B" w:rsidP="00625CD4">
      <w:pPr>
        <w:spacing w:after="0" w:line="360" w:lineRule="auto"/>
        <w:ind w:firstLine="600"/>
        <w:rPr>
          <w:sz w:val="26"/>
          <w:szCs w:val="26"/>
          <w:lang w:val="pl-PL"/>
        </w:rPr>
      </w:pPr>
    </w:p>
    <w:p w:rsidR="00EF6E0B" w:rsidRPr="004E0096" w:rsidRDefault="00EF6E0B" w:rsidP="00625CD4">
      <w:pPr>
        <w:spacing w:after="0" w:line="360" w:lineRule="auto"/>
        <w:ind w:firstLine="600"/>
        <w:rPr>
          <w:sz w:val="26"/>
          <w:szCs w:val="26"/>
          <w:lang w:val="pl-PL"/>
        </w:rPr>
      </w:pPr>
    </w:p>
    <w:p w:rsidR="00EF6E0B" w:rsidRPr="0040667F" w:rsidRDefault="00EF6E0B" w:rsidP="00625CD4">
      <w:pPr>
        <w:pStyle w:val="Caption"/>
        <w:spacing w:after="0" w:line="360" w:lineRule="auto"/>
        <w:jc w:val="center"/>
        <w:rPr>
          <w:bCs w:val="0"/>
          <w:color w:val="000000"/>
          <w:sz w:val="26"/>
          <w:szCs w:val="26"/>
        </w:rPr>
      </w:pPr>
      <w:bookmarkStart w:id="81" w:name="_Toc438443008"/>
      <w:bookmarkStart w:id="82" w:name="_Toc458442529"/>
      <w:r w:rsidRPr="0040667F">
        <w:rPr>
          <w:bCs w:val="0"/>
          <w:color w:val="000000"/>
          <w:sz w:val="26"/>
          <w:szCs w:val="26"/>
        </w:rPr>
        <w:t xml:space="preserve">Hình </w:t>
      </w:r>
      <w:r w:rsidRPr="0040667F">
        <w:rPr>
          <w:bCs w:val="0"/>
          <w:color w:val="000000"/>
          <w:sz w:val="26"/>
          <w:szCs w:val="26"/>
        </w:rPr>
        <w:fldChar w:fldCharType="begin"/>
      </w:r>
      <w:r w:rsidRPr="0040667F">
        <w:rPr>
          <w:bCs w:val="0"/>
          <w:color w:val="000000"/>
          <w:sz w:val="26"/>
          <w:szCs w:val="26"/>
        </w:rPr>
        <w:instrText xml:space="preserve"> STYLEREF 1 \s </w:instrText>
      </w:r>
      <w:r w:rsidRPr="0040667F">
        <w:rPr>
          <w:bCs w:val="0"/>
          <w:color w:val="000000"/>
          <w:sz w:val="26"/>
          <w:szCs w:val="26"/>
        </w:rPr>
        <w:fldChar w:fldCharType="separate"/>
      </w:r>
      <w:r w:rsidR="00A55DC8" w:rsidRPr="0040667F">
        <w:rPr>
          <w:bCs w:val="0"/>
          <w:color w:val="000000"/>
          <w:sz w:val="26"/>
          <w:szCs w:val="26"/>
        </w:rPr>
        <w:t>2</w:t>
      </w:r>
      <w:r w:rsidRPr="0040667F">
        <w:rPr>
          <w:bCs w:val="0"/>
          <w:color w:val="000000"/>
          <w:sz w:val="26"/>
          <w:szCs w:val="26"/>
        </w:rPr>
        <w:fldChar w:fldCharType="end"/>
      </w:r>
      <w:r w:rsidRPr="0040667F">
        <w:rPr>
          <w:bCs w:val="0"/>
          <w:color w:val="000000"/>
          <w:sz w:val="26"/>
          <w:szCs w:val="26"/>
        </w:rPr>
        <w:t>.</w:t>
      </w:r>
      <w:r w:rsidRPr="0040667F">
        <w:rPr>
          <w:bCs w:val="0"/>
          <w:color w:val="000000"/>
          <w:sz w:val="26"/>
          <w:szCs w:val="26"/>
        </w:rPr>
        <w:fldChar w:fldCharType="begin"/>
      </w:r>
      <w:r w:rsidRPr="0040667F">
        <w:rPr>
          <w:bCs w:val="0"/>
          <w:color w:val="000000"/>
          <w:sz w:val="26"/>
          <w:szCs w:val="26"/>
        </w:rPr>
        <w:instrText xml:space="preserve"> SEQ Hình \* ARABIC \s 1 </w:instrText>
      </w:r>
      <w:r w:rsidRPr="0040667F">
        <w:rPr>
          <w:bCs w:val="0"/>
          <w:color w:val="000000"/>
          <w:sz w:val="26"/>
          <w:szCs w:val="26"/>
        </w:rPr>
        <w:fldChar w:fldCharType="separate"/>
      </w:r>
      <w:r w:rsidR="00A55DC8" w:rsidRPr="0040667F">
        <w:rPr>
          <w:bCs w:val="0"/>
          <w:color w:val="000000"/>
          <w:sz w:val="26"/>
          <w:szCs w:val="26"/>
        </w:rPr>
        <w:t>1</w:t>
      </w:r>
      <w:r w:rsidR="00CD7F0F" w:rsidRPr="0040667F">
        <w:rPr>
          <w:bCs w:val="0"/>
          <w:color w:val="000000"/>
          <w:sz w:val="26"/>
          <w:szCs w:val="26"/>
        </w:rPr>
        <w:t>3</w:t>
      </w:r>
      <w:r w:rsidRPr="0040667F">
        <w:rPr>
          <w:bCs w:val="0"/>
          <w:color w:val="000000"/>
          <w:sz w:val="26"/>
          <w:szCs w:val="26"/>
        </w:rPr>
        <w:fldChar w:fldCharType="end"/>
      </w:r>
      <w:r w:rsidR="00DD4EA1" w:rsidRPr="0040667F">
        <w:rPr>
          <w:bCs w:val="0"/>
          <w:color w:val="000000"/>
          <w:sz w:val="26"/>
          <w:szCs w:val="26"/>
        </w:rPr>
        <w:t>.</w:t>
      </w:r>
      <w:r w:rsidRPr="0040667F">
        <w:rPr>
          <w:bCs w:val="0"/>
          <w:color w:val="000000"/>
          <w:sz w:val="26"/>
          <w:szCs w:val="26"/>
        </w:rPr>
        <w:t xml:space="preserve"> Các bước mô phỏng lò xo tăng rối</w:t>
      </w:r>
      <w:bookmarkEnd w:id="81"/>
      <w:bookmarkEnd w:id="82"/>
    </w:p>
    <w:p w:rsidR="00EF6E0B" w:rsidRPr="004E0096" w:rsidRDefault="00EF6E0B" w:rsidP="00625CD4">
      <w:pPr>
        <w:spacing w:after="0" w:line="360" w:lineRule="auto"/>
        <w:jc w:val="both"/>
        <w:rPr>
          <w:sz w:val="26"/>
          <w:szCs w:val="26"/>
          <w:lang w:val="de-DE"/>
        </w:rPr>
      </w:pPr>
    </w:p>
    <w:p w:rsidR="00EF6E0B" w:rsidRPr="004E0096" w:rsidRDefault="00EF6E0B" w:rsidP="00625CD4">
      <w:pPr>
        <w:pStyle w:val="Heading3"/>
        <w:spacing w:before="0" w:after="0" w:line="360" w:lineRule="auto"/>
        <w:rPr>
          <w:b w:val="0"/>
          <w:bCs w:val="0"/>
          <w:sz w:val="26"/>
          <w:szCs w:val="26"/>
          <w:lang w:val="de-DE"/>
        </w:rPr>
      </w:pPr>
      <w:bookmarkStart w:id="83" w:name="_Toc457853974"/>
      <w:r w:rsidRPr="004E0096">
        <w:rPr>
          <w:sz w:val="26"/>
          <w:szCs w:val="26"/>
          <w:lang w:val="de-DE"/>
        </w:rPr>
        <w:t>Bài toán mô phỏng</w:t>
      </w:r>
      <w:bookmarkEnd w:id="83"/>
    </w:p>
    <w:p w:rsidR="00EF6E0B" w:rsidRPr="004E0096" w:rsidRDefault="00EF6E0B" w:rsidP="00625CD4">
      <w:pPr>
        <w:spacing w:after="0" w:line="360" w:lineRule="auto"/>
        <w:jc w:val="both"/>
        <w:rPr>
          <w:sz w:val="26"/>
          <w:szCs w:val="26"/>
        </w:rPr>
      </w:pPr>
      <w:r w:rsidRPr="004E0096">
        <w:rPr>
          <w:sz w:val="26"/>
          <w:szCs w:val="26"/>
        </w:rPr>
        <w:t>Vấn đề mô phỏng được thể hiện trên hình 2.1</w:t>
      </w:r>
      <w:r w:rsidR="00CD7F0F" w:rsidRPr="004E0096">
        <w:rPr>
          <w:sz w:val="26"/>
          <w:szCs w:val="26"/>
        </w:rPr>
        <w:t>4</w:t>
      </w:r>
      <w:r w:rsidRPr="004E0096">
        <w:rPr>
          <w:sz w:val="26"/>
          <w:szCs w:val="26"/>
        </w:rPr>
        <w:t>. Một dòng khí với vận tốc v = 34 m/s, áp suất p = 872 Pa sẽ đi qua họng nạp, vào trong xylanh của động cơ. Bằng phần mềm Ansys Fluent, chúng ta sẽ mô phỏng dòng khí này trong các trường hợp:</w:t>
      </w:r>
    </w:p>
    <w:p w:rsidR="00EF6E0B" w:rsidRPr="004E0096" w:rsidRDefault="00EF6E0B" w:rsidP="00625CD4">
      <w:pPr>
        <w:pStyle w:val="ListParagraph"/>
        <w:numPr>
          <w:ilvl w:val="0"/>
          <w:numId w:val="14"/>
        </w:numPr>
        <w:spacing w:after="0" w:line="360" w:lineRule="auto"/>
        <w:jc w:val="both"/>
        <w:rPr>
          <w:sz w:val="26"/>
          <w:szCs w:val="26"/>
        </w:rPr>
      </w:pPr>
      <w:r w:rsidRPr="004E0096">
        <w:rPr>
          <w:sz w:val="26"/>
          <w:szCs w:val="26"/>
        </w:rPr>
        <w:t>Họng nạp chưa lắp lò xo gia tốc nhiên liêu.</w:t>
      </w:r>
    </w:p>
    <w:p w:rsidR="00EF6E0B" w:rsidRPr="004E0096" w:rsidRDefault="00EF6E0B" w:rsidP="00625CD4">
      <w:pPr>
        <w:pStyle w:val="ListParagraph"/>
        <w:numPr>
          <w:ilvl w:val="0"/>
          <w:numId w:val="14"/>
        </w:numPr>
        <w:spacing w:after="0" w:line="360" w:lineRule="auto"/>
        <w:jc w:val="both"/>
        <w:rPr>
          <w:sz w:val="26"/>
          <w:szCs w:val="26"/>
        </w:rPr>
      </w:pPr>
      <w:r w:rsidRPr="004E0096">
        <w:rPr>
          <w:sz w:val="26"/>
          <w:szCs w:val="26"/>
        </w:rPr>
        <w:t>Họng nạp lắp lò xo gia tốc nhiên liệu với các bước lò xo khác nhau.</w:t>
      </w:r>
    </w:p>
    <w:p w:rsidR="00EF6E0B" w:rsidRPr="004E0096" w:rsidRDefault="00EF6E0B" w:rsidP="00625CD4">
      <w:pPr>
        <w:spacing w:after="0" w:line="360" w:lineRule="auto"/>
        <w:rPr>
          <w:sz w:val="26"/>
          <w:szCs w:val="26"/>
          <w:lang w:val="pl-PL"/>
        </w:rPr>
      </w:pPr>
    </w:p>
    <w:p w:rsidR="00EF6E0B" w:rsidRPr="004E0096" w:rsidRDefault="00DD2C4F" w:rsidP="00625CD4">
      <w:pPr>
        <w:spacing w:after="0" w:line="360" w:lineRule="auto"/>
        <w:jc w:val="right"/>
        <w:rPr>
          <w:sz w:val="26"/>
          <w:szCs w:val="26"/>
          <w:lang w:val="pl-PL"/>
        </w:rPr>
      </w:pPr>
      <w:r>
        <w:rPr>
          <w:sz w:val="26"/>
          <w:szCs w:val="26"/>
          <w:lang w:val="en-US"/>
        </w:rPr>
        <w:lastRenderedPageBreak/>
        <mc:AlternateContent>
          <mc:Choice Requires="wps">
            <w:drawing>
              <wp:anchor distT="0" distB="0" distL="114300" distR="114300" simplePos="0" relativeHeight="251658240" behindDoc="0" locked="0" layoutInCell="1" allowOverlap="1">
                <wp:simplePos x="0" y="0"/>
                <wp:positionH relativeFrom="column">
                  <wp:posOffset>895985</wp:posOffset>
                </wp:positionH>
                <wp:positionV relativeFrom="paragraph">
                  <wp:posOffset>221615</wp:posOffset>
                </wp:positionV>
                <wp:extent cx="1268730" cy="1579245"/>
                <wp:effectExtent l="635" t="2540" r="0" b="0"/>
                <wp:wrapNone/>
                <wp:docPr id="12"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8730" cy="157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5237" w:rsidRPr="002A1CA7" w:rsidRDefault="008F5237" w:rsidP="00D92512">
                            <w:pPr>
                              <w:spacing w:line="240" w:lineRule="auto"/>
                            </w:pPr>
                            <w:r w:rsidRPr="002A1CA7">
                              <w:t>V = 34 m/s</w:t>
                            </w:r>
                          </w:p>
                          <w:p w:rsidR="008F5237" w:rsidRPr="002A1CA7" w:rsidRDefault="008F5237" w:rsidP="00D92512">
                            <w:pPr>
                              <w:spacing w:line="240" w:lineRule="auto"/>
                            </w:pPr>
                            <w:r w:rsidRPr="002A1CA7">
                              <w:t xml:space="preserve"> P = 872 Pa</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8" o:spid="_x0000_s1040" type="#_x0000_t202" style="position:absolute;left:0;text-align:left;margin-left:70.55pt;margin-top:17.45pt;width:99.9pt;height:124.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S5ptw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" filled="f" stroked="f">
                <v:textbox style="mso-fit-shape-to-text:t">
                  <w:txbxContent>
                    <w:p w:rsidR="004966A6" w:rsidRPr="002A1CA7" w:rsidRDefault="004966A6" w:rsidP="00D92512">
                      <w:pPr>
                        <w:spacing w:line="240" w:lineRule="auto"/>
                      </w:pPr>
                      <w:r w:rsidRPr="002A1CA7">
                        <w:t>V = 34 m/s</w:t>
                      </w:r>
                    </w:p>
                    <w:p w:rsidR="004966A6" w:rsidRPr="002A1CA7" w:rsidRDefault="004966A6" w:rsidP="00D92512">
                      <w:pPr>
                        <w:spacing w:line="240" w:lineRule="auto"/>
                      </w:pPr>
                      <w:r w:rsidRPr="002A1CA7">
                        <w:t xml:space="preserve"> P = 872 Pa</w:t>
                      </w:r>
                    </w:p>
                  </w:txbxContent>
                </v:textbox>
              </v:shape>
            </w:pict>
          </mc:Fallback>
        </mc:AlternateContent>
      </w:r>
      <w:r>
        <w:rPr>
          <w:sz w:val="26"/>
          <w:szCs w:val="26"/>
          <w:lang w:val="en-US"/>
        </w:rPr>
        <mc:AlternateContent>
          <mc:Choice Requires="wps">
            <w:drawing>
              <wp:anchor distT="0" distB="0" distL="114300" distR="114300" simplePos="0" relativeHeight="251659264" behindDoc="0" locked="0" layoutInCell="1" allowOverlap="1">
                <wp:simplePos x="0" y="0"/>
                <wp:positionH relativeFrom="column">
                  <wp:posOffset>23495</wp:posOffset>
                </wp:positionH>
                <wp:positionV relativeFrom="paragraph">
                  <wp:posOffset>2433320</wp:posOffset>
                </wp:positionV>
                <wp:extent cx="3143250" cy="587375"/>
                <wp:effectExtent l="4445" t="4445" r="0" b="0"/>
                <wp:wrapNone/>
                <wp:docPr id="11"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587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5237" w:rsidRPr="002A1CA7" w:rsidRDefault="008F5237" w:rsidP="00D92512">
                            <w:pPr>
                              <w:spacing w:line="240" w:lineRule="auto"/>
                            </w:pPr>
                            <w:r w:rsidRPr="002A1CA7">
                              <w:t xml:space="preserve">Khối lượng riêng: </w:t>
                            </w:r>
                            <w:r w:rsidRPr="00B74FDB">
                              <w:fldChar w:fldCharType="begin"/>
                            </w:r>
                            <w:r w:rsidRPr="00B74FDB">
                              <w:instrText xml:space="preserve"> QUOTE </w:instrText>
                            </w:r>
                            <w:r>
                              <w:rPr>
                                <w:lang w:val="en-US"/>
                              </w:rPr>
                              <w:drawing>
                                <wp:inline distT="0" distB="0" distL="0" distR="0">
                                  <wp:extent cx="642620" cy="172720"/>
                                  <wp:effectExtent l="0" t="0" r="508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42620" cy="172720"/>
                                          </a:xfrm>
                                          <a:prstGeom prst="rect">
                                            <a:avLst/>
                                          </a:prstGeom>
                                          <a:noFill/>
                                          <a:ln>
                                            <a:noFill/>
                                          </a:ln>
                                        </pic:spPr>
                                      </pic:pic>
                                    </a:graphicData>
                                  </a:graphic>
                                </wp:inline>
                              </w:drawing>
                            </w:r>
                            <w:r w:rsidRPr="00B74FDB">
                              <w:instrText xml:space="preserve"> </w:instrText>
                            </w:r>
                            <w:r w:rsidRPr="00B74FDB">
                              <w:fldChar w:fldCharType="separate"/>
                            </w:r>
                            <w:r>
                              <w:rPr>
                                <w:lang w:val="en-US"/>
                              </w:rPr>
                              <w:drawing>
                                <wp:inline distT="0" distB="0" distL="0" distR="0">
                                  <wp:extent cx="642620" cy="172720"/>
                                  <wp:effectExtent l="0" t="0" r="508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42620" cy="172720"/>
                                          </a:xfrm>
                                          <a:prstGeom prst="rect">
                                            <a:avLst/>
                                          </a:prstGeom>
                                          <a:noFill/>
                                          <a:ln>
                                            <a:noFill/>
                                          </a:ln>
                                        </pic:spPr>
                                      </pic:pic>
                                    </a:graphicData>
                                  </a:graphic>
                                </wp:inline>
                              </w:drawing>
                            </w:r>
                            <w:r w:rsidRPr="00B74FDB">
                              <w:fldChar w:fldCharType="end"/>
                            </w:r>
                            <w:r w:rsidRPr="002A1CA7">
                              <w:t xml:space="preserve"> kg/m</w:t>
                            </w:r>
                            <w:r w:rsidRPr="002A1CA7">
                              <w:rPr>
                                <w:vertAlign w:val="superscript"/>
                              </w:rPr>
                              <w:t>3</w:t>
                            </w:r>
                          </w:p>
                          <w:p w:rsidR="008F5237" w:rsidRPr="002A1CA7" w:rsidRDefault="008F5237" w:rsidP="00D92512">
                            <w:pPr>
                              <w:spacing w:line="240" w:lineRule="auto"/>
                            </w:pPr>
                            <w:r w:rsidRPr="002A1CA7">
                              <w:t xml:space="preserve">Độ nhớt động học: </w:t>
                            </w:r>
                            <w:r w:rsidRPr="00B74FDB">
                              <w:fldChar w:fldCharType="begin"/>
                            </w:r>
                            <w:r w:rsidRPr="00B74FDB">
                              <w:instrText xml:space="preserve"> QUOTE </w:instrText>
                            </w:r>
                            <w:r>
                              <w:rPr>
                                <w:lang w:val="en-US"/>
                              </w:rPr>
                              <w:drawing>
                                <wp:inline distT="0" distB="0" distL="0" distR="0">
                                  <wp:extent cx="1103630" cy="172720"/>
                                  <wp:effectExtent l="0" t="0" r="127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03630" cy="172720"/>
                                          </a:xfrm>
                                          <a:prstGeom prst="rect">
                                            <a:avLst/>
                                          </a:prstGeom>
                                          <a:noFill/>
                                          <a:ln>
                                            <a:noFill/>
                                          </a:ln>
                                        </pic:spPr>
                                      </pic:pic>
                                    </a:graphicData>
                                  </a:graphic>
                                </wp:inline>
                              </w:drawing>
                            </w:r>
                            <w:r w:rsidRPr="00B74FDB">
                              <w:instrText xml:space="preserve"> </w:instrText>
                            </w:r>
                            <w:r w:rsidRPr="00B74FDB">
                              <w:fldChar w:fldCharType="separate"/>
                            </w:r>
                            <w:r>
                              <w:rPr>
                                <w:lang w:val="en-US"/>
                              </w:rPr>
                              <w:drawing>
                                <wp:inline distT="0" distB="0" distL="0" distR="0">
                                  <wp:extent cx="1103630" cy="172720"/>
                                  <wp:effectExtent l="0" t="0" r="127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03630" cy="172720"/>
                                          </a:xfrm>
                                          <a:prstGeom prst="rect">
                                            <a:avLst/>
                                          </a:prstGeom>
                                          <a:noFill/>
                                          <a:ln>
                                            <a:noFill/>
                                          </a:ln>
                                        </pic:spPr>
                                      </pic:pic>
                                    </a:graphicData>
                                  </a:graphic>
                                </wp:inline>
                              </w:drawing>
                            </w:r>
                            <w:r w:rsidRPr="00B74FDB">
                              <w:fldChar w:fldCharType="end"/>
                            </w:r>
                            <w:r w:rsidRPr="002A1CA7">
                              <w:t xml:space="preserve"> Pa-s</w:t>
                            </w:r>
                          </w:p>
                          <w:p w:rsidR="008F5237" w:rsidRPr="002A1CA7" w:rsidRDefault="008F5237" w:rsidP="00D92512">
                            <w:pPr>
                              <w:spacing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41" type="#_x0000_t202" style="position:absolute;left:0;text-align:left;margin-left:1.85pt;margin-top:191.6pt;width:247.5pt;height:4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eGouQIAAMI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" filled="f" stroked="f">
                <v:textbox>
                  <w:txbxContent>
                    <w:p w:rsidR="004966A6" w:rsidRPr="002A1CA7" w:rsidRDefault="004966A6" w:rsidP="00D92512">
                      <w:pPr>
                        <w:spacing w:line="240" w:lineRule="auto"/>
                      </w:pPr>
                      <w:r w:rsidRPr="002A1CA7">
                        <w:t xml:space="preserve">Khối lượng riêng: </w:t>
                      </w:r>
                      <w:r w:rsidRPr="00B74FDB">
                        <w:fldChar w:fldCharType="begin"/>
                      </w:r>
                      <w:r w:rsidRPr="00B74FDB">
                        <w:instrText xml:space="preserve"> QUOTE </w:instrText>
                      </w:r>
                      <w:r w:rsidR="00DD2C4F">
                        <w:rPr>
                          <w:lang w:val="en-US"/>
                        </w:rPr>
                        <w:drawing>
                          <wp:inline distT="0" distB="0" distL="0" distR="0">
                            <wp:extent cx="642620" cy="172720"/>
                            <wp:effectExtent l="0" t="0" r="508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42620" cy="172720"/>
                                    </a:xfrm>
                                    <a:prstGeom prst="rect">
                                      <a:avLst/>
                                    </a:prstGeom>
                                    <a:noFill/>
                                    <a:ln>
                                      <a:noFill/>
                                    </a:ln>
                                  </pic:spPr>
                                </pic:pic>
                              </a:graphicData>
                            </a:graphic>
                          </wp:inline>
                        </w:drawing>
                      </w:r>
                      <w:r w:rsidRPr="00B74FDB">
                        <w:instrText xml:space="preserve"> </w:instrText>
                      </w:r>
                      <w:r w:rsidRPr="00B74FDB">
                        <w:fldChar w:fldCharType="separate"/>
                      </w:r>
                      <w:r w:rsidR="00DD2C4F">
                        <w:rPr>
                          <w:lang w:val="en-US"/>
                        </w:rPr>
                        <w:drawing>
                          <wp:inline distT="0" distB="0" distL="0" distR="0">
                            <wp:extent cx="642620" cy="172720"/>
                            <wp:effectExtent l="0" t="0" r="508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42620" cy="172720"/>
                                    </a:xfrm>
                                    <a:prstGeom prst="rect">
                                      <a:avLst/>
                                    </a:prstGeom>
                                    <a:noFill/>
                                    <a:ln>
                                      <a:noFill/>
                                    </a:ln>
                                  </pic:spPr>
                                </pic:pic>
                              </a:graphicData>
                            </a:graphic>
                          </wp:inline>
                        </w:drawing>
                      </w:r>
                      <w:r w:rsidRPr="00B74FDB">
                        <w:fldChar w:fldCharType="end"/>
                      </w:r>
                      <w:r w:rsidRPr="002A1CA7">
                        <w:t xml:space="preserve"> kg/m</w:t>
                      </w:r>
                      <w:r w:rsidRPr="002A1CA7">
                        <w:rPr>
                          <w:vertAlign w:val="superscript"/>
                        </w:rPr>
                        <w:t>3</w:t>
                      </w:r>
                    </w:p>
                    <w:p w:rsidR="004966A6" w:rsidRPr="002A1CA7" w:rsidRDefault="004966A6" w:rsidP="00D92512">
                      <w:pPr>
                        <w:spacing w:line="240" w:lineRule="auto"/>
                      </w:pPr>
                      <w:r w:rsidRPr="002A1CA7">
                        <w:t xml:space="preserve">Độ nhớt động học: </w:t>
                      </w:r>
                      <w:r w:rsidRPr="00B74FDB">
                        <w:fldChar w:fldCharType="begin"/>
                      </w:r>
                      <w:r w:rsidRPr="00B74FDB">
                        <w:instrText xml:space="preserve"> QUOTE </w:instrText>
                      </w:r>
                      <w:r w:rsidR="00DD2C4F">
                        <w:rPr>
                          <w:lang w:val="en-US"/>
                        </w:rPr>
                        <w:drawing>
                          <wp:inline distT="0" distB="0" distL="0" distR="0">
                            <wp:extent cx="1103630" cy="172720"/>
                            <wp:effectExtent l="0" t="0" r="127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03630" cy="172720"/>
                                    </a:xfrm>
                                    <a:prstGeom prst="rect">
                                      <a:avLst/>
                                    </a:prstGeom>
                                    <a:noFill/>
                                    <a:ln>
                                      <a:noFill/>
                                    </a:ln>
                                  </pic:spPr>
                                </pic:pic>
                              </a:graphicData>
                            </a:graphic>
                          </wp:inline>
                        </w:drawing>
                      </w:r>
                      <w:r w:rsidRPr="00B74FDB">
                        <w:instrText xml:space="preserve"> </w:instrText>
                      </w:r>
                      <w:r w:rsidRPr="00B74FDB">
                        <w:fldChar w:fldCharType="separate"/>
                      </w:r>
                      <w:r w:rsidR="00DD2C4F">
                        <w:rPr>
                          <w:lang w:val="en-US"/>
                        </w:rPr>
                        <w:drawing>
                          <wp:inline distT="0" distB="0" distL="0" distR="0">
                            <wp:extent cx="1103630" cy="172720"/>
                            <wp:effectExtent l="0" t="0" r="127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03630" cy="172720"/>
                                    </a:xfrm>
                                    <a:prstGeom prst="rect">
                                      <a:avLst/>
                                    </a:prstGeom>
                                    <a:noFill/>
                                    <a:ln>
                                      <a:noFill/>
                                    </a:ln>
                                  </pic:spPr>
                                </pic:pic>
                              </a:graphicData>
                            </a:graphic>
                          </wp:inline>
                        </w:drawing>
                      </w:r>
                      <w:r w:rsidRPr="00B74FDB">
                        <w:fldChar w:fldCharType="end"/>
                      </w:r>
                      <w:r w:rsidRPr="002A1CA7">
                        <w:t xml:space="preserve"> Pa-s</w:t>
                      </w:r>
                    </w:p>
                    <w:p w:rsidR="004966A6" w:rsidRPr="002A1CA7" w:rsidRDefault="004966A6" w:rsidP="00D92512">
                      <w:pPr>
                        <w:spacing w:line="240" w:lineRule="auto"/>
                      </w:pPr>
                    </w:p>
                  </w:txbxContent>
                </v:textbox>
              </v:shape>
            </w:pict>
          </mc:Fallback>
        </mc:AlternateContent>
      </w:r>
      <w:r>
        <w:rPr>
          <w:sz w:val="26"/>
          <w:szCs w:val="26"/>
          <w:lang w:val="en-US"/>
        </w:rPr>
        <w:drawing>
          <wp:inline distT="0" distB="0" distL="0" distR="0">
            <wp:extent cx="3328035" cy="3517265"/>
            <wp:effectExtent l="0" t="0" r="5715" b="6985"/>
            <wp:docPr id="3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328035" cy="3517265"/>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000000"/>
          <w:sz w:val="26"/>
          <w:szCs w:val="26"/>
        </w:rPr>
      </w:pPr>
      <w:bookmarkStart w:id="84" w:name="_Toc438443009"/>
      <w:bookmarkStart w:id="85" w:name="_Toc458442530"/>
      <w:r w:rsidRPr="0040667F">
        <w:rPr>
          <w:bCs w:val="0"/>
          <w:color w:val="000000"/>
          <w:sz w:val="26"/>
          <w:szCs w:val="26"/>
        </w:rPr>
        <w:t xml:space="preserve">Hình </w:t>
      </w:r>
      <w:r w:rsidRPr="0040667F">
        <w:rPr>
          <w:bCs w:val="0"/>
          <w:color w:val="000000"/>
          <w:sz w:val="26"/>
          <w:szCs w:val="26"/>
        </w:rPr>
        <w:fldChar w:fldCharType="begin"/>
      </w:r>
      <w:r w:rsidRPr="0040667F">
        <w:rPr>
          <w:bCs w:val="0"/>
          <w:color w:val="000000"/>
          <w:sz w:val="26"/>
          <w:szCs w:val="26"/>
        </w:rPr>
        <w:instrText xml:space="preserve"> STYLEREF 1 \s </w:instrText>
      </w:r>
      <w:r w:rsidRPr="0040667F">
        <w:rPr>
          <w:bCs w:val="0"/>
          <w:color w:val="000000"/>
          <w:sz w:val="26"/>
          <w:szCs w:val="26"/>
        </w:rPr>
        <w:fldChar w:fldCharType="separate"/>
      </w:r>
      <w:r w:rsidR="00A55DC8" w:rsidRPr="0040667F">
        <w:rPr>
          <w:bCs w:val="0"/>
          <w:color w:val="000000"/>
          <w:sz w:val="26"/>
          <w:szCs w:val="26"/>
        </w:rPr>
        <w:t>2</w:t>
      </w:r>
      <w:r w:rsidRPr="0040667F">
        <w:rPr>
          <w:bCs w:val="0"/>
          <w:color w:val="000000"/>
          <w:sz w:val="26"/>
          <w:szCs w:val="26"/>
        </w:rPr>
        <w:fldChar w:fldCharType="end"/>
      </w:r>
      <w:r w:rsidRPr="0040667F">
        <w:rPr>
          <w:bCs w:val="0"/>
          <w:color w:val="000000"/>
          <w:sz w:val="26"/>
          <w:szCs w:val="26"/>
        </w:rPr>
        <w:t>.</w:t>
      </w:r>
      <w:r w:rsidRPr="0040667F">
        <w:rPr>
          <w:bCs w:val="0"/>
          <w:color w:val="000000"/>
          <w:sz w:val="26"/>
          <w:szCs w:val="26"/>
        </w:rPr>
        <w:fldChar w:fldCharType="begin"/>
      </w:r>
      <w:r w:rsidRPr="0040667F">
        <w:rPr>
          <w:bCs w:val="0"/>
          <w:color w:val="000000"/>
          <w:sz w:val="26"/>
          <w:szCs w:val="26"/>
        </w:rPr>
        <w:instrText xml:space="preserve"> SEQ Hình \* ARABIC \s 1 </w:instrText>
      </w:r>
      <w:r w:rsidRPr="0040667F">
        <w:rPr>
          <w:bCs w:val="0"/>
          <w:color w:val="000000"/>
          <w:sz w:val="26"/>
          <w:szCs w:val="26"/>
        </w:rPr>
        <w:fldChar w:fldCharType="separate"/>
      </w:r>
      <w:r w:rsidR="00A55DC8" w:rsidRPr="0040667F">
        <w:rPr>
          <w:bCs w:val="0"/>
          <w:color w:val="000000"/>
          <w:sz w:val="26"/>
          <w:szCs w:val="26"/>
        </w:rPr>
        <w:t>1</w:t>
      </w:r>
      <w:r w:rsidR="00CD7F0F" w:rsidRPr="0040667F">
        <w:rPr>
          <w:bCs w:val="0"/>
          <w:color w:val="000000"/>
          <w:sz w:val="26"/>
          <w:szCs w:val="26"/>
        </w:rPr>
        <w:t>4</w:t>
      </w:r>
      <w:r w:rsidRPr="0040667F">
        <w:rPr>
          <w:bCs w:val="0"/>
          <w:color w:val="000000"/>
          <w:sz w:val="26"/>
          <w:szCs w:val="26"/>
        </w:rPr>
        <w:fldChar w:fldCharType="end"/>
      </w:r>
      <w:r w:rsidR="00DD4EA1" w:rsidRPr="0040667F">
        <w:rPr>
          <w:bCs w:val="0"/>
          <w:color w:val="000000"/>
          <w:sz w:val="26"/>
          <w:szCs w:val="26"/>
        </w:rPr>
        <w:t>.</w:t>
      </w:r>
      <w:r w:rsidRPr="0040667F">
        <w:rPr>
          <w:bCs w:val="0"/>
          <w:color w:val="000000"/>
          <w:sz w:val="26"/>
          <w:szCs w:val="26"/>
        </w:rPr>
        <w:t xml:space="preserve"> Các bước mô phỏng lò xo tăng rối</w:t>
      </w:r>
      <w:bookmarkEnd w:id="84"/>
      <w:bookmarkEnd w:id="85"/>
    </w:p>
    <w:p w:rsidR="00EF6E0B" w:rsidRPr="004E0096" w:rsidRDefault="00EF6E0B" w:rsidP="00625CD4">
      <w:pPr>
        <w:spacing w:after="0" w:line="360" w:lineRule="auto"/>
        <w:jc w:val="both"/>
        <w:rPr>
          <w:i/>
          <w:iCs/>
          <w:sz w:val="26"/>
          <w:szCs w:val="26"/>
          <w:u w:val="single"/>
          <w:lang w:val="de-DE"/>
        </w:rPr>
      </w:pPr>
    </w:p>
    <w:p w:rsidR="00EF6E0B" w:rsidRPr="004E0096" w:rsidRDefault="00EF6E0B" w:rsidP="00625CD4">
      <w:pPr>
        <w:pStyle w:val="Heading3"/>
        <w:spacing w:before="0" w:after="0" w:line="360" w:lineRule="auto"/>
        <w:rPr>
          <w:sz w:val="26"/>
          <w:szCs w:val="26"/>
          <w:lang w:val="de-DE"/>
        </w:rPr>
      </w:pPr>
      <w:bookmarkStart w:id="86" w:name="_Toc457853975"/>
      <w:r w:rsidRPr="004E0096">
        <w:rPr>
          <w:sz w:val="26"/>
          <w:szCs w:val="26"/>
          <w:lang w:val="de-DE"/>
        </w:rPr>
        <w:t>Kết quả và phân tích đánh giá</w:t>
      </w:r>
      <w:bookmarkEnd w:id="86"/>
    </w:p>
    <w:p w:rsidR="00EF6E0B" w:rsidRPr="004E0096" w:rsidRDefault="00EF6E0B" w:rsidP="00625CD4">
      <w:pPr>
        <w:pStyle w:val="Heading2"/>
        <w:keepNext w:val="0"/>
        <w:keepLines w:val="0"/>
        <w:numPr>
          <w:ilvl w:val="0"/>
          <w:numId w:val="15"/>
        </w:numPr>
        <w:spacing w:before="0" w:after="0" w:line="360" w:lineRule="auto"/>
        <w:rPr>
          <w:i/>
          <w:iCs/>
          <w:sz w:val="26"/>
          <w:szCs w:val="26"/>
        </w:rPr>
      </w:pPr>
      <w:bookmarkStart w:id="87" w:name="_Toc438446132"/>
      <w:bookmarkStart w:id="88" w:name="_Toc457853976"/>
      <w:r w:rsidRPr="004E0096">
        <w:rPr>
          <w:sz w:val="26"/>
          <w:szCs w:val="26"/>
        </w:rPr>
        <w:t>Mô phỏng họng nạp nguyên thủy</w:t>
      </w:r>
      <w:bookmarkEnd w:id="87"/>
      <w:bookmarkEnd w:id="88"/>
      <w:r w:rsidRPr="004E0096">
        <w:rPr>
          <w:sz w:val="26"/>
          <w:szCs w:val="26"/>
        </w:rPr>
        <w:t xml:space="preserve"> </w:t>
      </w:r>
    </w:p>
    <w:p w:rsidR="00EF6E0B" w:rsidRPr="004E0096" w:rsidRDefault="00EF6E0B" w:rsidP="00625CD4">
      <w:pPr>
        <w:spacing w:after="0" w:line="360" w:lineRule="auto"/>
        <w:jc w:val="both"/>
        <w:rPr>
          <w:sz w:val="26"/>
          <w:szCs w:val="26"/>
        </w:rPr>
      </w:pPr>
      <w:r w:rsidRPr="004E0096">
        <w:rPr>
          <w:sz w:val="26"/>
          <w:szCs w:val="26"/>
        </w:rPr>
        <w:t>- Kiểm tra sự hội tụ: Tính toán với số phần tử lặp là 300 phần tử. Trên hình 8 ta nhận thấy ở phần tử thứ 300 thì các thông số vân tốc theo hai trục x, y năng lượng, cường độ rối, năng lượng rối và các thành phần tham gia quá trình nạp bắt đầu hội tụ tức là các phần tử tiếp theo đó phần tử số 301 sẽ song song với trục hoành đều đó chứng tỏ quá trình lặp đã ổn định.</w:t>
      </w:r>
    </w:p>
    <w:p w:rsidR="00EF6E0B" w:rsidRPr="004E0096" w:rsidRDefault="00EF6E0B" w:rsidP="00625CD4">
      <w:pPr>
        <w:spacing w:after="0" w:line="360" w:lineRule="auto"/>
        <w:jc w:val="both"/>
        <w:rPr>
          <w:sz w:val="26"/>
          <w:szCs w:val="26"/>
        </w:rPr>
      </w:pPr>
    </w:p>
    <w:p w:rsidR="00EF6E0B" w:rsidRPr="004E0096" w:rsidRDefault="00DD2C4F" w:rsidP="00625CD4">
      <w:pPr>
        <w:spacing w:after="0" w:line="360" w:lineRule="auto"/>
        <w:jc w:val="center"/>
        <w:rPr>
          <w:sz w:val="26"/>
          <w:szCs w:val="26"/>
        </w:rPr>
      </w:pPr>
      <w:r>
        <w:rPr>
          <w:sz w:val="26"/>
          <w:szCs w:val="26"/>
          <w:lang w:val="en-US"/>
        </w:rPr>
        <w:lastRenderedPageBreak/>
        <w:drawing>
          <wp:inline distT="0" distB="0" distL="0" distR="0">
            <wp:extent cx="4407535" cy="2652395"/>
            <wp:effectExtent l="0" t="0" r="0" b="0"/>
            <wp:docPr id="3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407535" cy="2652395"/>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000000"/>
          <w:sz w:val="26"/>
          <w:szCs w:val="26"/>
        </w:rPr>
      </w:pPr>
      <w:bookmarkStart w:id="89" w:name="_Toc438443010"/>
      <w:bookmarkStart w:id="90" w:name="_Toc458442531"/>
      <w:r w:rsidRPr="0040667F">
        <w:rPr>
          <w:bCs w:val="0"/>
          <w:color w:val="000000"/>
          <w:sz w:val="26"/>
          <w:szCs w:val="26"/>
        </w:rPr>
        <w:t xml:space="preserve">Hình </w:t>
      </w:r>
      <w:r w:rsidRPr="0040667F">
        <w:rPr>
          <w:bCs w:val="0"/>
          <w:color w:val="000000"/>
          <w:sz w:val="26"/>
          <w:szCs w:val="26"/>
        </w:rPr>
        <w:fldChar w:fldCharType="begin"/>
      </w:r>
      <w:r w:rsidRPr="0040667F">
        <w:rPr>
          <w:bCs w:val="0"/>
          <w:color w:val="000000"/>
          <w:sz w:val="26"/>
          <w:szCs w:val="26"/>
        </w:rPr>
        <w:instrText xml:space="preserve"> STYLEREF 1 \s </w:instrText>
      </w:r>
      <w:r w:rsidRPr="0040667F">
        <w:rPr>
          <w:bCs w:val="0"/>
          <w:color w:val="000000"/>
          <w:sz w:val="26"/>
          <w:szCs w:val="26"/>
        </w:rPr>
        <w:fldChar w:fldCharType="separate"/>
      </w:r>
      <w:r w:rsidR="00A55DC8" w:rsidRPr="0040667F">
        <w:rPr>
          <w:bCs w:val="0"/>
          <w:color w:val="000000"/>
          <w:sz w:val="26"/>
          <w:szCs w:val="26"/>
        </w:rPr>
        <w:t>2</w:t>
      </w:r>
      <w:r w:rsidRPr="0040667F">
        <w:rPr>
          <w:bCs w:val="0"/>
          <w:color w:val="000000"/>
          <w:sz w:val="26"/>
          <w:szCs w:val="26"/>
        </w:rPr>
        <w:fldChar w:fldCharType="end"/>
      </w:r>
      <w:r w:rsidRPr="0040667F">
        <w:rPr>
          <w:bCs w:val="0"/>
          <w:color w:val="000000"/>
          <w:sz w:val="26"/>
          <w:szCs w:val="26"/>
        </w:rPr>
        <w:t>.</w:t>
      </w:r>
      <w:r w:rsidRPr="0040667F">
        <w:rPr>
          <w:bCs w:val="0"/>
          <w:color w:val="000000"/>
          <w:sz w:val="26"/>
          <w:szCs w:val="26"/>
        </w:rPr>
        <w:fldChar w:fldCharType="begin"/>
      </w:r>
      <w:r w:rsidRPr="0040667F">
        <w:rPr>
          <w:bCs w:val="0"/>
          <w:color w:val="000000"/>
          <w:sz w:val="26"/>
          <w:szCs w:val="26"/>
        </w:rPr>
        <w:instrText xml:space="preserve"> SEQ Hình \* ARABIC \s 1 </w:instrText>
      </w:r>
      <w:r w:rsidRPr="0040667F">
        <w:rPr>
          <w:bCs w:val="0"/>
          <w:color w:val="000000"/>
          <w:sz w:val="26"/>
          <w:szCs w:val="26"/>
        </w:rPr>
        <w:fldChar w:fldCharType="separate"/>
      </w:r>
      <w:r w:rsidR="00A55DC8" w:rsidRPr="0040667F">
        <w:rPr>
          <w:bCs w:val="0"/>
          <w:color w:val="000000"/>
          <w:sz w:val="26"/>
          <w:szCs w:val="26"/>
        </w:rPr>
        <w:t>1</w:t>
      </w:r>
      <w:r w:rsidR="00CD7F0F" w:rsidRPr="0040667F">
        <w:rPr>
          <w:bCs w:val="0"/>
          <w:color w:val="000000"/>
          <w:sz w:val="26"/>
          <w:szCs w:val="26"/>
        </w:rPr>
        <w:t>5</w:t>
      </w:r>
      <w:r w:rsidRPr="0040667F">
        <w:rPr>
          <w:bCs w:val="0"/>
          <w:color w:val="000000"/>
          <w:sz w:val="26"/>
          <w:szCs w:val="26"/>
        </w:rPr>
        <w:fldChar w:fldCharType="end"/>
      </w:r>
      <w:r w:rsidR="00DD4EA1" w:rsidRPr="0040667F">
        <w:rPr>
          <w:bCs w:val="0"/>
          <w:color w:val="000000"/>
          <w:sz w:val="26"/>
          <w:szCs w:val="26"/>
        </w:rPr>
        <w:t>.</w:t>
      </w:r>
      <w:r w:rsidRPr="0040667F">
        <w:rPr>
          <w:bCs w:val="0"/>
          <w:color w:val="000000"/>
          <w:sz w:val="26"/>
          <w:szCs w:val="26"/>
        </w:rPr>
        <w:t xml:space="preserve"> Kiểm tra sự hội tụ</w:t>
      </w:r>
      <w:bookmarkEnd w:id="89"/>
      <w:bookmarkEnd w:id="90"/>
    </w:p>
    <w:p w:rsidR="00EF6E0B" w:rsidRPr="004E0096" w:rsidRDefault="00EF6E0B" w:rsidP="008A072A">
      <w:pPr>
        <w:spacing w:after="0" w:line="360" w:lineRule="auto"/>
        <w:jc w:val="both"/>
        <w:rPr>
          <w:sz w:val="26"/>
          <w:szCs w:val="26"/>
        </w:rPr>
      </w:pPr>
      <w:r w:rsidRPr="004E0096">
        <w:rPr>
          <w:b/>
          <w:bCs/>
          <w:sz w:val="26"/>
          <w:szCs w:val="26"/>
        </w:rPr>
        <w:t>Trường vận tốc:</w:t>
      </w:r>
      <w:r w:rsidRPr="004E0096">
        <w:rPr>
          <w:sz w:val="26"/>
          <w:szCs w:val="26"/>
        </w:rPr>
        <w:t xml:space="preserve"> Từ kết quả mô phỏng trên ta nhận thấy, vân tốc phân bố trong khoảng từ 0 → 62.79 m/s (hình 2.1</w:t>
      </w:r>
      <w:r w:rsidR="00CD7F0F" w:rsidRPr="004E0096">
        <w:rPr>
          <w:sz w:val="26"/>
          <w:szCs w:val="26"/>
        </w:rPr>
        <w:t>6</w:t>
      </w:r>
      <w:r w:rsidRPr="004E0096">
        <w:rPr>
          <w:sz w:val="26"/>
          <w:szCs w:val="26"/>
        </w:rPr>
        <w:t>). Vận tốc phía đầu vào màu xanh lá cây, thể hiện vận tốc nhỏ, càng đi sâu vào trong họng nạp vận tốc tăng lên. Vị trí cần xét vận tốc đạt khoảng từ 43.95 m/s → 50.23 m/s.</w:t>
      </w:r>
    </w:p>
    <w:p w:rsidR="00DD4EA1" w:rsidRPr="004E0096" w:rsidRDefault="00DD4EA1" w:rsidP="00DD4EA1">
      <w:pPr>
        <w:rPr>
          <w:sz w:val="26"/>
          <w:szCs w:val="26"/>
        </w:rPr>
      </w:pPr>
    </w:p>
    <w:p w:rsidR="00EF6E0B" w:rsidRPr="004E0096" w:rsidRDefault="00DD2C4F" w:rsidP="00625CD4">
      <w:pPr>
        <w:spacing w:after="0" w:line="360" w:lineRule="auto"/>
        <w:jc w:val="center"/>
        <w:rPr>
          <w:sz w:val="26"/>
          <w:szCs w:val="26"/>
        </w:rPr>
      </w:pPr>
      <w:r>
        <w:rPr>
          <w:sz w:val="26"/>
          <w:szCs w:val="26"/>
          <w:lang w:val="en-US"/>
        </w:rPr>
        <w:drawing>
          <wp:inline distT="0" distB="0" distL="0" distR="0">
            <wp:extent cx="4621530" cy="2726690"/>
            <wp:effectExtent l="0" t="0" r="7620" b="0"/>
            <wp:docPr id="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621530" cy="2726690"/>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000000"/>
          <w:sz w:val="26"/>
          <w:szCs w:val="26"/>
        </w:rPr>
      </w:pPr>
      <w:bookmarkStart w:id="91" w:name="_Toc438443011"/>
      <w:bookmarkStart w:id="92" w:name="_Toc458442532"/>
      <w:r w:rsidRPr="0040667F">
        <w:rPr>
          <w:bCs w:val="0"/>
          <w:color w:val="000000"/>
          <w:sz w:val="26"/>
          <w:szCs w:val="26"/>
        </w:rPr>
        <w:t xml:space="preserve">Hình </w:t>
      </w:r>
      <w:r w:rsidRPr="0040667F">
        <w:rPr>
          <w:bCs w:val="0"/>
          <w:color w:val="000000"/>
          <w:sz w:val="26"/>
          <w:szCs w:val="26"/>
        </w:rPr>
        <w:fldChar w:fldCharType="begin"/>
      </w:r>
      <w:r w:rsidRPr="0040667F">
        <w:rPr>
          <w:bCs w:val="0"/>
          <w:color w:val="000000"/>
          <w:sz w:val="26"/>
          <w:szCs w:val="26"/>
        </w:rPr>
        <w:instrText xml:space="preserve"> STYLEREF 1 \s </w:instrText>
      </w:r>
      <w:r w:rsidRPr="0040667F">
        <w:rPr>
          <w:bCs w:val="0"/>
          <w:color w:val="000000"/>
          <w:sz w:val="26"/>
          <w:szCs w:val="26"/>
        </w:rPr>
        <w:fldChar w:fldCharType="separate"/>
      </w:r>
      <w:r w:rsidR="00A55DC8" w:rsidRPr="0040667F">
        <w:rPr>
          <w:bCs w:val="0"/>
          <w:color w:val="000000"/>
          <w:sz w:val="26"/>
          <w:szCs w:val="26"/>
        </w:rPr>
        <w:t>2</w:t>
      </w:r>
      <w:r w:rsidRPr="0040667F">
        <w:rPr>
          <w:bCs w:val="0"/>
          <w:color w:val="000000"/>
          <w:sz w:val="26"/>
          <w:szCs w:val="26"/>
        </w:rPr>
        <w:fldChar w:fldCharType="end"/>
      </w:r>
      <w:r w:rsidRPr="0040667F">
        <w:rPr>
          <w:bCs w:val="0"/>
          <w:color w:val="000000"/>
          <w:sz w:val="26"/>
          <w:szCs w:val="26"/>
        </w:rPr>
        <w:t>.</w:t>
      </w:r>
      <w:r w:rsidRPr="0040667F">
        <w:rPr>
          <w:bCs w:val="0"/>
          <w:color w:val="000000"/>
          <w:sz w:val="26"/>
          <w:szCs w:val="26"/>
        </w:rPr>
        <w:fldChar w:fldCharType="begin"/>
      </w:r>
      <w:r w:rsidRPr="0040667F">
        <w:rPr>
          <w:bCs w:val="0"/>
          <w:color w:val="000000"/>
          <w:sz w:val="26"/>
          <w:szCs w:val="26"/>
        </w:rPr>
        <w:instrText xml:space="preserve"> SEQ Hình \* ARABIC \s 1 </w:instrText>
      </w:r>
      <w:r w:rsidRPr="0040667F">
        <w:rPr>
          <w:bCs w:val="0"/>
          <w:color w:val="000000"/>
          <w:sz w:val="26"/>
          <w:szCs w:val="26"/>
        </w:rPr>
        <w:fldChar w:fldCharType="separate"/>
      </w:r>
      <w:r w:rsidR="00A55DC8" w:rsidRPr="0040667F">
        <w:rPr>
          <w:bCs w:val="0"/>
          <w:color w:val="000000"/>
          <w:sz w:val="26"/>
          <w:szCs w:val="26"/>
        </w:rPr>
        <w:t>1</w:t>
      </w:r>
      <w:r w:rsidR="00CD7F0F" w:rsidRPr="0040667F">
        <w:rPr>
          <w:bCs w:val="0"/>
          <w:color w:val="000000"/>
          <w:sz w:val="26"/>
          <w:szCs w:val="26"/>
        </w:rPr>
        <w:t>6</w:t>
      </w:r>
      <w:r w:rsidRPr="0040667F">
        <w:rPr>
          <w:bCs w:val="0"/>
          <w:color w:val="000000"/>
          <w:sz w:val="26"/>
          <w:szCs w:val="26"/>
        </w:rPr>
        <w:fldChar w:fldCharType="end"/>
      </w:r>
      <w:r w:rsidR="00DD4EA1" w:rsidRPr="0040667F">
        <w:rPr>
          <w:bCs w:val="0"/>
          <w:color w:val="000000"/>
          <w:sz w:val="26"/>
          <w:szCs w:val="26"/>
        </w:rPr>
        <w:t>.</w:t>
      </w:r>
      <w:r w:rsidRPr="0040667F">
        <w:rPr>
          <w:bCs w:val="0"/>
          <w:color w:val="000000"/>
          <w:sz w:val="26"/>
          <w:szCs w:val="26"/>
        </w:rPr>
        <w:t xml:space="preserve"> Trường vận tốc họng nạp nguyên thủy</w:t>
      </w:r>
      <w:bookmarkEnd w:id="91"/>
      <w:bookmarkEnd w:id="92"/>
    </w:p>
    <w:p w:rsidR="00EF6E0B" w:rsidRPr="004E0096" w:rsidRDefault="00EF6E0B" w:rsidP="00625CD4">
      <w:pPr>
        <w:spacing w:after="0" w:line="360" w:lineRule="auto"/>
        <w:jc w:val="both"/>
        <w:rPr>
          <w:sz w:val="26"/>
          <w:szCs w:val="26"/>
        </w:rPr>
      </w:pPr>
      <w:r w:rsidRPr="004E0096">
        <w:rPr>
          <w:b/>
          <w:bCs/>
          <w:sz w:val="26"/>
          <w:szCs w:val="26"/>
        </w:rPr>
        <w:t>Trường áp suất</w:t>
      </w:r>
      <w:r w:rsidRPr="004E0096">
        <w:rPr>
          <w:sz w:val="26"/>
          <w:szCs w:val="26"/>
        </w:rPr>
        <w:t>: Áp suất phân bố trong khoảng từ -1.123e+003→ 2.035e+003 Pa</w:t>
      </w:r>
      <w:r w:rsidR="00CD7F0F" w:rsidRPr="004E0096">
        <w:rPr>
          <w:sz w:val="26"/>
          <w:szCs w:val="26"/>
        </w:rPr>
        <w:t xml:space="preserve"> (hình 2.17</w:t>
      </w:r>
      <w:r w:rsidRPr="004E0096">
        <w:rPr>
          <w:sz w:val="26"/>
          <w:szCs w:val="26"/>
        </w:rPr>
        <w:t xml:space="preserve">). Từ kết quả mô phỏng ta thấy, áp suất phía trong họng nạp là áp suất âm, </w:t>
      </w:r>
      <w:r w:rsidRPr="004E0096">
        <w:rPr>
          <w:sz w:val="26"/>
          <w:szCs w:val="26"/>
        </w:rPr>
        <w:lastRenderedPageBreak/>
        <w:t>vì vậy tạo được sự chênh áp lớn giữa bên trong và bên ngoài họng nạp nên tạo lực hút lớn hút hòa khí vào bên trong buồng đốt.</w:t>
      </w:r>
    </w:p>
    <w:p w:rsidR="00EF6E0B" w:rsidRPr="004E0096" w:rsidRDefault="00EF6E0B" w:rsidP="00625CD4">
      <w:pPr>
        <w:spacing w:after="0" w:line="360" w:lineRule="auto"/>
        <w:jc w:val="both"/>
        <w:rPr>
          <w:b/>
          <w:bCs/>
          <w:sz w:val="26"/>
          <w:szCs w:val="26"/>
        </w:rPr>
      </w:pPr>
    </w:p>
    <w:p w:rsidR="00EF6E0B" w:rsidRPr="004E0096" w:rsidRDefault="00DD2C4F" w:rsidP="00625CD4">
      <w:pPr>
        <w:spacing w:after="0" w:line="360" w:lineRule="auto"/>
        <w:jc w:val="center"/>
        <w:rPr>
          <w:sz w:val="26"/>
          <w:szCs w:val="26"/>
        </w:rPr>
      </w:pPr>
      <w:r>
        <w:rPr>
          <w:sz w:val="26"/>
          <w:szCs w:val="26"/>
          <w:lang w:val="en-US"/>
        </w:rPr>
        <w:drawing>
          <wp:inline distT="0" distB="0" distL="0" distR="0">
            <wp:extent cx="4654550" cy="2487930"/>
            <wp:effectExtent l="0" t="0" r="0" b="7620"/>
            <wp:docPr id="3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654550" cy="2487930"/>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000000"/>
          <w:sz w:val="26"/>
          <w:szCs w:val="26"/>
        </w:rPr>
      </w:pPr>
      <w:bookmarkStart w:id="93" w:name="_Toc438443012"/>
      <w:bookmarkStart w:id="94" w:name="_Toc458442533"/>
      <w:r w:rsidRPr="0040667F">
        <w:rPr>
          <w:bCs w:val="0"/>
          <w:color w:val="000000"/>
          <w:sz w:val="26"/>
          <w:szCs w:val="26"/>
        </w:rPr>
        <w:t xml:space="preserve">Hình </w:t>
      </w:r>
      <w:r w:rsidRPr="0040667F">
        <w:rPr>
          <w:bCs w:val="0"/>
          <w:color w:val="000000"/>
          <w:sz w:val="26"/>
          <w:szCs w:val="26"/>
        </w:rPr>
        <w:fldChar w:fldCharType="begin"/>
      </w:r>
      <w:r w:rsidRPr="0040667F">
        <w:rPr>
          <w:bCs w:val="0"/>
          <w:color w:val="000000"/>
          <w:sz w:val="26"/>
          <w:szCs w:val="26"/>
        </w:rPr>
        <w:instrText xml:space="preserve"> STYLEREF 1 \s </w:instrText>
      </w:r>
      <w:r w:rsidRPr="0040667F">
        <w:rPr>
          <w:bCs w:val="0"/>
          <w:color w:val="000000"/>
          <w:sz w:val="26"/>
          <w:szCs w:val="26"/>
        </w:rPr>
        <w:fldChar w:fldCharType="separate"/>
      </w:r>
      <w:r w:rsidR="00A55DC8" w:rsidRPr="0040667F">
        <w:rPr>
          <w:bCs w:val="0"/>
          <w:color w:val="000000"/>
          <w:sz w:val="26"/>
          <w:szCs w:val="26"/>
        </w:rPr>
        <w:t>2</w:t>
      </w:r>
      <w:r w:rsidRPr="0040667F">
        <w:rPr>
          <w:bCs w:val="0"/>
          <w:color w:val="000000"/>
          <w:sz w:val="26"/>
          <w:szCs w:val="26"/>
        </w:rPr>
        <w:fldChar w:fldCharType="end"/>
      </w:r>
      <w:r w:rsidRPr="0040667F">
        <w:rPr>
          <w:bCs w:val="0"/>
          <w:color w:val="000000"/>
          <w:sz w:val="26"/>
          <w:szCs w:val="26"/>
        </w:rPr>
        <w:t>.</w:t>
      </w:r>
      <w:r w:rsidRPr="0040667F">
        <w:rPr>
          <w:bCs w:val="0"/>
          <w:color w:val="000000"/>
          <w:sz w:val="26"/>
          <w:szCs w:val="26"/>
        </w:rPr>
        <w:fldChar w:fldCharType="begin"/>
      </w:r>
      <w:r w:rsidRPr="0040667F">
        <w:rPr>
          <w:bCs w:val="0"/>
          <w:color w:val="000000"/>
          <w:sz w:val="26"/>
          <w:szCs w:val="26"/>
        </w:rPr>
        <w:instrText xml:space="preserve"> SEQ Hình \* ARABIC \s 1 </w:instrText>
      </w:r>
      <w:r w:rsidRPr="0040667F">
        <w:rPr>
          <w:bCs w:val="0"/>
          <w:color w:val="000000"/>
          <w:sz w:val="26"/>
          <w:szCs w:val="26"/>
        </w:rPr>
        <w:fldChar w:fldCharType="separate"/>
      </w:r>
      <w:r w:rsidR="00A55DC8" w:rsidRPr="0040667F">
        <w:rPr>
          <w:bCs w:val="0"/>
          <w:color w:val="000000"/>
          <w:sz w:val="26"/>
          <w:szCs w:val="26"/>
        </w:rPr>
        <w:t>1</w:t>
      </w:r>
      <w:r w:rsidR="00CD7F0F" w:rsidRPr="0040667F">
        <w:rPr>
          <w:bCs w:val="0"/>
          <w:color w:val="000000"/>
          <w:sz w:val="26"/>
          <w:szCs w:val="26"/>
        </w:rPr>
        <w:t>7</w:t>
      </w:r>
      <w:r w:rsidRPr="0040667F">
        <w:rPr>
          <w:bCs w:val="0"/>
          <w:color w:val="000000"/>
          <w:sz w:val="26"/>
          <w:szCs w:val="26"/>
        </w:rPr>
        <w:fldChar w:fldCharType="end"/>
      </w:r>
      <w:r w:rsidR="00DD4EA1" w:rsidRPr="0040667F">
        <w:rPr>
          <w:bCs w:val="0"/>
          <w:color w:val="000000"/>
          <w:sz w:val="26"/>
          <w:szCs w:val="26"/>
        </w:rPr>
        <w:t>.</w:t>
      </w:r>
      <w:r w:rsidRPr="0040667F">
        <w:rPr>
          <w:bCs w:val="0"/>
          <w:color w:val="000000"/>
          <w:sz w:val="26"/>
          <w:szCs w:val="26"/>
        </w:rPr>
        <w:t xml:space="preserve"> Trường áp suất họng nạp nguyên thủy</w:t>
      </w:r>
      <w:bookmarkEnd w:id="93"/>
      <w:bookmarkEnd w:id="94"/>
    </w:p>
    <w:p w:rsidR="00EF6E0B" w:rsidRPr="0040667F" w:rsidRDefault="00EF6E0B" w:rsidP="00625CD4">
      <w:pPr>
        <w:spacing w:after="0" w:line="360" w:lineRule="auto"/>
        <w:jc w:val="center"/>
        <w:rPr>
          <w:b/>
          <w:sz w:val="26"/>
          <w:szCs w:val="26"/>
        </w:rPr>
      </w:pPr>
    </w:p>
    <w:p w:rsidR="00EF6E0B" w:rsidRPr="004E0096" w:rsidRDefault="00EF6E0B" w:rsidP="00625CD4">
      <w:pPr>
        <w:spacing w:after="0" w:line="360" w:lineRule="auto"/>
        <w:jc w:val="both"/>
        <w:rPr>
          <w:sz w:val="26"/>
          <w:szCs w:val="26"/>
        </w:rPr>
      </w:pPr>
      <w:r w:rsidRPr="004E0096">
        <w:rPr>
          <w:b/>
          <w:bCs/>
          <w:sz w:val="26"/>
          <w:szCs w:val="26"/>
        </w:rPr>
        <w:t>Trường độ rối</w:t>
      </w:r>
      <w:r w:rsidRPr="004E0096">
        <w:rPr>
          <w:sz w:val="26"/>
          <w:szCs w:val="26"/>
        </w:rPr>
        <w:t>:Từ kết quả mô phỏng, ta thấy độ rối của dòng hòa khí đi vào buồng đốt rất ít (hình 2.1</w:t>
      </w:r>
      <w:r w:rsidR="00CD7F0F" w:rsidRPr="004E0096">
        <w:rPr>
          <w:sz w:val="26"/>
          <w:szCs w:val="26"/>
        </w:rPr>
        <w:t>8</w:t>
      </w:r>
      <w:r w:rsidRPr="004E0096">
        <w:rPr>
          <w:sz w:val="26"/>
          <w:szCs w:val="26"/>
        </w:rPr>
        <w:t xml:space="preserve">). Độ rối ảnh hưởng rất lớn quá trình hòa trộn của nhiên liệu. </w:t>
      </w:r>
    </w:p>
    <w:p w:rsidR="00EF6E0B" w:rsidRPr="004E0096" w:rsidRDefault="00DD2C4F" w:rsidP="00625CD4">
      <w:pPr>
        <w:spacing w:after="0" w:line="360" w:lineRule="auto"/>
        <w:jc w:val="center"/>
        <w:rPr>
          <w:sz w:val="26"/>
          <w:szCs w:val="26"/>
        </w:rPr>
      </w:pPr>
      <w:r>
        <w:rPr>
          <w:sz w:val="26"/>
          <w:szCs w:val="26"/>
          <w:lang w:val="en-US"/>
        </w:rPr>
        <w:drawing>
          <wp:inline distT="0" distB="0" distL="0" distR="0">
            <wp:extent cx="4489450" cy="2586990"/>
            <wp:effectExtent l="0" t="0" r="6350" b="3810"/>
            <wp:docPr id="3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489450" cy="2586990"/>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000000"/>
          <w:sz w:val="26"/>
          <w:szCs w:val="26"/>
        </w:rPr>
      </w:pPr>
      <w:bookmarkStart w:id="95" w:name="_Toc438443013"/>
      <w:bookmarkStart w:id="96" w:name="_Toc458442534"/>
      <w:r w:rsidRPr="0040667F">
        <w:rPr>
          <w:bCs w:val="0"/>
          <w:color w:val="000000"/>
          <w:sz w:val="26"/>
          <w:szCs w:val="26"/>
        </w:rPr>
        <w:t xml:space="preserve">Hình </w:t>
      </w:r>
      <w:r w:rsidRPr="0040667F">
        <w:rPr>
          <w:bCs w:val="0"/>
          <w:color w:val="000000"/>
          <w:sz w:val="26"/>
          <w:szCs w:val="26"/>
        </w:rPr>
        <w:fldChar w:fldCharType="begin"/>
      </w:r>
      <w:r w:rsidRPr="0040667F">
        <w:rPr>
          <w:bCs w:val="0"/>
          <w:color w:val="000000"/>
          <w:sz w:val="26"/>
          <w:szCs w:val="26"/>
        </w:rPr>
        <w:instrText xml:space="preserve"> STYLEREF 1 \s </w:instrText>
      </w:r>
      <w:r w:rsidRPr="0040667F">
        <w:rPr>
          <w:bCs w:val="0"/>
          <w:color w:val="000000"/>
          <w:sz w:val="26"/>
          <w:szCs w:val="26"/>
        </w:rPr>
        <w:fldChar w:fldCharType="separate"/>
      </w:r>
      <w:r w:rsidR="00A55DC8" w:rsidRPr="0040667F">
        <w:rPr>
          <w:bCs w:val="0"/>
          <w:color w:val="000000"/>
          <w:sz w:val="26"/>
          <w:szCs w:val="26"/>
        </w:rPr>
        <w:t>2</w:t>
      </w:r>
      <w:r w:rsidRPr="0040667F">
        <w:rPr>
          <w:bCs w:val="0"/>
          <w:color w:val="000000"/>
          <w:sz w:val="26"/>
          <w:szCs w:val="26"/>
        </w:rPr>
        <w:fldChar w:fldCharType="end"/>
      </w:r>
      <w:r w:rsidRPr="0040667F">
        <w:rPr>
          <w:bCs w:val="0"/>
          <w:color w:val="000000"/>
          <w:sz w:val="26"/>
          <w:szCs w:val="26"/>
        </w:rPr>
        <w:t>.</w:t>
      </w:r>
      <w:r w:rsidRPr="0040667F">
        <w:rPr>
          <w:bCs w:val="0"/>
          <w:color w:val="000000"/>
          <w:sz w:val="26"/>
          <w:szCs w:val="26"/>
        </w:rPr>
        <w:fldChar w:fldCharType="begin"/>
      </w:r>
      <w:r w:rsidRPr="0040667F">
        <w:rPr>
          <w:bCs w:val="0"/>
          <w:color w:val="000000"/>
          <w:sz w:val="26"/>
          <w:szCs w:val="26"/>
        </w:rPr>
        <w:instrText xml:space="preserve"> SEQ Hình \* ARABIC \s 1 </w:instrText>
      </w:r>
      <w:r w:rsidRPr="0040667F">
        <w:rPr>
          <w:bCs w:val="0"/>
          <w:color w:val="000000"/>
          <w:sz w:val="26"/>
          <w:szCs w:val="26"/>
        </w:rPr>
        <w:fldChar w:fldCharType="separate"/>
      </w:r>
      <w:r w:rsidR="00A55DC8" w:rsidRPr="0040667F">
        <w:rPr>
          <w:bCs w:val="0"/>
          <w:color w:val="000000"/>
          <w:sz w:val="26"/>
          <w:szCs w:val="26"/>
        </w:rPr>
        <w:t>1</w:t>
      </w:r>
      <w:r w:rsidR="00CD7F0F" w:rsidRPr="0040667F">
        <w:rPr>
          <w:bCs w:val="0"/>
          <w:color w:val="000000"/>
          <w:sz w:val="26"/>
          <w:szCs w:val="26"/>
        </w:rPr>
        <w:t>8</w:t>
      </w:r>
      <w:r w:rsidRPr="0040667F">
        <w:rPr>
          <w:bCs w:val="0"/>
          <w:color w:val="000000"/>
          <w:sz w:val="26"/>
          <w:szCs w:val="26"/>
        </w:rPr>
        <w:fldChar w:fldCharType="end"/>
      </w:r>
      <w:r w:rsidR="00DD4EA1" w:rsidRPr="0040667F">
        <w:rPr>
          <w:bCs w:val="0"/>
          <w:color w:val="000000"/>
          <w:sz w:val="26"/>
          <w:szCs w:val="26"/>
        </w:rPr>
        <w:t>.</w:t>
      </w:r>
      <w:r w:rsidRPr="0040667F">
        <w:rPr>
          <w:bCs w:val="0"/>
          <w:color w:val="000000"/>
          <w:sz w:val="26"/>
          <w:szCs w:val="26"/>
        </w:rPr>
        <w:t xml:space="preserve"> Trường rối</w:t>
      </w:r>
      <w:bookmarkEnd w:id="95"/>
      <w:bookmarkEnd w:id="96"/>
    </w:p>
    <w:p w:rsidR="00EF6E0B" w:rsidRDefault="00EF6E0B" w:rsidP="00625CD4">
      <w:pPr>
        <w:pStyle w:val="Heading2"/>
        <w:keepNext w:val="0"/>
        <w:keepLines w:val="0"/>
        <w:numPr>
          <w:ilvl w:val="0"/>
          <w:numId w:val="0"/>
        </w:numPr>
        <w:spacing w:before="0" w:after="0" w:line="360" w:lineRule="auto"/>
        <w:rPr>
          <w:sz w:val="26"/>
          <w:szCs w:val="26"/>
        </w:rPr>
      </w:pPr>
      <w:bookmarkStart w:id="97" w:name="_Toc438446133"/>
    </w:p>
    <w:p w:rsidR="008A072A" w:rsidRDefault="008A072A" w:rsidP="008A072A"/>
    <w:p w:rsidR="008A072A" w:rsidRPr="008A072A" w:rsidRDefault="008A072A" w:rsidP="008A072A"/>
    <w:p w:rsidR="00EF6E0B" w:rsidRPr="004E0096" w:rsidRDefault="00EF6E0B" w:rsidP="00625CD4">
      <w:pPr>
        <w:pStyle w:val="Heading2"/>
        <w:keepNext w:val="0"/>
        <w:keepLines w:val="0"/>
        <w:numPr>
          <w:ilvl w:val="0"/>
          <w:numId w:val="15"/>
        </w:numPr>
        <w:spacing w:before="0" w:after="0" w:line="360" w:lineRule="auto"/>
        <w:rPr>
          <w:i/>
          <w:iCs/>
          <w:sz w:val="26"/>
          <w:szCs w:val="26"/>
        </w:rPr>
      </w:pPr>
      <w:r w:rsidRPr="004E0096">
        <w:rPr>
          <w:sz w:val="26"/>
          <w:szCs w:val="26"/>
        </w:rPr>
        <w:lastRenderedPageBreak/>
        <w:t xml:space="preserve"> </w:t>
      </w:r>
      <w:bookmarkStart w:id="98" w:name="_Toc457853977"/>
      <w:r w:rsidRPr="004E0096">
        <w:rPr>
          <w:sz w:val="26"/>
          <w:szCs w:val="26"/>
        </w:rPr>
        <w:t>Mô phỏng họng nạp cải tiến gắn thêm lò xo bước 1.5 mm</w:t>
      </w:r>
      <w:bookmarkEnd w:id="97"/>
      <w:bookmarkEnd w:id="98"/>
    </w:p>
    <w:p w:rsidR="00EF6E0B" w:rsidRPr="004E0096" w:rsidRDefault="00EF6E0B" w:rsidP="00625CD4">
      <w:pPr>
        <w:spacing w:after="0" w:line="360" w:lineRule="auto"/>
        <w:jc w:val="both"/>
        <w:rPr>
          <w:sz w:val="26"/>
          <w:szCs w:val="26"/>
        </w:rPr>
      </w:pPr>
      <w:r w:rsidRPr="004E0096">
        <w:rPr>
          <w:b/>
          <w:bCs/>
          <w:sz w:val="26"/>
          <w:szCs w:val="26"/>
        </w:rPr>
        <w:t xml:space="preserve">Trường vận tốc: </w:t>
      </w:r>
      <w:r w:rsidRPr="004E0096">
        <w:rPr>
          <w:sz w:val="26"/>
          <w:szCs w:val="26"/>
        </w:rPr>
        <w:t>Kết quả trường vận tốc khi gắn lò xo được trình bày trong hình 2.1</w:t>
      </w:r>
      <w:r w:rsidR="00CD7F0F" w:rsidRPr="004E0096">
        <w:rPr>
          <w:sz w:val="26"/>
          <w:szCs w:val="26"/>
        </w:rPr>
        <w:t>9</w:t>
      </w:r>
      <w:r w:rsidRPr="004E0096">
        <w:rPr>
          <w:sz w:val="26"/>
          <w:szCs w:val="26"/>
        </w:rPr>
        <w:t xml:space="preserve">. Kết quả so sánh với trường hợp nguyên thủy được so sánh trong bảng 2.1. Từ kết quả mô phỏng, vận tốc hòa khí của họng nạp cải tiến (lắp thêm lò xo) tăng lên khoảng 31% so với vận tốc của họng nạp nguyên thủy (không lắp lò xo). Hòa khí sau khi đi qua lò xo gia tốc đạt giá trị vận tốc khoảng 60 m/s. </w:t>
      </w:r>
    </w:p>
    <w:p w:rsidR="00EF6E0B" w:rsidRPr="004E0096" w:rsidRDefault="00DD2C4F" w:rsidP="00625CD4">
      <w:pPr>
        <w:spacing w:after="0" w:line="360" w:lineRule="auto"/>
        <w:jc w:val="center"/>
        <w:rPr>
          <w:sz w:val="26"/>
          <w:szCs w:val="26"/>
        </w:rPr>
      </w:pPr>
      <w:r>
        <w:rPr>
          <w:sz w:val="26"/>
          <w:szCs w:val="26"/>
          <w:lang w:val="en-US"/>
        </w:rPr>
        <w:drawing>
          <wp:inline distT="0" distB="0" distL="0" distR="0">
            <wp:extent cx="4341495" cy="2430145"/>
            <wp:effectExtent l="0" t="0" r="1905" b="8255"/>
            <wp:docPr id="3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341495" cy="2430145"/>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000000"/>
          <w:sz w:val="26"/>
          <w:szCs w:val="26"/>
        </w:rPr>
      </w:pPr>
      <w:bookmarkStart w:id="99" w:name="_Toc438443014"/>
      <w:bookmarkStart w:id="100" w:name="_Toc458442535"/>
      <w:r w:rsidRPr="0040667F">
        <w:rPr>
          <w:bCs w:val="0"/>
          <w:color w:val="000000"/>
          <w:sz w:val="26"/>
          <w:szCs w:val="26"/>
        </w:rPr>
        <w:t xml:space="preserve">Hình </w:t>
      </w:r>
      <w:r w:rsidRPr="0040667F">
        <w:rPr>
          <w:bCs w:val="0"/>
          <w:color w:val="000000"/>
          <w:sz w:val="26"/>
          <w:szCs w:val="26"/>
        </w:rPr>
        <w:fldChar w:fldCharType="begin"/>
      </w:r>
      <w:r w:rsidRPr="0040667F">
        <w:rPr>
          <w:bCs w:val="0"/>
          <w:color w:val="000000"/>
          <w:sz w:val="26"/>
          <w:szCs w:val="26"/>
        </w:rPr>
        <w:instrText xml:space="preserve"> STYLEREF 1 \s </w:instrText>
      </w:r>
      <w:r w:rsidRPr="0040667F">
        <w:rPr>
          <w:bCs w:val="0"/>
          <w:color w:val="000000"/>
          <w:sz w:val="26"/>
          <w:szCs w:val="26"/>
        </w:rPr>
        <w:fldChar w:fldCharType="separate"/>
      </w:r>
      <w:r w:rsidR="00A55DC8" w:rsidRPr="0040667F">
        <w:rPr>
          <w:bCs w:val="0"/>
          <w:color w:val="000000"/>
          <w:sz w:val="26"/>
          <w:szCs w:val="26"/>
        </w:rPr>
        <w:t>2</w:t>
      </w:r>
      <w:r w:rsidRPr="0040667F">
        <w:rPr>
          <w:bCs w:val="0"/>
          <w:color w:val="000000"/>
          <w:sz w:val="26"/>
          <w:szCs w:val="26"/>
        </w:rPr>
        <w:fldChar w:fldCharType="end"/>
      </w:r>
      <w:r w:rsidRPr="0040667F">
        <w:rPr>
          <w:bCs w:val="0"/>
          <w:color w:val="000000"/>
          <w:sz w:val="26"/>
          <w:szCs w:val="26"/>
        </w:rPr>
        <w:t>.</w:t>
      </w:r>
      <w:r w:rsidRPr="0040667F">
        <w:rPr>
          <w:bCs w:val="0"/>
          <w:color w:val="000000"/>
          <w:sz w:val="26"/>
          <w:szCs w:val="26"/>
        </w:rPr>
        <w:fldChar w:fldCharType="begin"/>
      </w:r>
      <w:r w:rsidRPr="0040667F">
        <w:rPr>
          <w:bCs w:val="0"/>
          <w:color w:val="000000"/>
          <w:sz w:val="26"/>
          <w:szCs w:val="26"/>
        </w:rPr>
        <w:instrText xml:space="preserve"> SEQ Hình \* ARABIC \s 1 </w:instrText>
      </w:r>
      <w:r w:rsidRPr="0040667F">
        <w:rPr>
          <w:bCs w:val="0"/>
          <w:color w:val="000000"/>
          <w:sz w:val="26"/>
          <w:szCs w:val="26"/>
        </w:rPr>
        <w:fldChar w:fldCharType="separate"/>
      </w:r>
      <w:r w:rsidR="00A55DC8" w:rsidRPr="0040667F">
        <w:rPr>
          <w:bCs w:val="0"/>
          <w:color w:val="000000"/>
          <w:sz w:val="26"/>
          <w:szCs w:val="26"/>
        </w:rPr>
        <w:t>1</w:t>
      </w:r>
      <w:r w:rsidR="00CD7F0F" w:rsidRPr="0040667F">
        <w:rPr>
          <w:bCs w:val="0"/>
          <w:color w:val="000000"/>
          <w:sz w:val="26"/>
          <w:szCs w:val="26"/>
        </w:rPr>
        <w:t>9</w:t>
      </w:r>
      <w:r w:rsidRPr="0040667F">
        <w:rPr>
          <w:bCs w:val="0"/>
          <w:color w:val="000000"/>
          <w:sz w:val="26"/>
          <w:szCs w:val="26"/>
        </w:rPr>
        <w:fldChar w:fldCharType="end"/>
      </w:r>
      <w:r w:rsidR="00DD4EA1" w:rsidRPr="0040667F">
        <w:rPr>
          <w:bCs w:val="0"/>
          <w:color w:val="000000"/>
          <w:sz w:val="26"/>
          <w:szCs w:val="26"/>
        </w:rPr>
        <w:t>.</w:t>
      </w:r>
      <w:r w:rsidRPr="0040667F">
        <w:rPr>
          <w:bCs w:val="0"/>
          <w:color w:val="000000"/>
          <w:sz w:val="26"/>
          <w:szCs w:val="26"/>
        </w:rPr>
        <w:t xml:space="preserve">  Trường vận tốc họng nạp với lò xo bước 1,5 mm</w:t>
      </w:r>
      <w:bookmarkEnd w:id="99"/>
      <w:bookmarkEnd w:id="100"/>
    </w:p>
    <w:p w:rsidR="00EF6E0B" w:rsidRPr="004E0096" w:rsidRDefault="00EF6E0B" w:rsidP="00625CD4">
      <w:pPr>
        <w:pStyle w:val="Caption"/>
        <w:spacing w:after="0" w:line="360" w:lineRule="auto"/>
        <w:jc w:val="center"/>
        <w:rPr>
          <w:b w:val="0"/>
          <w:bCs w:val="0"/>
          <w:sz w:val="26"/>
          <w:szCs w:val="26"/>
        </w:rPr>
      </w:pPr>
    </w:p>
    <w:p w:rsidR="00EF6E0B" w:rsidRPr="004E0096" w:rsidRDefault="00EF6E0B" w:rsidP="00625CD4">
      <w:pPr>
        <w:spacing w:after="0" w:line="360" w:lineRule="auto"/>
        <w:jc w:val="center"/>
        <w:rPr>
          <w:sz w:val="26"/>
          <w:szCs w:val="26"/>
        </w:rPr>
      </w:pPr>
      <w:bookmarkStart w:id="101" w:name="_Toc438442995"/>
      <w:bookmarkStart w:id="102" w:name="_Toc458442562"/>
      <w:r w:rsidRPr="004E0096">
        <w:rPr>
          <w:b/>
          <w:sz w:val="26"/>
          <w:szCs w:val="26"/>
        </w:rPr>
        <w:t xml:space="preserve">Bảng </w:t>
      </w:r>
      <w:r w:rsidR="00D13E44" w:rsidRPr="004E0096">
        <w:rPr>
          <w:b/>
          <w:noProof w:val="0"/>
          <w:sz w:val="26"/>
          <w:szCs w:val="26"/>
        </w:rPr>
        <w:fldChar w:fldCharType="begin"/>
      </w:r>
      <w:r w:rsidR="00D13E44" w:rsidRPr="004E0096">
        <w:rPr>
          <w:b/>
          <w:sz w:val="26"/>
          <w:szCs w:val="26"/>
        </w:rPr>
        <w:instrText xml:space="preserve"> STYLEREF 1 \s </w:instrText>
      </w:r>
      <w:r w:rsidR="00D13E44" w:rsidRPr="004E0096">
        <w:rPr>
          <w:b/>
          <w:noProof w:val="0"/>
          <w:sz w:val="26"/>
          <w:szCs w:val="26"/>
        </w:rPr>
        <w:fldChar w:fldCharType="separate"/>
      </w:r>
      <w:r w:rsidR="00A55DC8" w:rsidRPr="004E0096">
        <w:rPr>
          <w:b/>
          <w:sz w:val="26"/>
          <w:szCs w:val="26"/>
        </w:rPr>
        <w:t>2</w:t>
      </w:r>
      <w:r w:rsidR="00D13E44" w:rsidRPr="004E0096">
        <w:rPr>
          <w:b/>
          <w:sz w:val="26"/>
          <w:szCs w:val="26"/>
        </w:rPr>
        <w:fldChar w:fldCharType="end"/>
      </w:r>
      <w:r w:rsidRPr="004E0096">
        <w:rPr>
          <w:b/>
          <w:sz w:val="26"/>
          <w:szCs w:val="26"/>
        </w:rPr>
        <w:t>.</w:t>
      </w:r>
      <w:r w:rsidR="00D13E44" w:rsidRPr="004E0096">
        <w:rPr>
          <w:b/>
          <w:noProof w:val="0"/>
          <w:sz w:val="26"/>
          <w:szCs w:val="26"/>
        </w:rPr>
        <w:fldChar w:fldCharType="begin"/>
      </w:r>
      <w:r w:rsidR="00D13E44" w:rsidRPr="004E0096">
        <w:rPr>
          <w:b/>
          <w:sz w:val="26"/>
          <w:szCs w:val="26"/>
        </w:rPr>
        <w:instrText xml:space="preserve"> SEQ Bảng \* ARABIC \s 1 </w:instrText>
      </w:r>
      <w:r w:rsidR="00D13E44" w:rsidRPr="004E0096">
        <w:rPr>
          <w:b/>
          <w:noProof w:val="0"/>
          <w:sz w:val="26"/>
          <w:szCs w:val="26"/>
        </w:rPr>
        <w:fldChar w:fldCharType="separate"/>
      </w:r>
      <w:r w:rsidR="00A55DC8" w:rsidRPr="004E0096">
        <w:rPr>
          <w:b/>
          <w:sz w:val="26"/>
          <w:szCs w:val="26"/>
        </w:rPr>
        <w:t>1</w:t>
      </w:r>
      <w:r w:rsidR="00D13E44" w:rsidRPr="004E0096">
        <w:rPr>
          <w:b/>
          <w:sz w:val="26"/>
          <w:szCs w:val="26"/>
        </w:rPr>
        <w:fldChar w:fldCharType="end"/>
      </w:r>
      <w:r w:rsidRPr="004E0096">
        <w:rPr>
          <w:b/>
          <w:sz w:val="26"/>
          <w:szCs w:val="26"/>
        </w:rPr>
        <w:t>.</w:t>
      </w:r>
      <w:r w:rsidRPr="004E0096">
        <w:rPr>
          <w:sz w:val="26"/>
          <w:szCs w:val="26"/>
        </w:rPr>
        <w:t xml:space="preserve"> Sự thay đổi trường vận tốc khi không có và có lò xo 1,5 mm</w:t>
      </w:r>
      <w:bookmarkEnd w:id="101"/>
      <w:bookmarkEnd w:id="102"/>
    </w:p>
    <w:tbl>
      <w:tblPr>
        <w:tblW w:w="858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78"/>
        <w:gridCol w:w="2480"/>
        <w:gridCol w:w="2382"/>
        <w:gridCol w:w="1546"/>
      </w:tblGrid>
      <w:tr w:rsidR="00EF6E0B" w:rsidRPr="004E0096">
        <w:trPr>
          <w:trHeight w:val="430"/>
        </w:trPr>
        <w:tc>
          <w:tcPr>
            <w:tcW w:w="2178" w:type="dxa"/>
          </w:tcPr>
          <w:p w:rsidR="00EF6E0B" w:rsidRPr="004E0096" w:rsidRDefault="00EF6E0B" w:rsidP="00625CD4">
            <w:pPr>
              <w:spacing w:after="0" w:line="360" w:lineRule="auto"/>
              <w:rPr>
                <w:sz w:val="26"/>
                <w:szCs w:val="26"/>
              </w:rPr>
            </w:pPr>
          </w:p>
        </w:tc>
        <w:tc>
          <w:tcPr>
            <w:tcW w:w="2480" w:type="dxa"/>
          </w:tcPr>
          <w:p w:rsidR="00EF6E0B" w:rsidRPr="004E0096" w:rsidRDefault="00EF6E0B" w:rsidP="00625CD4">
            <w:pPr>
              <w:spacing w:after="0" w:line="360" w:lineRule="auto"/>
              <w:rPr>
                <w:sz w:val="26"/>
                <w:szCs w:val="26"/>
              </w:rPr>
            </w:pPr>
            <w:r w:rsidRPr="004E0096">
              <w:rPr>
                <w:sz w:val="26"/>
                <w:szCs w:val="26"/>
              </w:rPr>
              <w:t>Họng nạp nguyên thủy</w:t>
            </w:r>
          </w:p>
        </w:tc>
        <w:tc>
          <w:tcPr>
            <w:tcW w:w="2382" w:type="dxa"/>
          </w:tcPr>
          <w:p w:rsidR="00EF6E0B" w:rsidRPr="004E0096" w:rsidRDefault="00EF6E0B" w:rsidP="00625CD4">
            <w:pPr>
              <w:spacing w:after="0" w:line="360" w:lineRule="auto"/>
              <w:rPr>
                <w:sz w:val="26"/>
                <w:szCs w:val="26"/>
              </w:rPr>
            </w:pPr>
            <w:r w:rsidRPr="004E0096">
              <w:rPr>
                <w:sz w:val="26"/>
                <w:szCs w:val="26"/>
              </w:rPr>
              <w:t>Họng nạp cải tiến</w:t>
            </w:r>
          </w:p>
        </w:tc>
        <w:tc>
          <w:tcPr>
            <w:tcW w:w="1546" w:type="dxa"/>
          </w:tcPr>
          <w:p w:rsidR="00EF6E0B" w:rsidRPr="004E0096" w:rsidRDefault="00EF6E0B" w:rsidP="00625CD4">
            <w:pPr>
              <w:spacing w:after="0" w:line="360" w:lineRule="auto"/>
              <w:rPr>
                <w:sz w:val="26"/>
                <w:szCs w:val="26"/>
              </w:rPr>
            </w:pPr>
            <w:r w:rsidRPr="004E0096">
              <w:rPr>
                <w:sz w:val="26"/>
                <w:szCs w:val="26"/>
              </w:rPr>
              <w:t>% tăng lên</w:t>
            </w:r>
          </w:p>
        </w:tc>
      </w:tr>
      <w:tr w:rsidR="00EF6E0B" w:rsidRPr="004E0096">
        <w:trPr>
          <w:trHeight w:val="275"/>
        </w:trPr>
        <w:tc>
          <w:tcPr>
            <w:tcW w:w="2178" w:type="dxa"/>
          </w:tcPr>
          <w:p w:rsidR="00EF6E0B" w:rsidRPr="004E0096" w:rsidRDefault="00EF6E0B" w:rsidP="00625CD4">
            <w:pPr>
              <w:spacing w:after="0" w:line="360" w:lineRule="auto"/>
              <w:rPr>
                <w:sz w:val="26"/>
                <w:szCs w:val="26"/>
              </w:rPr>
            </w:pPr>
            <w:r w:rsidRPr="004E0096">
              <w:rPr>
                <w:sz w:val="26"/>
                <w:szCs w:val="26"/>
              </w:rPr>
              <w:t>Vận tốc đỏ</w:t>
            </w:r>
          </w:p>
        </w:tc>
        <w:tc>
          <w:tcPr>
            <w:tcW w:w="2480" w:type="dxa"/>
          </w:tcPr>
          <w:p w:rsidR="00EF6E0B" w:rsidRPr="004E0096" w:rsidRDefault="00EF6E0B" w:rsidP="00625CD4">
            <w:pPr>
              <w:spacing w:after="0" w:line="360" w:lineRule="auto"/>
              <w:rPr>
                <w:sz w:val="26"/>
                <w:szCs w:val="26"/>
              </w:rPr>
            </w:pPr>
            <w:r w:rsidRPr="004E0096">
              <w:rPr>
                <w:sz w:val="26"/>
                <w:szCs w:val="26"/>
              </w:rPr>
              <w:t>6.279e+001</w:t>
            </w:r>
          </w:p>
        </w:tc>
        <w:tc>
          <w:tcPr>
            <w:tcW w:w="2382" w:type="dxa"/>
          </w:tcPr>
          <w:p w:rsidR="00EF6E0B" w:rsidRPr="004E0096" w:rsidRDefault="00EF6E0B" w:rsidP="00625CD4">
            <w:pPr>
              <w:spacing w:after="0" w:line="360" w:lineRule="auto"/>
              <w:rPr>
                <w:sz w:val="26"/>
                <w:szCs w:val="26"/>
              </w:rPr>
            </w:pPr>
            <w:r w:rsidRPr="004E0096">
              <w:rPr>
                <w:sz w:val="26"/>
                <w:szCs w:val="26"/>
              </w:rPr>
              <w:t>8.247e+001</w:t>
            </w:r>
          </w:p>
        </w:tc>
        <w:tc>
          <w:tcPr>
            <w:tcW w:w="1546" w:type="dxa"/>
          </w:tcPr>
          <w:p w:rsidR="00EF6E0B" w:rsidRPr="004E0096" w:rsidRDefault="00EF6E0B" w:rsidP="00625CD4">
            <w:pPr>
              <w:spacing w:after="0" w:line="360" w:lineRule="auto"/>
              <w:rPr>
                <w:sz w:val="26"/>
                <w:szCs w:val="26"/>
              </w:rPr>
            </w:pPr>
            <w:r w:rsidRPr="004E0096">
              <w:rPr>
                <w:sz w:val="26"/>
                <w:szCs w:val="26"/>
              </w:rPr>
              <w:t>31.34</w:t>
            </w:r>
          </w:p>
        </w:tc>
      </w:tr>
      <w:tr w:rsidR="00EF6E0B" w:rsidRPr="004E0096">
        <w:trPr>
          <w:trHeight w:val="281"/>
        </w:trPr>
        <w:tc>
          <w:tcPr>
            <w:tcW w:w="2178" w:type="dxa"/>
          </w:tcPr>
          <w:p w:rsidR="00EF6E0B" w:rsidRPr="004E0096" w:rsidRDefault="00EF6E0B" w:rsidP="00625CD4">
            <w:pPr>
              <w:spacing w:after="0" w:line="360" w:lineRule="auto"/>
              <w:rPr>
                <w:sz w:val="26"/>
                <w:szCs w:val="26"/>
              </w:rPr>
            </w:pPr>
            <w:r w:rsidRPr="004E0096">
              <w:rPr>
                <w:sz w:val="26"/>
                <w:szCs w:val="26"/>
              </w:rPr>
              <w:t>Vận tốc vàng</w:t>
            </w:r>
          </w:p>
        </w:tc>
        <w:tc>
          <w:tcPr>
            <w:tcW w:w="2480" w:type="dxa"/>
          </w:tcPr>
          <w:p w:rsidR="00EF6E0B" w:rsidRPr="004E0096" w:rsidRDefault="00EF6E0B" w:rsidP="00625CD4">
            <w:pPr>
              <w:spacing w:after="0" w:line="360" w:lineRule="auto"/>
              <w:rPr>
                <w:sz w:val="26"/>
                <w:szCs w:val="26"/>
              </w:rPr>
            </w:pPr>
            <w:r w:rsidRPr="004E0096">
              <w:rPr>
                <w:sz w:val="26"/>
                <w:szCs w:val="26"/>
              </w:rPr>
              <w:t>4.709e+001</w:t>
            </w:r>
          </w:p>
        </w:tc>
        <w:tc>
          <w:tcPr>
            <w:tcW w:w="2382" w:type="dxa"/>
          </w:tcPr>
          <w:p w:rsidR="00EF6E0B" w:rsidRPr="004E0096" w:rsidRDefault="00EF6E0B" w:rsidP="00625CD4">
            <w:pPr>
              <w:spacing w:after="0" w:line="360" w:lineRule="auto"/>
              <w:rPr>
                <w:sz w:val="26"/>
                <w:szCs w:val="26"/>
              </w:rPr>
            </w:pPr>
            <w:r w:rsidRPr="004E0096">
              <w:rPr>
                <w:sz w:val="26"/>
                <w:szCs w:val="26"/>
              </w:rPr>
              <w:t>6.186e+001</w:t>
            </w:r>
          </w:p>
        </w:tc>
        <w:tc>
          <w:tcPr>
            <w:tcW w:w="1546" w:type="dxa"/>
          </w:tcPr>
          <w:p w:rsidR="00EF6E0B" w:rsidRPr="004E0096" w:rsidRDefault="00EF6E0B" w:rsidP="00625CD4">
            <w:pPr>
              <w:spacing w:after="0" w:line="360" w:lineRule="auto"/>
              <w:rPr>
                <w:sz w:val="26"/>
                <w:szCs w:val="26"/>
              </w:rPr>
            </w:pPr>
            <w:r w:rsidRPr="004E0096">
              <w:rPr>
                <w:sz w:val="26"/>
                <w:szCs w:val="26"/>
              </w:rPr>
              <w:t>31.37</w:t>
            </w:r>
          </w:p>
        </w:tc>
      </w:tr>
      <w:tr w:rsidR="00EF6E0B" w:rsidRPr="004E0096">
        <w:trPr>
          <w:trHeight w:val="275"/>
        </w:trPr>
        <w:tc>
          <w:tcPr>
            <w:tcW w:w="2178" w:type="dxa"/>
          </w:tcPr>
          <w:p w:rsidR="00EF6E0B" w:rsidRPr="004E0096" w:rsidRDefault="00EF6E0B" w:rsidP="00625CD4">
            <w:pPr>
              <w:spacing w:after="0" w:line="360" w:lineRule="auto"/>
              <w:rPr>
                <w:sz w:val="26"/>
                <w:szCs w:val="26"/>
              </w:rPr>
            </w:pPr>
            <w:r w:rsidRPr="004E0096">
              <w:rPr>
                <w:sz w:val="26"/>
                <w:szCs w:val="26"/>
              </w:rPr>
              <w:t>Vận tốc xanh lá</w:t>
            </w:r>
          </w:p>
        </w:tc>
        <w:tc>
          <w:tcPr>
            <w:tcW w:w="2480" w:type="dxa"/>
          </w:tcPr>
          <w:p w:rsidR="00EF6E0B" w:rsidRPr="004E0096" w:rsidRDefault="00EF6E0B" w:rsidP="00625CD4">
            <w:pPr>
              <w:spacing w:after="0" w:line="360" w:lineRule="auto"/>
              <w:rPr>
                <w:sz w:val="26"/>
                <w:szCs w:val="26"/>
              </w:rPr>
            </w:pPr>
            <w:r w:rsidRPr="004E0096">
              <w:rPr>
                <w:sz w:val="26"/>
                <w:szCs w:val="26"/>
              </w:rPr>
              <w:t>3.140e+001</w:t>
            </w:r>
          </w:p>
        </w:tc>
        <w:tc>
          <w:tcPr>
            <w:tcW w:w="2382" w:type="dxa"/>
          </w:tcPr>
          <w:p w:rsidR="00EF6E0B" w:rsidRPr="004E0096" w:rsidRDefault="00EF6E0B" w:rsidP="00625CD4">
            <w:pPr>
              <w:spacing w:after="0" w:line="360" w:lineRule="auto"/>
              <w:rPr>
                <w:sz w:val="26"/>
                <w:szCs w:val="26"/>
              </w:rPr>
            </w:pPr>
            <w:r w:rsidRPr="004E0096">
              <w:rPr>
                <w:sz w:val="26"/>
                <w:szCs w:val="26"/>
              </w:rPr>
              <w:t>4.124e+001</w:t>
            </w:r>
          </w:p>
        </w:tc>
        <w:tc>
          <w:tcPr>
            <w:tcW w:w="1546" w:type="dxa"/>
          </w:tcPr>
          <w:p w:rsidR="00EF6E0B" w:rsidRPr="004E0096" w:rsidRDefault="00EF6E0B" w:rsidP="00625CD4">
            <w:pPr>
              <w:spacing w:after="0" w:line="360" w:lineRule="auto"/>
              <w:rPr>
                <w:sz w:val="26"/>
                <w:szCs w:val="26"/>
              </w:rPr>
            </w:pPr>
            <w:r w:rsidRPr="004E0096">
              <w:rPr>
                <w:sz w:val="26"/>
                <w:szCs w:val="26"/>
              </w:rPr>
              <w:t>31.34</w:t>
            </w:r>
          </w:p>
        </w:tc>
      </w:tr>
      <w:tr w:rsidR="00EF6E0B" w:rsidRPr="004E0096">
        <w:trPr>
          <w:trHeight w:val="275"/>
        </w:trPr>
        <w:tc>
          <w:tcPr>
            <w:tcW w:w="2178" w:type="dxa"/>
          </w:tcPr>
          <w:p w:rsidR="00EF6E0B" w:rsidRPr="004E0096" w:rsidRDefault="00EF6E0B" w:rsidP="00625CD4">
            <w:pPr>
              <w:spacing w:after="0" w:line="360" w:lineRule="auto"/>
              <w:rPr>
                <w:sz w:val="26"/>
                <w:szCs w:val="26"/>
              </w:rPr>
            </w:pPr>
            <w:r w:rsidRPr="004E0096">
              <w:rPr>
                <w:sz w:val="26"/>
                <w:szCs w:val="26"/>
              </w:rPr>
              <w:t>Vận tốc xanh lam</w:t>
            </w:r>
          </w:p>
        </w:tc>
        <w:tc>
          <w:tcPr>
            <w:tcW w:w="2480" w:type="dxa"/>
          </w:tcPr>
          <w:p w:rsidR="00EF6E0B" w:rsidRPr="004E0096" w:rsidRDefault="00EF6E0B" w:rsidP="00625CD4">
            <w:pPr>
              <w:spacing w:after="0" w:line="360" w:lineRule="auto"/>
              <w:rPr>
                <w:sz w:val="26"/>
                <w:szCs w:val="26"/>
              </w:rPr>
            </w:pPr>
            <w:r w:rsidRPr="004E0096">
              <w:rPr>
                <w:sz w:val="26"/>
                <w:szCs w:val="26"/>
              </w:rPr>
              <w:t>1.570e+001</w:t>
            </w:r>
          </w:p>
        </w:tc>
        <w:tc>
          <w:tcPr>
            <w:tcW w:w="2382" w:type="dxa"/>
          </w:tcPr>
          <w:p w:rsidR="00EF6E0B" w:rsidRPr="004E0096" w:rsidRDefault="00EF6E0B" w:rsidP="00625CD4">
            <w:pPr>
              <w:spacing w:after="0" w:line="360" w:lineRule="auto"/>
              <w:rPr>
                <w:sz w:val="26"/>
                <w:szCs w:val="26"/>
              </w:rPr>
            </w:pPr>
            <w:r w:rsidRPr="004E0096">
              <w:rPr>
                <w:sz w:val="26"/>
                <w:szCs w:val="26"/>
              </w:rPr>
              <w:t>2.062e+001</w:t>
            </w:r>
          </w:p>
        </w:tc>
        <w:tc>
          <w:tcPr>
            <w:tcW w:w="1546" w:type="dxa"/>
          </w:tcPr>
          <w:p w:rsidR="00EF6E0B" w:rsidRPr="004E0096" w:rsidRDefault="00EF6E0B" w:rsidP="00625CD4">
            <w:pPr>
              <w:spacing w:after="0" w:line="360" w:lineRule="auto"/>
              <w:rPr>
                <w:sz w:val="26"/>
                <w:szCs w:val="26"/>
              </w:rPr>
            </w:pPr>
            <w:r w:rsidRPr="004E0096">
              <w:rPr>
                <w:sz w:val="26"/>
                <w:szCs w:val="26"/>
              </w:rPr>
              <w:t>31.34</w:t>
            </w:r>
          </w:p>
        </w:tc>
      </w:tr>
    </w:tbl>
    <w:p w:rsidR="00EF6E0B" w:rsidRPr="004E0096" w:rsidRDefault="00EF6E0B" w:rsidP="00625CD4">
      <w:pPr>
        <w:spacing w:after="0" w:line="360" w:lineRule="auto"/>
        <w:jc w:val="both"/>
        <w:rPr>
          <w:b/>
          <w:bCs/>
          <w:sz w:val="26"/>
          <w:szCs w:val="26"/>
        </w:rPr>
      </w:pPr>
    </w:p>
    <w:p w:rsidR="00EF6E0B" w:rsidRPr="004E0096" w:rsidRDefault="00EF6E0B" w:rsidP="00625CD4">
      <w:pPr>
        <w:spacing w:after="0" w:line="360" w:lineRule="auto"/>
        <w:jc w:val="both"/>
        <w:rPr>
          <w:sz w:val="26"/>
          <w:szCs w:val="26"/>
        </w:rPr>
      </w:pPr>
      <w:r w:rsidRPr="004E0096">
        <w:rPr>
          <w:b/>
          <w:bCs/>
          <w:sz w:val="26"/>
          <w:szCs w:val="26"/>
        </w:rPr>
        <w:t>Trường áp suất</w:t>
      </w:r>
      <w:r w:rsidRPr="004E0096">
        <w:rPr>
          <w:sz w:val="26"/>
          <w:szCs w:val="26"/>
        </w:rPr>
        <w:t>: Áp suất trong họng nạp cải tiến phân bố trong khoảng -2.946e+003 → 3.416e+003 Pa (hình 2.</w:t>
      </w:r>
      <w:r w:rsidR="00CD7F0F" w:rsidRPr="004E0096">
        <w:rPr>
          <w:sz w:val="26"/>
          <w:szCs w:val="26"/>
        </w:rPr>
        <w:t>20</w:t>
      </w:r>
      <w:r w:rsidRPr="004E0096">
        <w:rPr>
          <w:sz w:val="26"/>
          <w:szCs w:val="26"/>
        </w:rPr>
        <w:t xml:space="preserve">). Tại vị trí đầu vào do tiếp xúc với mật độ không khí nhiều nên áp suất có màu cam, thể hiện áp suất lớn nhất. Phía sau lò xo gia tốc áp suất giảm đến áp suất âm. Từ kết quả mô phỏng họng nạp nguyên thủy và họng nạp cải tiến, ta thấy áp suất họng nạp khi lắp thêm lò xo gia tốc phía đầu vào tăng 67.86% và </w:t>
      </w:r>
      <w:r w:rsidRPr="004E0096">
        <w:rPr>
          <w:sz w:val="26"/>
          <w:szCs w:val="26"/>
        </w:rPr>
        <w:lastRenderedPageBreak/>
        <w:t xml:space="preserve">áp suất giảm dần về phía đầu nhỏ. Áp suất phía sau lò xo gia tốc giảm 48.49% và giảm dần đến áp suất âm (bảng 2.2). </w:t>
      </w:r>
    </w:p>
    <w:p w:rsidR="00EF6E0B" w:rsidRPr="004E0096" w:rsidRDefault="00DD2C4F" w:rsidP="00625CD4">
      <w:pPr>
        <w:spacing w:after="0" w:line="360" w:lineRule="auto"/>
        <w:jc w:val="center"/>
        <w:rPr>
          <w:sz w:val="26"/>
          <w:szCs w:val="26"/>
        </w:rPr>
      </w:pPr>
      <w:r>
        <w:rPr>
          <w:sz w:val="26"/>
          <w:szCs w:val="26"/>
          <w:lang w:val="en-US"/>
        </w:rPr>
        <w:drawing>
          <wp:inline distT="0" distB="0" distL="0" distR="0">
            <wp:extent cx="4176395" cy="2759710"/>
            <wp:effectExtent l="0" t="0" r="0" b="2540"/>
            <wp:docPr id="4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176395" cy="2759710"/>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auto"/>
          <w:sz w:val="26"/>
          <w:szCs w:val="26"/>
        </w:rPr>
      </w:pPr>
      <w:bookmarkStart w:id="103" w:name="_Toc438443015"/>
      <w:bookmarkStart w:id="104" w:name="_Toc458442536"/>
      <w:r w:rsidRPr="0040667F">
        <w:rPr>
          <w:bCs w:val="0"/>
          <w:color w:val="auto"/>
          <w:sz w:val="26"/>
          <w:szCs w:val="26"/>
        </w:rPr>
        <w:t xml:space="preserve">Hình </w:t>
      </w:r>
      <w:r w:rsidRPr="0040667F">
        <w:rPr>
          <w:bCs w:val="0"/>
          <w:color w:val="auto"/>
          <w:sz w:val="26"/>
          <w:szCs w:val="26"/>
        </w:rPr>
        <w:fldChar w:fldCharType="begin"/>
      </w:r>
      <w:r w:rsidRPr="0040667F">
        <w:rPr>
          <w:bCs w:val="0"/>
          <w:color w:val="auto"/>
          <w:sz w:val="26"/>
          <w:szCs w:val="26"/>
        </w:rPr>
        <w:instrText xml:space="preserve"> STYLEREF 1 \s </w:instrText>
      </w:r>
      <w:r w:rsidRPr="0040667F">
        <w:rPr>
          <w:bCs w:val="0"/>
          <w:color w:val="auto"/>
          <w:sz w:val="26"/>
          <w:szCs w:val="26"/>
        </w:rPr>
        <w:fldChar w:fldCharType="separate"/>
      </w:r>
      <w:r w:rsidR="00A55DC8" w:rsidRPr="0040667F">
        <w:rPr>
          <w:bCs w:val="0"/>
          <w:color w:val="auto"/>
          <w:sz w:val="26"/>
          <w:szCs w:val="26"/>
        </w:rPr>
        <w:t>2</w:t>
      </w:r>
      <w:r w:rsidRPr="0040667F">
        <w:rPr>
          <w:bCs w:val="0"/>
          <w:color w:val="auto"/>
          <w:sz w:val="26"/>
          <w:szCs w:val="26"/>
        </w:rPr>
        <w:fldChar w:fldCharType="end"/>
      </w:r>
      <w:r w:rsidRPr="0040667F">
        <w:rPr>
          <w:bCs w:val="0"/>
          <w:color w:val="auto"/>
          <w:sz w:val="26"/>
          <w:szCs w:val="26"/>
        </w:rPr>
        <w:t>.</w:t>
      </w:r>
      <w:r w:rsidR="00CD7F0F" w:rsidRPr="0040667F">
        <w:rPr>
          <w:bCs w:val="0"/>
          <w:color w:val="auto"/>
          <w:sz w:val="26"/>
          <w:szCs w:val="26"/>
        </w:rPr>
        <w:t>20</w:t>
      </w:r>
      <w:r w:rsidRPr="0040667F">
        <w:rPr>
          <w:bCs w:val="0"/>
          <w:color w:val="auto"/>
          <w:sz w:val="26"/>
          <w:szCs w:val="26"/>
        </w:rPr>
        <w:fldChar w:fldCharType="begin"/>
      </w:r>
      <w:r w:rsidRPr="0040667F">
        <w:rPr>
          <w:bCs w:val="0"/>
          <w:color w:val="auto"/>
          <w:sz w:val="26"/>
          <w:szCs w:val="26"/>
        </w:rPr>
        <w:instrText xml:space="preserve"> SEQ Hình \* ARABIC \s 1 </w:instrText>
      </w:r>
      <w:r w:rsidRPr="0040667F">
        <w:rPr>
          <w:bCs w:val="0"/>
          <w:color w:val="auto"/>
          <w:sz w:val="26"/>
          <w:szCs w:val="26"/>
        </w:rPr>
        <w:fldChar w:fldCharType="end"/>
      </w:r>
      <w:r w:rsidR="00DD4EA1" w:rsidRPr="0040667F">
        <w:rPr>
          <w:bCs w:val="0"/>
          <w:color w:val="auto"/>
          <w:sz w:val="26"/>
          <w:szCs w:val="26"/>
        </w:rPr>
        <w:t>.</w:t>
      </w:r>
      <w:r w:rsidRPr="0040667F">
        <w:rPr>
          <w:bCs w:val="0"/>
          <w:color w:val="auto"/>
          <w:sz w:val="26"/>
          <w:szCs w:val="26"/>
        </w:rPr>
        <w:t xml:space="preserve">  Trường vận tốc họng nạp với lò xo bước 1,5 mm</w:t>
      </w:r>
      <w:bookmarkEnd w:id="103"/>
      <w:bookmarkEnd w:id="104"/>
    </w:p>
    <w:p w:rsidR="00DD4EA1" w:rsidRPr="004E0096" w:rsidRDefault="00DD4EA1" w:rsidP="00625CD4">
      <w:pPr>
        <w:spacing w:after="0" w:line="360" w:lineRule="auto"/>
        <w:jc w:val="center"/>
        <w:rPr>
          <w:b/>
          <w:sz w:val="26"/>
          <w:szCs w:val="26"/>
        </w:rPr>
      </w:pPr>
      <w:bookmarkStart w:id="105" w:name="_Toc438442996"/>
    </w:p>
    <w:p w:rsidR="00EF6E0B" w:rsidRPr="004E0096" w:rsidRDefault="00EF6E0B" w:rsidP="00625CD4">
      <w:pPr>
        <w:spacing w:after="0" w:line="360" w:lineRule="auto"/>
        <w:jc w:val="center"/>
        <w:rPr>
          <w:sz w:val="26"/>
          <w:szCs w:val="26"/>
        </w:rPr>
      </w:pPr>
      <w:bookmarkStart w:id="106" w:name="_Toc458442563"/>
      <w:r w:rsidRPr="004E0096">
        <w:rPr>
          <w:b/>
          <w:sz w:val="26"/>
          <w:szCs w:val="26"/>
        </w:rPr>
        <w:t xml:space="preserve">Bảng </w:t>
      </w:r>
      <w:r w:rsidR="00D13E44" w:rsidRPr="004E0096">
        <w:rPr>
          <w:b/>
          <w:noProof w:val="0"/>
          <w:sz w:val="26"/>
          <w:szCs w:val="26"/>
        </w:rPr>
        <w:fldChar w:fldCharType="begin"/>
      </w:r>
      <w:r w:rsidR="00D13E44" w:rsidRPr="004E0096">
        <w:rPr>
          <w:b/>
          <w:sz w:val="26"/>
          <w:szCs w:val="26"/>
        </w:rPr>
        <w:instrText xml:space="preserve"> STYLEREF 1 \s </w:instrText>
      </w:r>
      <w:r w:rsidR="00D13E44" w:rsidRPr="004E0096">
        <w:rPr>
          <w:b/>
          <w:noProof w:val="0"/>
          <w:sz w:val="26"/>
          <w:szCs w:val="26"/>
        </w:rPr>
        <w:fldChar w:fldCharType="separate"/>
      </w:r>
      <w:r w:rsidR="00A55DC8" w:rsidRPr="004E0096">
        <w:rPr>
          <w:b/>
          <w:sz w:val="26"/>
          <w:szCs w:val="26"/>
        </w:rPr>
        <w:t>2</w:t>
      </w:r>
      <w:r w:rsidR="00D13E44" w:rsidRPr="004E0096">
        <w:rPr>
          <w:b/>
          <w:sz w:val="26"/>
          <w:szCs w:val="26"/>
        </w:rPr>
        <w:fldChar w:fldCharType="end"/>
      </w:r>
      <w:r w:rsidRPr="004E0096">
        <w:rPr>
          <w:b/>
          <w:sz w:val="26"/>
          <w:szCs w:val="26"/>
        </w:rPr>
        <w:t>.</w:t>
      </w:r>
      <w:r w:rsidR="00D13E44" w:rsidRPr="004E0096">
        <w:rPr>
          <w:b/>
          <w:noProof w:val="0"/>
          <w:sz w:val="26"/>
          <w:szCs w:val="26"/>
        </w:rPr>
        <w:fldChar w:fldCharType="begin"/>
      </w:r>
      <w:r w:rsidR="00D13E44" w:rsidRPr="004E0096">
        <w:rPr>
          <w:b/>
          <w:sz w:val="26"/>
          <w:szCs w:val="26"/>
        </w:rPr>
        <w:instrText xml:space="preserve"> SEQ Bảng \* ARABIC \s 1 </w:instrText>
      </w:r>
      <w:r w:rsidR="00D13E44" w:rsidRPr="004E0096">
        <w:rPr>
          <w:b/>
          <w:noProof w:val="0"/>
          <w:sz w:val="26"/>
          <w:szCs w:val="26"/>
        </w:rPr>
        <w:fldChar w:fldCharType="separate"/>
      </w:r>
      <w:r w:rsidR="00A55DC8" w:rsidRPr="004E0096">
        <w:rPr>
          <w:b/>
          <w:sz w:val="26"/>
          <w:szCs w:val="26"/>
        </w:rPr>
        <w:t>2</w:t>
      </w:r>
      <w:r w:rsidR="00D13E44" w:rsidRPr="004E0096">
        <w:rPr>
          <w:b/>
          <w:sz w:val="26"/>
          <w:szCs w:val="26"/>
        </w:rPr>
        <w:fldChar w:fldCharType="end"/>
      </w:r>
      <w:r w:rsidRPr="004E0096">
        <w:rPr>
          <w:b/>
          <w:sz w:val="26"/>
          <w:szCs w:val="26"/>
        </w:rPr>
        <w:t>.</w:t>
      </w:r>
      <w:r w:rsidRPr="004E0096">
        <w:rPr>
          <w:sz w:val="26"/>
          <w:szCs w:val="26"/>
        </w:rPr>
        <w:t xml:space="preserve"> Sự thay đổi trường vận tốc không có và có lò xo 1,5 mm</w:t>
      </w:r>
      <w:bookmarkEnd w:id="105"/>
      <w:bookmarkEnd w:id="106"/>
    </w:p>
    <w:tbl>
      <w:tblPr>
        <w:tblW w:w="880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34"/>
        <w:gridCol w:w="2602"/>
        <w:gridCol w:w="2260"/>
        <w:gridCol w:w="1610"/>
      </w:tblGrid>
      <w:tr w:rsidR="00EF6E0B" w:rsidRPr="004E0096">
        <w:tc>
          <w:tcPr>
            <w:tcW w:w="2334" w:type="dxa"/>
          </w:tcPr>
          <w:p w:rsidR="00EF6E0B" w:rsidRPr="004E0096" w:rsidRDefault="00EF6E0B" w:rsidP="00625CD4">
            <w:pPr>
              <w:spacing w:after="0" w:line="360" w:lineRule="auto"/>
              <w:rPr>
                <w:sz w:val="26"/>
                <w:szCs w:val="26"/>
              </w:rPr>
            </w:pPr>
          </w:p>
        </w:tc>
        <w:tc>
          <w:tcPr>
            <w:tcW w:w="2602" w:type="dxa"/>
          </w:tcPr>
          <w:p w:rsidR="00EF6E0B" w:rsidRPr="004E0096" w:rsidRDefault="00EF6E0B" w:rsidP="00625CD4">
            <w:pPr>
              <w:spacing w:after="0" w:line="360" w:lineRule="auto"/>
              <w:rPr>
                <w:sz w:val="26"/>
                <w:szCs w:val="26"/>
              </w:rPr>
            </w:pPr>
            <w:r w:rsidRPr="004E0096">
              <w:rPr>
                <w:sz w:val="26"/>
                <w:szCs w:val="26"/>
              </w:rPr>
              <w:t>Họng nạp nguyên thủy</w:t>
            </w:r>
          </w:p>
        </w:tc>
        <w:tc>
          <w:tcPr>
            <w:tcW w:w="2260" w:type="dxa"/>
          </w:tcPr>
          <w:p w:rsidR="00EF6E0B" w:rsidRPr="004E0096" w:rsidRDefault="00EF6E0B" w:rsidP="00625CD4">
            <w:pPr>
              <w:spacing w:after="0" w:line="360" w:lineRule="auto"/>
              <w:rPr>
                <w:sz w:val="26"/>
                <w:szCs w:val="26"/>
              </w:rPr>
            </w:pPr>
            <w:r w:rsidRPr="004E0096">
              <w:rPr>
                <w:sz w:val="26"/>
                <w:szCs w:val="26"/>
              </w:rPr>
              <w:t>Họng nạp cải tiến</w:t>
            </w:r>
          </w:p>
        </w:tc>
        <w:tc>
          <w:tcPr>
            <w:tcW w:w="1610" w:type="dxa"/>
          </w:tcPr>
          <w:p w:rsidR="00EF6E0B" w:rsidRPr="004E0096" w:rsidRDefault="00EF6E0B" w:rsidP="00625CD4">
            <w:pPr>
              <w:spacing w:after="0" w:line="360" w:lineRule="auto"/>
              <w:rPr>
                <w:sz w:val="26"/>
                <w:szCs w:val="26"/>
              </w:rPr>
            </w:pPr>
            <w:r w:rsidRPr="004E0096">
              <w:rPr>
                <w:sz w:val="26"/>
                <w:szCs w:val="26"/>
              </w:rPr>
              <w:t>% tăng/giảm</w:t>
            </w:r>
          </w:p>
        </w:tc>
      </w:tr>
      <w:tr w:rsidR="00EF6E0B" w:rsidRPr="004E0096">
        <w:tc>
          <w:tcPr>
            <w:tcW w:w="2334" w:type="dxa"/>
          </w:tcPr>
          <w:p w:rsidR="00EF6E0B" w:rsidRPr="004E0096" w:rsidRDefault="00EF6E0B" w:rsidP="00625CD4">
            <w:pPr>
              <w:spacing w:after="0" w:line="360" w:lineRule="auto"/>
              <w:rPr>
                <w:sz w:val="26"/>
                <w:szCs w:val="26"/>
              </w:rPr>
            </w:pPr>
            <w:r w:rsidRPr="004E0096">
              <w:rPr>
                <w:sz w:val="26"/>
                <w:szCs w:val="26"/>
              </w:rPr>
              <w:t>Áp suất đỏ</w:t>
            </w:r>
          </w:p>
        </w:tc>
        <w:tc>
          <w:tcPr>
            <w:tcW w:w="2602" w:type="dxa"/>
          </w:tcPr>
          <w:p w:rsidR="00EF6E0B" w:rsidRPr="004E0096" w:rsidRDefault="00EF6E0B" w:rsidP="00625CD4">
            <w:pPr>
              <w:spacing w:after="0" w:line="360" w:lineRule="auto"/>
              <w:rPr>
                <w:sz w:val="26"/>
                <w:szCs w:val="26"/>
              </w:rPr>
            </w:pPr>
            <w:r w:rsidRPr="004E0096">
              <w:rPr>
                <w:sz w:val="26"/>
                <w:szCs w:val="26"/>
              </w:rPr>
              <w:t>2.035e+003</w:t>
            </w:r>
          </w:p>
        </w:tc>
        <w:tc>
          <w:tcPr>
            <w:tcW w:w="2260" w:type="dxa"/>
          </w:tcPr>
          <w:p w:rsidR="00EF6E0B" w:rsidRPr="004E0096" w:rsidRDefault="00EF6E0B" w:rsidP="00625CD4">
            <w:pPr>
              <w:spacing w:after="0" w:line="360" w:lineRule="auto"/>
              <w:rPr>
                <w:sz w:val="26"/>
                <w:szCs w:val="26"/>
              </w:rPr>
            </w:pPr>
            <w:r w:rsidRPr="004E0096">
              <w:rPr>
                <w:sz w:val="26"/>
                <w:szCs w:val="26"/>
              </w:rPr>
              <w:t>3.416e+003</w:t>
            </w:r>
          </w:p>
        </w:tc>
        <w:tc>
          <w:tcPr>
            <w:tcW w:w="1610" w:type="dxa"/>
          </w:tcPr>
          <w:p w:rsidR="00EF6E0B" w:rsidRPr="004E0096" w:rsidRDefault="00EF6E0B" w:rsidP="00625CD4">
            <w:pPr>
              <w:spacing w:after="0" w:line="360" w:lineRule="auto"/>
              <w:rPr>
                <w:sz w:val="26"/>
                <w:szCs w:val="26"/>
              </w:rPr>
            </w:pPr>
            <w:r w:rsidRPr="004E0096">
              <w:rPr>
                <w:sz w:val="26"/>
                <w:szCs w:val="26"/>
              </w:rPr>
              <w:t>Tăng 67.86</w:t>
            </w:r>
          </w:p>
        </w:tc>
      </w:tr>
      <w:tr w:rsidR="00EF6E0B" w:rsidRPr="004E0096">
        <w:tc>
          <w:tcPr>
            <w:tcW w:w="2334" w:type="dxa"/>
          </w:tcPr>
          <w:p w:rsidR="00EF6E0B" w:rsidRPr="004E0096" w:rsidRDefault="00EF6E0B" w:rsidP="00625CD4">
            <w:pPr>
              <w:spacing w:after="0" w:line="360" w:lineRule="auto"/>
              <w:rPr>
                <w:sz w:val="26"/>
                <w:szCs w:val="26"/>
              </w:rPr>
            </w:pPr>
            <w:r w:rsidRPr="004E0096">
              <w:rPr>
                <w:sz w:val="26"/>
                <w:szCs w:val="26"/>
              </w:rPr>
              <w:t>Áp suất vàng</w:t>
            </w:r>
          </w:p>
        </w:tc>
        <w:tc>
          <w:tcPr>
            <w:tcW w:w="2602" w:type="dxa"/>
          </w:tcPr>
          <w:p w:rsidR="00EF6E0B" w:rsidRPr="004E0096" w:rsidRDefault="00EF6E0B" w:rsidP="00625CD4">
            <w:pPr>
              <w:spacing w:after="0" w:line="360" w:lineRule="auto"/>
              <w:rPr>
                <w:sz w:val="26"/>
                <w:szCs w:val="26"/>
              </w:rPr>
            </w:pPr>
            <w:r w:rsidRPr="004E0096">
              <w:rPr>
                <w:sz w:val="26"/>
                <w:szCs w:val="26"/>
              </w:rPr>
              <w:t>1.088e+003</w:t>
            </w:r>
          </w:p>
        </w:tc>
        <w:tc>
          <w:tcPr>
            <w:tcW w:w="2260" w:type="dxa"/>
          </w:tcPr>
          <w:p w:rsidR="00EF6E0B" w:rsidRPr="004E0096" w:rsidRDefault="00EF6E0B" w:rsidP="00625CD4">
            <w:pPr>
              <w:spacing w:after="0" w:line="360" w:lineRule="auto"/>
              <w:rPr>
                <w:sz w:val="26"/>
                <w:szCs w:val="26"/>
              </w:rPr>
            </w:pPr>
            <w:r w:rsidRPr="004E0096">
              <w:rPr>
                <w:sz w:val="26"/>
                <w:szCs w:val="26"/>
              </w:rPr>
              <w:t>1.507e+003</w:t>
            </w:r>
          </w:p>
        </w:tc>
        <w:tc>
          <w:tcPr>
            <w:tcW w:w="1610" w:type="dxa"/>
          </w:tcPr>
          <w:p w:rsidR="00EF6E0B" w:rsidRPr="004E0096" w:rsidRDefault="00EF6E0B" w:rsidP="00625CD4">
            <w:pPr>
              <w:spacing w:after="0" w:line="360" w:lineRule="auto"/>
              <w:rPr>
                <w:sz w:val="26"/>
                <w:szCs w:val="26"/>
              </w:rPr>
            </w:pPr>
            <w:r w:rsidRPr="004E0096">
              <w:rPr>
                <w:sz w:val="26"/>
                <w:szCs w:val="26"/>
              </w:rPr>
              <w:t>Tăng 35.51</w:t>
            </w:r>
          </w:p>
        </w:tc>
      </w:tr>
      <w:tr w:rsidR="00EF6E0B" w:rsidRPr="004E0096">
        <w:tc>
          <w:tcPr>
            <w:tcW w:w="2334" w:type="dxa"/>
          </w:tcPr>
          <w:p w:rsidR="00EF6E0B" w:rsidRPr="004E0096" w:rsidRDefault="00EF6E0B" w:rsidP="00625CD4">
            <w:pPr>
              <w:spacing w:after="0" w:line="360" w:lineRule="auto"/>
              <w:rPr>
                <w:sz w:val="26"/>
                <w:szCs w:val="26"/>
              </w:rPr>
            </w:pPr>
            <w:r w:rsidRPr="004E0096">
              <w:rPr>
                <w:sz w:val="26"/>
                <w:szCs w:val="26"/>
              </w:rPr>
              <w:t>Áp suất xanh lá</w:t>
            </w:r>
          </w:p>
        </w:tc>
        <w:tc>
          <w:tcPr>
            <w:tcW w:w="2602" w:type="dxa"/>
          </w:tcPr>
          <w:p w:rsidR="00EF6E0B" w:rsidRPr="004E0096" w:rsidRDefault="00EF6E0B" w:rsidP="00625CD4">
            <w:pPr>
              <w:spacing w:after="0" w:line="360" w:lineRule="auto"/>
              <w:rPr>
                <w:sz w:val="26"/>
                <w:szCs w:val="26"/>
              </w:rPr>
            </w:pPr>
            <w:r w:rsidRPr="004E0096">
              <w:rPr>
                <w:sz w:val="26"/>
                <w:szCs w:val="26"/>
              </w:rPr>
              <w:t>4.560e+002</w:t>
            </w:r>
          </w:p>
        </w:tc>
        <w:tc>
          <w:tcPr>
            <w:tcW w:w="2260" w:type="dxa"/>
          </w:tcPr>
          <w:p w:rsidR="00EF6E0B" w:rsidRPr="004E0096" w:rsidRDefault="00EF6E0B" w:rsidP="00625CD4">
            <w:pPr>
              <w:spacing w:after="0" w:line="360" w:lineRule="auto"/>
              <w:rPr>
                <w:sz w:val="26"/>
                <w:szCs w:val="26"/>
              </w:rPr>
            </w:pPr>
            <w:r w:rsidRPr="004E0096">
              <w:rPr>
                <w:sz w:val="26"/>
                <w:szCs w:val="26"/>
              </w:rPr>
              <w:t>2.349e+002</w:t>
            </w:r>
          </w:p>
        </w:tc>
        <w:tc>
          <w:tcPr>
            <w:tcW w:w="1610" w:type="dxa"/>
          </w:tcPr>
          <w:p w:rsidR="00EF6E0B" w:rsidRPr="004E0096" w:rsidRDefault="00EF6E0B" w:rsidP="00625CD4">
            <w:pPr>
              <w:spacing w:after="0" w:line="360" w:lineRule="auto"/>
              <w:rPr>
                <w:sz w:val="26"/>
                <w:szCs w:val="26"/>
              </w:rPr>
            </w:pPr>
            <w:r w:rsidRPr="004E0096">
              <w:rPr>
                <w:sz w:val="26"/>
                <w:szCs w:val="26"/>
              </w:rPr>
              <w:t>Giảm 48.49</w:t>
            </w:r>
          </w:p>
        </w:tc>
      </w:tr>
      <w:tr w:rsidR="00EF6E0B" w:rsidRPr="004E0096">
        <w:tc>
          <w:tcPr>
            <w:tcW w:w="2334" w:type="dxa"/>
          </w:tcPr>
          <w:p w:rsidR="00EF6E0B" w:rsidRPr="004E0096" w:rsidRDefault="00EF6E0B" w:rsidP="00625CD4">
            <w:pPr>
              <w:spacing w:after="0" w:line="360" w:lineRule="auto"/>
              <w:rPr>
                <w:sz w:val="26"/>
                <w:szCs w:val="26"/>
              </w:rPr>
            </w:pPr>
            <w:r w:rsidRPr="004E0096">
              <w:rPr>
                <w:sz w:val="26"/>
                <w:szCs w:val="26"/>
              </w:rPr>
              <w:t>Áp suất xanh lam</w:t>
            </w:r>
          </w:p>
        </w:tc>
        <w:tc>
          <w:tcPr>
            <w:tcW w:w="2602" w:type="dxa"/>
          </w:tcPr>
          <w:p w:rsidR="00EF6E0B" w:rsidRPr="004E0096" w:rsidRDefault="00EF6E0B" w:rsidP="00625CD4">
            <w:pPr>
              <w:spacing w:after="0" w:line="360" w:lineRule="auto"/>
              <w:rPr>
                <w:sz w:val="26"/>
                <w:szCs w:val="26"/>
              </w:rPr>
            </w:pPr>
            <w:r w:rsidRPr="004E0096">
              <w:rPr>
                <w:sz w:val="26"/>
                <w:szCs w:val="26"/>
              </w:rPr>
              <w:t>-1.123e+003</w:t>
            </w:r>
          </w:p>
        </w:tc>
        <w:tc>
          <w:tcPr>
            <w:tcW w:w="2260" w:type="dxa"/>
          </w:tcPr>
          <w:p w:rsidR="00EF6E0B" w:rsidRPr="004E0096" w:rsidRDefault="00EF6E0B" w:rsidP="00625CD4">
            <w:pPr>
              <w:spacing w:after="0" w:line="360" w:lineRule="auto"/>
              <w:rPr>
                <w:sz w:val="26"/>
                <w:szCs w:val="26"/>
              </w:rPr>
            </w:pPr>
            <w:r w:rsidRPr="004E0096">
              <w:rPr>
                <w:sz w:val="26"/>
                <w:szCs w:val="26"/>
              </w:rPr>
              <w:t>-2.946e+003</w:t>
            </w:r>
          </w:p>
        </w:tc>
        <w:tc>
          <w:tcPr>
            <w:tcW w:w="1610" w:type="dxa"/>
          </w:tcPr>
          <w:p w:rsidR="00EF6E0B" w:rsidRPr="004E0096" w:rsidRDefault="00EF6E0B" w:rsidP="00625CD4">
            <w:pPr>
              <w:spacing w:after="0" w:line="360" w:lineRule="auto"/>
              <w:rPr>
                <w:sz w:val="26"/>
                <w:szCs w:val="26"/>
              </w:rPr>
            </w:pPr>
            <w:r w:rsidRPr="004E0096">
              <w:rPr>
                <w:sz w:val="26"/>
                <w:szCs w:val="26"/>
              </w:rPr>
              <w:t>Giảm 162.33</w:t>
            </w:r>
          </w:p>
        </w:tc>
      </w:tr>
    </w:tbl>
    <w:p w:rsidR="00EF6E0B" w:rsidRPr="004E0096" w:rsidRDefault="00EF6E0B" w:rsidP="00625CD4">
      <w:pPr>
        <w:spacing w:after="0" w:line="360" w:lineRule="auto"/>
        <w:jc w:val="both"/>
        <w:rPr>
          <w:b/>
          <w:bCs/>
          <w:sz w:val="26"/>
          <w:szCs w:val="26"/>
        </w:rPr>
      </w:pPr>
    </w:p>
    <w:p w:rsidR="00EF6E0B" w:rsidRPr="004E0096" w:rsidRDefault="00EF6E0B" w:rsidP="00625CD4">
      <w:pPr>
        <w:spacing w:after="0" w:line="360" w:lineRule="auto"/>
        <w:jc w:val="both"/>
        <w:rPr>
          <w:sz w:val="26"/>
          <w:szCs w:val="26"/>
        </w:rPr>
      </w:pPr>
      <w:r w:rsidRPr="004E0096">
        <w:rPr>
          <w:b/>
          <w:bCs/>
          <w:sz w:val="26"/>
          <w:szCs w:val="26"/>
        </w:rPr>
        <w:t>Trường độ rối</w:t>
      </w:r>
      <w:r w:rsidRPr="004E0096">
        <w:rPr>
          <w:sz w:val="26"/>
          <w:szCs w:val="26"/>
        </w:rPr>
        <w:t>:Trường hợp họng nạp nguyên thủy thì độ rối dòng chảy hòa khí rất ít. Hình dạng dòng hòa khí xoáy đều, hầu như không tạo được độ rối. Trường hợp họng nạp cải tiến gắn thêm lò xo bước 1.5 mm thì độ rối của dòng chảy hòa khí rất lớn (hình 2.2</w:t>
      </w:r>
      <w:r w:rsidR="00CD7F0F" w:rsidRPr="004E0096">
        <w:rPr>
          <w:sz w:val="26"/>
          <w:szCs w:val="26"/>
        </w:rPr>
        <w:t>1</w:t>
      </w:r>
      <w:r w:rsidRPr="004E0096">
        <w:rPr>
          <w:sz w:val="26"/>
          <w:szCs w:val="26"/>
        </w:rPr>
        <w:t>) . Dòng hòa khí sau khi đi qua lò xo gia tốc với vận tốc lớn tập trung tại phía đầu nhỏ lò xo. Đồng thời, hòa khí sẽ xuyên qua biên lò xo gia tốc tạo độ rối rất lớn. Chính vì vậy, lượng hòa khí bám vào thành sẽ giảm đi, quá trình nạp sẽ không thừa nhiên liệu. Vì vậy, tiết kiệm nhiên liệu hơn.</w:t>
      </w:r>
    </w:p>
    <w:p w:rsidR="00EF6E0B" w:rsidRPr="004E0096" w:rsidRDefault="00DD2C4F" w:rsidP="00625CD4">
      <w:pPr>
        <w:spacing w:after="0" w:line="360" w:lineRule="auto"/>
        <w:jc w:val="center"/>
        <w:rPr>
          <w:sz w:val="26"/>
          <w:szCs w:val="26"/>
        </w:rPr>
      </w:pPr>
      <w:r>
        <w:rPr>
          <w:sz w:val="26"/>
          <w:szCs w:val="26"/>
          <w:lang w:val="en-US"/>
        </w:rPr>
        <w:lastRenderedPageBreak/>
        <w:drawing>
          <wp:inline distT="0" distB="0" distL="0" distR="0">
            <wp:extent cx="3575050" cy="2677160"/>
            <wp:effectExtent l="0" t="0" r="6350" b="8890"/>
            <wp:docPr id="41"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575050" cy="2677160"/>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000000"/>
          <w:sz w:val="26"/>
          <w:szCs w:val="26"/>
        </w:rPr>
      </w:pPr>
      <w:bookmarkStart w:id="107" w:name="_Toc438443016"/>
      <w:bookmarkStart w:id="108" w:name="_Toc458442537"/>
      <w:r w:rsidRPr="0040667F">
        <w:rPr>
          <w:bCs w:val="0"/>
          <w:color w:val="000000"/>
          <w:sz w:val="26"/>
          <w:szCs w:val="26"/>
        </w:rPr>
        <w:t xml:space="preserve">Hình </w:t>
      </w:r>
      <w:r w:rsidRPr="0040667F">
        <w:rPr>
          <w:bCs w:val="0"/>
          <w:color w:val="000000"/>
          <w:sz w:val="26"/>
          <w:szCs w:val="26"/>
        </w:rPr>
        <w:fldChar w:fldCharType="begin"/>
      </w:r>
      <w:r w:rsidRPr="0040667F">
        <w:rPr>
          <w:bCs w:val="0"/>
          <w:color w:val="000000"/>
          <w:sz w:val="26"/>
          <w:szCs w:val="26"/>
        </w:rPr>
        <w:instrText xml:space="preserve"> STYLEREF 1 \s </w:instrText>
      </w:r>
      <w:r w:rsidRPr="0040667F">
        <w:rPr>
          <w:bCs w:val="0"/>
          <w:color w:val="000000"/>
          <w:sz w:val="26"/>
          <w:szCs w:val="26"/>
        </w:rPr>
        <w:fldChar w:fldCharType="separate"/>
      </w:r>
      <w:r w:rsidR="00A55DC8" w:rsidRPr="0040667F">
        <w:rPr>
          <w:bCs w:val="0"/>
          <w:color w:val="000000"/>
          <w:sz w:val="26"/>
          <w:szCs w:val="26"/>
        </w:rPr>
        <w:t>2</w:t>
      </w:r>
      <w:r w:rsidRPr="0040667F">
        <w:rPr>
          <w:bCs w:val="0"/>
          <w:color w:val="000000"/>
          <w:sz w:val="26"/>
          <w:szCs w:val="26"/>
        </w:rPr>
        <w:fldChar w:fldCharType="end"/>
      </w:r>
      <w:r w:rsidRPr="0040667F">
        <w:rPr>
          <w:bCs w:val="0"/>
          <w:color w:val="000000"/>
          <w:sz w:val="26"/>
          <w:szCs w:val="26"/>
        </w:rPr>
        <w:t>.</w:t>
      </w:r>
      <w:r w:rsidRPr="0040667F">
        <w:rPr>
          <w:bCs w:val="0"/>
          <w:color w:val="000000"/>
          <w:sz w:val="26"/>
          <w:szCs w:val="26"/>
        </w:rPr>
        <w:fldChar w:fldCharType="begin"/>
      </w:r>
      <w:r w:rsidRPr="0040667F">
        <w:rPr>
          <w:bCs w:val="0"/>
          <w:color w:val="000000"/>
          <w:sz w:val="26"/>
          <w:szCs w:val="26"/>
        </w:rPr>
        <w:instrText xml:space="preserve"> SEQ Hình \* ARABIC \s 1 </w:instrText>
      </w:r>
      <w:r w:rsidRPr="0040667F">
        <w:rPr>
          <w:bCs w:val="0"/>
          <w:color w:val="000000"/>
          <w:sz w:val="26"/>
          <w:szCs w:val="26"/>
        </w:rPr>
        <w:fldChar w:fldCharType="separate"/>
      </w:r>
      <w:r w:rsidR="00A55DC8" w:rsidRPr="0040667F">
        <w:rPr>
          <w:bCs w:val="0"/>
          <w:color w:val="000000"/>
          <w:sz w:val="26"/>
          <w:szCs w:val="26"/>
        </w:rPr>
        <w:t>2</w:t>
      </w:r>
      <w:r w:rsidR="00CD7F0F" w:rsidRPr="0040667F">
        <w:rPr>
          <w:bCs w:val="0"/>
          <w:color w:val="000000"/>
          <w:sz w:val="26"/>
          <w:szCs w:val="26"/>
        </w:rPr>
        <w:t>1</w:t>
      </w:r>
      <w:r w:rsidRPr="0040667F">
        <w:rPr>
          <w:bCs w:val="0"/>
          <w:color w:val="000000"/>
          <w:sz w:val="26"/>
          <w:szCs w:val="26"/>
        </w:rPr>
        <w:fldChar w:fldCharType="end"/>
      </w:r>
      <w:r w:rsidR="00DD4EA1" w:rsidRPr="0040667F">
        <w:rPr>
          <w:bCs w:val="0"/>
          <w:color w:val="000000"/>
          <w:sz w:val="26"/>
          <w:szCs w:val="26"/>
        </w:rPr>
        <w:t>.</w:t>
      </w:r>
      <w:r w:rsidRPr="0040667F">
        <w:rPr>
          <w:bCs w:val="0"/>
          <w:color w:val="000000"/>
          <w:sz w:val="26"/>
          <w:szCs w:val="26"/>
        </w:rPr>
        <w:t xml:space="preserve">   Trường vận tốc họng nạp với lò xo bước 1,5 mm</w:t>
      </w:r>
      <w:bookmarkEnd w:id="107"/>
      <w:bookmarkEnd w:id="108"/>
    </w:p>
    <w:p w:rsidR="00EF6E0B" w:rsidRPr="004E0096" w:rsidRDefault="00EF6E0B" w:rsidP="00625CD4">
      <w:pPr>
        <w:spacing w:after="0" w:line="360" w:lineRule="auto"/>
        <w:rPr>
          <w:sz w:val="26"/>
          <w:szCs w:val="26"/>
        </w:rPr>
      </w:pPr>
    </w:p>
    <w:p w:rsidR="00EF6E0B" w:rsidRPr="004E0096" w:rsidRDefault="00EF6E0B" w:rsidP="00625CD4">
      <w:pPr>
        <w:pStyle w:val="Heading2"/>
        <w:keepNext w:val="0"/>
        <w:keepLines w:val="0"/>
        <w:numPr>
          <w:ilvl w:val="0"/>
          <w:numId w:val="15"/>
        </w:numPr>
        <w:spacing w:before="0" w:after="0" w:line="360" w:lineRule="auto"/>
        <w:rPr>
          <w:sz w:val="26"/>
          <w:szCs w:val="26"/>
        </w:rPr>
      </w:pPr>
      <w:bookmarkStart w:id="109" w:name="_Toc438446134"/>
      <w:bookmarkStart w:id="110" w:name="_Toc457853978"/>
      <w:r w:rsidRPr="004E0096">
        <w:rPr>
          <w:sz w:val="26"/>
          <w:szCs w:val="26"/>
        </w:rPr>
        <w:t>Mô phỏng họng nạp cải tiến gắn thêm lò xo bước 2,5 mm</w:t>
      </w:r>
      <w:bookmarkEnd w:id="109"/>
      <w:bookmarkEnd w:id="110"/>
    </w:p>
    <w:p w:rsidR="00EF6E0B" w:rsidRPr="004E0096" w:rsidRDefault="00EF6E0B" w:rsidP="00625CD4">
      <w:pPr>
        <w:spacing w:after="0" w:line="360" w:lineRule="auto"/>
        <w:jc w:val="both"/>
        <w:rPr>
          <w:sz w:val="26"/>
          <w:szCs w:val="26"/>
        </w:rPr>
      </w:pPr>
      <w:r w:rsidRPr="004E0096">
        <w:rPr>
          <w:b/>
          <w:bCs/>
          <w:sz w:val="26"/>
          <w:szCs w:val="26"/>
        </w:rPr>
        <w:t xml:space="preserve">Trường vận tốc: </w:t>
      </w:r>
      <w:r w:rsidRPr="004E0096">
        <w:rPr>
          <w:sz w:val="26"/>
          <w:szCs w:val="26"/>
        </w:rPr>
        <w:t>Kết quả trường vận tốc khi gắn lò xo được trình bày trong hình 2.2</w:t>
      </w:r>
      <w:r w:rsidR="00CD7F0F" w:rsidRPr="004E0096">
        <w:rPr>
          <w:sz w:val="26"/>
          <w:szCs w:val="26"/>
        </w:rPr>
        <w:t>2</w:t>
      </w:r>
      <w:r w:rsidRPr="004E0096">
        <w:rPr>
          <w:sz w:val="26"/>
          <w:szCs w:val="26"/>
        </w:rPr>
        <w:t xml:space="preserve">. Từ kết quả mô phỏng, vận tốc hòa khí của họng nạp cải tiến (lắp thêm lò xo) tăng lên khoảng 33% so với vận tốc của họng nạp nguyên thủy (không lắp lò xo) (bảng 2.3). Hòa khí sau khi đi qua lò xo gia tốc đạt giá trị vận tốc khoảng 63 m/s. </w:t>
      </w:r>
    </w:p>
    <w:p w:rsidR="00EF6E0B" w:rsidRPr="004E0096" w:rsidRDefault="00EF6E0B" w:rsidP="00625CD4">
      <w:pPr>
        <w:spacing w:after="0" w:line="360" w:lineRule="auto"/>
        <w:jc w:val="both"/>
        <w:rPr>
          <w:sz w:val="26"/>
          <w:szCs w:val="26"/>
        </w:rPr>
      </w:pPr>
    </w:p>
    <w:p w:rsidR="00EF6E0B" w:rsidRPr="004E0096" w:rsidRDefault="00DD2C4F" w:rsidP="00625CD4">
      <w:pPr>
        <w:spacing w:after="0" w:line="360" w:lineRule="auto"/>
        <w:jc w:val="center"/>
        <w:rPr>
          <w:sz w:val="26"/>
          <w:szCs w:val="26"/>
        </w:rPr>
      </w:pPr>
      <w:r>
        <w:rPr>
          <w:sz w:val="26"/>
          <w:szCs w:val="26"/>
          <w:lang w:val="en-US"/>
        </w:rPr>
        <w:drawing>
          <wp:inline distT="0" distB="0" distL="0" distR="0">
            <wp:extent cx="4225925" cy="2825750"/>
            <wp:effectExtent l="0" t="0" r="3175" b="0"/>
            <wp:docPr id="4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225925" cy="2825750"/>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000000"/>
          <w:sz w:val="26"/>
          <w:szCs w:val="26"/>
        </w:rPr>
      </w:pPr>
      <w:bookmarkStart w:id="111" w:name="_Toc438443017"/>
      <w:bookmarkStart w:id="112" w:name="_Toc458442538"/>
      <w:r w:rsidRPr="0040667F">
        <w:rPr>
          <w:bCs w:val="0"/>
          <w:color w:val="000000"/>
          <w:sz w:val="26"/>
          <w:szCs w:val="26"/>
        </w:rPr>
        <w:t xml:space="preserve">Hình </w:t>
      </w:r>
      <w:r w:rsidRPr="0040667F">
        <w:rPr>
          <w:bCs w:val="0"/>
          <w:color w:val="000000"/>
          <w:sz w:val="26"/>
          <w:szCs w:val="26"/>
        </w:rPr>
        <w:fldChar w:fldCharType="begin"/>
      </w:r>
      <w:r w:rsidRPr="0040667F">
        <w:rPr>
          <w:bCs w:val="0"/>
          <w:color w:val="000000"/>
          <w:sz w:val="26"/>
          <w:szCs w:val="26"/>
        </w:rPr>
        <w:instrText xml:space="preserve"> STYLEREF 1 \s </w:instrText>
      </w:r>
      <w:r w:rsidRPr="0040667F">
        <w:rPr>
          <w:bCs w:val="0"/>
          <w:color w:val="000000"/>
          <w:sz w:val="26"/>
          <w:szCs w:val="26"/>
        </w:rPr>
        <w:fldChar w:fldCharType="separate"/>
      </w:r>
      <w:r w:rsidR="00A55DC8" w:rsidRPr="0040667F">
        <w:rPr>
          <w:bCs w:val="0"/>
          <w:color w:val="000000"/>
          <w:sz w:val="26"/>
          <w:szCs w:val="26"/>
        </w:rPr>
        <w:t>2</w:t>
      </w:r>
      <w:r w:rsidRPr="0040667F">
        <w:rPr>
          <w:bCs w:val="0"/>
          <w:color w:val="000000"/>
          <w:sz w:val="26"/>
          <w:szCs w:val="26"/>
        </w:rPr>
        <w:fldChar w:fldCharType="end"/>
      </w:r>
      <w:r w:rsidRPr="0040667F">
        <w:rPr>
          <w:bCs w:val="0"/>
          <w:color w:val="000000"/>
          <w:sz w:val="26"/>
          <w:szCs w:val="26"/>
        </w:rPr>
        <w:t>.</w:t>
      </w:r>
      <w:r w:rsidRPr="0040667F">
        <w:rPr>
          <w:bCs w:val="0"/>
          <w:color w:val="000000"/>
          <w:sz w:val="26"/>
          <w:szCs w:val="26"/>
        </w:rPr>
        <w:fldChar w:fldCharType="begin"/>
      </w:r>
      <w:r w:rsidRPr="0040667F">
        <w:rPr>
          <w:bCs w:val="0"/>
          <w:color w:val="000000"/>
          <w:sz w:val="26"/>
          <w:szCs w:val="26"/>
        </w:rPr>
        <w:instrText xml:space="preserve"> SEQ Hình \* ARABIC \s 1 </w:instrText>
      </w:r>
      <w:r w:rsidRPr="0040667F">
        <w:rPr>
          <w:bCs w:val="0"/>
          <w:color w:val="000000"/>
          <w:sz w:val="26"/>
          <w:szCs w:val="26"/>
        </w:rPr>
        <w:fldChar w:fldCharType="separate"/>
      </w:r>
      <w:r w:rsidR="00A55DC8" w:rsidRPr="0040667F">
        <w:rPr>
          <w:bCs w:val="0"/>
          <w:color w:val="000000"/>
          <w:sz w:val="26"/>
          <w:szCs w:val="26"/>
        </w:rPr>
        <w:t>2</w:t>
      </w:r>
      <w:r w:rsidR="00CD7F0F" w:rsidRPr="0040667F">
        <w:rPr>
          <w:bCs w:val="0"/>
          <w:color w:val="000000"/>
          <w:sz w:val="26"/>
          <w:szCs w:val="26"/>
        </w:rPr>
        <w:t>2</w:t>
      </w:r>
      <w:r w:rsidRPr="0040667F">
        <w:rPr>
          <w:bCs w:val="0"/>
          <w:color w:val="000000"/>
          <w:sz w:val="26"/>
          <w:szCs w:val="26"/>
        </w:rPr>
        <w:fldChar w:fldCharType="end"/>
      </w:r>
      <w:r w:rsidR="00DD4EA1" w:rsidRPr="0040667F">
        <w:rPr>
          <w:bCs w:val="0"/>
          <w:color w:val="000000"/>
          <w:sz w:val="26"/>
          <w:szCs w:val="26"/>
        </w:rPr>
        <w:t>.</w:t>
      </w:r>
      <w:r w:rsidRPr="0040667F">
        <w:rPr>
          <w:bCs w:val="0"/>
          <w:color w:val="000000"/>
          <w:sz w:val="26"/>
          <w:szCs w:val="26"/>
        </w:rPr>
        <w:t xml:space="preserve"> Trường vận tốc họng nạp với lò xo bước 2,5 mm</w:t>
      </w:r>
      <w:bookmarkEnd w:id="111"/>
      <w:bookmarkEnd w:id="112"/>
    </w:p>
    <w:p w:rsidR="00CD7F0F" w:rsidRPr="004E0096" w:rsidRDefault="00CD7F0F" w:rsidP="00625CD4">
      <w:pPr>
        <w:spacing w:after="0" w:line="360" w:lineRule="auto"/>
        <w:jc w:val="center"/>
        <w:rPr>
          <w:b/>
          <w:sz w:val="26"/>
          <w:szCs w:val="26"/>
        </w:rPr>
      </w:pPr>
      <w:bookmarkStart w:id="113" w:name="_Toc438442997"/>
    </w:p>
    <w:p w:rsidR="00CD7F0F" w:rsidRPr="004E0096" w:rsidRDefault="00CD7F0F" w:rsidP="00625CD4">
      <w:pPr>
        <w:spacing w:after="0" w:line="360" w:lineRule="auto"/>
        <w:jc w:val="center"/>
        <w:rPr>
          <w:b/>
          <w:sz w:val="26"/>
          <w:szCs w:val="26"/>
        </w:rPr>
      </w:pPr>
    </w:p>
    <w:p w:rsidR="00CD7F0F" w:rsidRPr="004E0096" w:rsidRDefault="00CD7F0F" w:rsidP="00625CD4">
      <w:pPr>
        <w:spacing w:after="0" w:line="360" w:lineRule="auto"/>
        <w:jc w:val="center"/>
        <w:rPr>
          <w:b/>
          <w:sz w:val="26"/>
          <w:szCs w:val="26"/>
        </w:rPr>
      </w:pPr>
    </w:p>
    <w:p w:rsidR="00EF6E0B" w:rsidRPr="004E0096" w:rsidRDefault="00EF6E0B" w:rsidP="00625CD4">
      <w:pPr>
        <w:spacing w:after="0" w:line="360" w:lineRule="auto"/>
        <w:jc w:val="center"/>
        <w:rPr>
          <w:sz w:val="26"/>
          <w:szCs w:val="26"/>
        </w:rPr>
      </w:pPr>
      <w:bookmarkStart w:id="114" w:name="_Toc458442564"/>
      <w:r w:rsidRPr="004E0096">
        <w:rPr>
          <w:b/>
          <w:sz w:val="26"/>
          <w:szCs w:val="26"/>
        </w:rPr>
        <w:t xml:space="preserve">Bảng </w:t>
      </w:r>
      <w:r w:rsidR="00D13E44" w:rsidRPr="004E0096">
        <w:rPr>
          <w:b/>
          <w:noProof w:val="0"/>
          <w:sz w:val="26"/>
          <w:szCs w:val="26"/>
        </w:rPr>
        <w:fldChar w:fldCharType="begin"/>
      </w:r>
      <w:r w:rsidR="00D13E44" w:rsidRPr="004E0096">
        <w:rPr>
          <w:b/>
          <w:sz w:val="26"/>
          <w:szCs w:val="26"/>
        </w:rPr>
        <w:instrText xml:space="preserve"> STYLEREF 1 \s </w:instrText>
      </w:r>
      <w:r w:rsidR="00D13E44" w:rsidRPr="004E0096">
        <w:rPr>
          <w:b/>
          <w:noProof w:val="0"/>
          <w:sz w:val="26"/>
          <w:szCs w:val="26"/>
        </w:rPr>
        <w:fldChar w:fldCharType="separate"/>
      </w:r>
      <w:r w:rsidR="00A55DC8" w:rsidRPr="004E0096">
        <w:rPr>
          <w:b/>
          <w:sz w:val="26"/>
          <w:szCs w:val="26"/>
        </w:rPr>
        <w:t>2</w:t>
      </w:r>
      <w:r w:rsidR="00D13E44" w:rsidRPr="004E0096">
        <w:rPr>
          <w:b/>
          <w:sz w:val="26"/>
          <w:szCs w:val="26"/>
        </w:rPr>
        <w:fldChar w:fldCharType="end"/>
      </w:r>
      <w:r w:rsidRPr="004E0096">
        <w:rPr>
          <w:b/>
          <w:sz w:val="26"/>
          <w:szCs w:val="26"/>
        </w:rPr>
        <w:t>.</w:t>
      </w:r>
      <w:r w:rsidR="00D13E44" w:rsidRPr="004E0096">
        <w:rPr>
          <w:b/>
          <w:noProof w:val="0"/>
          <w:sz w:val="26"/>
          <w:szCs w:val="26"/>
        </w:rPr>
        <w:fldChar w:fldCharType="begin"/>
      </w:r>
      <w:r w:rsidR="00D13E44" w:rsidRPr="004E0096">
        <w:rPr>
          <w:b/>
          <w:sz w:val="26"/>
          <w:szCs w:val="26"/>
        </w:rPr>
        <w:instrText xml:space="preserve"> SEQ Bảng \* ARABIC \s 1 </w:instrText>
      </w:r>
      <w:r w:rsidR="00D13E44" w:rsidRPr="004E0096">
        <w:rPr>
          <w:b/>
          <w:noProof w:val="0"/>
          <w:sz w:val="26"/>
          <w:szCs w:val="26"/>
        </w:rPr>
        <w:fldChar w:fldCharType="separate"/>
      </w:r>
      <w:r w:rsidR="00A55DC8" w:rsidRPr="004E0096">
        <w:rPr>
          <w:b/>
          <w:sz w:val="26"/>
          <w:szCs w:val="26"/>
        </w:rPr>
        <w:t>3</w:t>
      </w:r>
      <w:r w:rsidR="00D13E44" w:rsidRPr="004E0096">
        <w:rPr>
          <w:b/>
          <w:sz w:val="26"/>
          <w:szCs w:val="26"/>
        </w:rPr>
        <w:fldChar w:fldCharType="end"/>
      </w:r>
      <w:r w:rsidRPr="004E0096">
        <w:rPr>
          <w:b/>
          <w:sz w:val="26"/>
          <w:szCs w:val="26"/>
        </w:rPr>
        <w:t>.</w:t>
      </w:r>
      <w:r w:rsidRPr="004E0096">
        <w:rPr>
          <w:sz w:val="26"/>
          <w:szCs w:val="26"/>
        </w:rPr>
        <w:t xml:space="preserve"> Sự thay đổi trường vận tốc khi không có và có lò xo 2,5 mm</w:t>
      </w:r>
      <w:bookmarkEnd w:id="113"/>
      <w:bookmarkEnd w:id="114"/>
    </w:p>
    <w:tbl>
      <w:tblPr>
        <w:tblW w:w="8783"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34"/>
        <w:gridCol w:w="2579"/>
        <w:gridCol w:w="2283"/>
        <w:gridCol w:w="1587"/>
      </w:tblGrid>
      <w:tr w:rsidR="00EF6E0B" w:rsidRPr="004E0096">
        <w:tc>
          <w:tcPr>
            <w:tcW w:w="2334" w:type="dxa"/>
          </w:tcPr>
          <w:p w:rsidR="00EF6E0B" w:rsidRPr="004E0096" w:rsidRDefault="00EF6E0B" w:rsidP="00625CD4">
            <w:pPr>
              <w:spacing w:after="0" w:line="360" w:lineRule="auto"/>
              <w:rPr>
                <w:sz w:val="26"/>
                <w:szCs w:val="26"/>
              </w:rPr>
            </w:pPr>
          </w:p>
        </w:tc>
        <w:tc>
          <w:tcPr>
            <w:tcW w:w="2579" w:type="dxa"/>
          </w:tcPr>
          <w:p w:rsidR="00EF6E0B" w:rsidRPr="004E0096" w:rsidRDefault="00EF6E0B" w:rsidP="00625CD4">
            <w:pPr>
              <w:spacing w:after="0" w:line="360" w:lineRule="auto"/>
              <w:rPr>
                <w:sz w:val="26"/>
                <w:szCs w:val="26"/>
              </w:rPr>
            </w:pPr>
            <w:r w:rsidRPr="004E0096">
              <w:rPr>
                <w:sz w:val="26"/>
                <w:szCs w:val="26"/>
              </w:rPr>
              <w:t>Họng nạp nguyên thủy</w:t>
            </w:r>
          </w:p>
        </w:tc>
        <w:tc>
          <w:tcPr>
            <w:tcW w:w="2283" w:type="dxa"/>
          </w:tcPr>
          <w:p w:rsidR="00EF6E0B" w:rsidRPr="004E0096" w:rsidRDefault="00EF6E0B" w:rsidP="00625CD4">
            <w:pPr>
              <w:spacing w:after="0" w:line="360" w:lineRule="auto"/>
              <w:rPr>
                <w:sz w:val="26"/>
                <w:szCs w:val="26"/>
              </w:rPr>
            </w:pPr>
            <w:r w:rsidRPr="004E0096">
              <w:rPr>
                <w:sz w:val="26"/>
                <w:szCs w:val="26"/>
              </w:rPr>
              <w:t>Họng nạp cải tiến</w:t>
            </w:r>
          </w:p>
        </w:tc>
        <w:tc>
          <w:tcPr>
            <w:tcW w:w="1587" w:type="dxa"/>
          </w:tcPr>
          <w:p w:rsidR="00EF6E0B" w:rsidRPr="004E0096" w:rsidRDefault="00EF6E0B" w:rsidP="00625CD4">
            <w:pPr>
              <w:spacing w:after="0" w:line="360" w:lineRule="auto"/>
              <w:rPr>
                <w:sz w:val="26"/>
                <w:szCs w:val="26"/>
              </w:rPr>
            </w:pPr>
            <w:r w:rsidRPr="004E0096">
              <w:rPr>
                <w:sz w:val="26"/>
                <w:szCs w:val="26"/>
              </w:rPr>
              <w:t>% tăng lên</w:t>
            </w:r>
          </w:p>
        </w:tc>
      </w:tr>
      <w:tr w:rsidR="00EF6E0B" w:rsidRPr="004E0096">
        <w:tc>
          <w:tcPr>
            <w:tcW w:w="2334" w:type="dxa"/>
          </w:tcPr>
          <w:p w:rsidR="00EF6E0B" w:rsidRPr="004E0096" w:rsidRDefault="00EF6E0B" w:rsidP="00625CD4">
            <w:pPr>
              <w:spacing w:after="0" w:line="360" w:lineRule="auto"/>
              <w:rPr>
                <w:sz w:val="26"/>
                <w:szCs w:val="26"/>
              </w:rPr>
            </w:pPr>
            <w:r w:rsidRPr="004E0096">
              <w:rPr>
                <w:sz w:val="26"/>
                <w:szCs w:val="26"/>
              </w:rPr>
              <w:t>Vận tốc đỏ</w:t>
            </w:r>
          </w:p>
        </w:tc>
        <w:tc>
          <w:tcPr>
            <w:tcW w:w="2579" w:type="dxa"/>
          </w:tcPr>
          <w:p w:rsidR="00EF6E0B" w:rsidRPr="004E0096" w:rsidRDefault="00EF6E0B" w:rsidP="00625CD4">
            <w:pPr>
              <w:spacing w:after="0" w:line="360" w:lineRule="auto"/>
              <w:rPr>
                <w:sz w:val="26"/>
                <w:szCs w:val="26"/>
              </w:rPr>
            </w:pPr>
            <w:r w:rsidRPr="004E0096">
              <w:rPr>
                <w:sz w:val="26"/>
                <w:szCs w:val="26"/>
              </w:rPr>
              <w:t>6.279e+001</w:t>
            </w:r>
          </w:p>
        </w:tc>
        <w:tc>
          <w:tcPr>
            <w:tcW w:w="2283" w:type="dxa"/>
          </w:tcPr>
          <w:p w:rsidR="00EF6E0B" w:rsidRPr="004E0096" w:rsidRDefault="00EF6E0B" w:rsidP="00625CD4">
            <w:pPr>
              <w:spacing w:after="0" w:line="360" w:lineRule="auto"/>
              <w:rPr>
                <w:sz w:val="26"/>
                <w:szCs w:val="26"/>
              </w:rPr>
            </w:pPr>
            <w:r w:rsidRPr="004E0096">
              <w:rPr>
                <w:sz w:val="26"/>
                <w:szCs w:val="26"/>
              </w:rPr>
              <w:t>8.369e+001</w:t>
            </w:r>
          </w:p>
        </w:tc>
        <w:tc>
          <w:tcPr>
            <w:tcW w:w="1587" w:type="dxa"/>
          </w:tcPr>
          <w:p w:rsidR="00EF6E0B" w:rsidRPr="004E0096" w:rsidRDefault="00EF6E0B" w:rsidP="00625CD4">
            <w:pPr>
              <w:spacing w:after="0" w:line="360" w:lineRule="auto"/>
              <w:rPr>
                <w:sz w:val="26"/>
                <w:szCs w:val="26"/>
              </w:rPr>
            </w:pPr>
            <w:r w:rsidRPr="004E0096">
              <w:rPr>
                <w:sz w:val="26"/>
                <w:szCs w:val="26"/>
              </w:rPr>
              <w:t>33.29</w:t>
            </w:r>
          </w:p>
        </w:tc>
      </w:tr>
      <w:tr w:rsidR="00EF6E0B" w:rsidRPr="004E0096">
        <w:tc>
          <w:tcPr>
            <w:tcW w:w="2334" w:type="dxa"/>
          </w:tcPr>
          <w:p w:rsidR="00EF6E0B" w:rsidRPr="004E0096" w:rsidRDefault="00EF6E0B" w:rsidP="00625CD4">
            <w:pPr>
              <w:spacing w:after="0" w:line="360" w:lineRule="auto"/>
              <w:rPr>
                <w:sz w:val="26"/>
                <w:szCs w:val="26"/>
              </w:rPr>
            </w:pPr>
            <w:r w:rsidRPr="004E0096">
              <w:rPr>
                <w:sz w:val="26"/>
                <w:szCs w:val="26"/>
              </w:rPr>
              <w:t>Vận tốc vàng</w:t>
            </w:r>
          </w:p>
        </w:tc>
        <w:tc>
          <w:tcPr>
            <w:tcW w:w="2579" w:type="dxa"/>
          </w:tcPr>
          <w:p w:rsidR="00EF6E0B" w:rsidRPr="004E0096" w:rsidRDefault="00EF6E0B" w:rsidP="00625CD4">
            <w:pPr>
              <w:spacing w:after="0" w:line="360" w:lineRule="auto"/>
              <w:rPr>
                <w:sz w:val="26"/>
                <w:szCs w:val="26"/>
              </w:rPr>
            </w:pPr>
            <w:r w:rsidRPr="004E0096">
              <w:rPr>
                <w:sz w:val="26"/>
                <w:szCs w:val="26"/>
              </w:rPr>
              <w:t>4.709e+001</w:t>
            </w:r>
          </w:p>
        </w:tc>
        <w:tc>
          <w:tcPr>
            <w:tcW w:w="2283" w:type="dxa"/>
          </w:tcPr>
          <w:p w:rsidR="00EF6E0B" w:rsidRPr="004E0096" w:rsidRDefault="00EF6E0B" w:rsidP="00625CD4">
            <w:pPr>
              <w:spacing w:after="0" w:line="360" w:lineRule="auto"/>
              <w:rPr>
                <w:sz w:val="26"/>
                <w:szCs w:val="26"/>
              </w:rPr>
            </w:pPr>
            <w:r w:rsidRPr="004E0096">
              <w:rPr>
                <w:sz w:val="26"/>
                <w:szCs w:val="26"/>
              </w:rPr>
              <w:t>6.277e+001</w:t>
            </w:r>
          </w:p>
        </w:tc>
        <w:tc>
          <w:tcPr>
            <w:tcW w:w="1587" w:type="dxa"/>
          </w:tcPr>
          <w:p w:rsidR="00EF6E0B" w:rsidRPr="004E0096" w:rsidRDefault="00EF6E0B" w:rsidP="00625CD4">
            <w:pPr>
              <w:spacing w:after="0" w:line="360" w:lineRule="auto"/>
              <w:rPr>
                <w:sz w:val="26"/>
                <w:szCs w:val="26"/>
              </w:rPr>
            </w:pPr>
            <w:r w:rsidRPr="004E0096">
              <w:rPr>
                <w:sz w:val="26"/>
                <w:szCs w:val="26"/>
              </w:rPr>
              <w:t>33.30</w:t>
            </w:r>
          </w:p>
        </w:tc>
      </w:tr>
      <w:tr w:rsidR="00EF6E0B" w:rsidRPr="004E0096">
        <w:tc>
          <w:tcPr>
            <w:tcW w:w="2334" w:type="dxa"/>
          </w:tcPr>
          <w:p w:rsidR="00EF6E0B" w:rsidRPr="004E0096" w:rsidRDefault="00EF6E0B" w:rsidP="00625CD4">
            <w:pPr>
              <w:spacing w:after="0" w:line="360" w:lineRule="auto"/>
              <w:rPr>
                <w:sz w:val="26"/>
                <w:szCs w:val="26"/>
              </w:rPr>
            </w:pPr>
            <w:r w:rsidRPr="004E0096">
              <w:rPr>
                <w:sz w:val="26"/>
                <w:szCs w:val="26"/>
              </w:rPr>
              <w:t>Vận tốc xanh lá</w:t>
            </w:r>
          </w:p>
        </w:tc>
        <w:tc>
          <w:tcPr>
            <w:tcW w:w="2579" w:type="dxa"/>
          </w:tcPr>
          <w:p w:rsidR="00EF6E0B" w:rsidRPr="004E0096" w:rsidRDefault="00EF6E0B" w:rsidP="00625CD4">
            <w:pPr>
              <w:spacing w:after="0" w:line="360" w:lineRule="auto"/>
              <w:rPr>
                <w:sz w:val="26"/>
                <w:szCs w:val="26"/>
              </w:rPr>
            </w:pPr>
            <w:r w:rsidRPr="004E0096">
              <w:rPr>
                <w:sz w:val="26"/>
                <w:szCs w:val="26"/>
              </w:rPr>
              <w:t>3.140e+001</w:t>
            </w:r>
          </w:p>
        </w:tc>
        <w:tc>
          <w:tcPr>
            <w:tcW w:w="2283" w:type="dxa"/>
          </w:tcPr>
          <w:p w:rsidR="00EF6E0B" w:rsidRPr="004E0096" w:rsidRDefault="00EF6E0B" w:rsidP="00625CD4">
            <w:pPr>
              <w:spacing w:after="0" w:line="360" w:lineRule="auto"/>
              <w:rPr>
                <w:sz w:val="26"/>
                <w:szCs w:val="26"/>
              </w:rPr>
            </w:pPr>
            <w:r w:rsidRPr="004E0096">
              <w:rPr>
                <w:sz w:val="26"/>
                <w:szCs w:val="26"/>
              </w:rPr>
              <w:t>4.185e+001</w:t>
            </w:r>
          </w:p>
        </w:tc>
        <w:tc>
          <w:tcPr>
            <w:tcW w:w="1587" w:type="dxa"/>
          </w:tcPr>
          <w:p w:rsidR="00EF6E0B" w:rsidRPr="004E0096" w:rsidRDefault="00EF6E0B" w:rsidP="00625CD4">
            <w:pPr>
              <w:spacing w:after="0" w:line="360" w:lineRule="auto"/>
              <w:rPr>
                <w:sz w:val="26"/>
                <w:szCs w:val="26"/>
              </w:rPr>
            </w:pPr>
            <w:r w:rsidRPr="004E0096">
              <w:rPr>
                <w:sz w:val="26"/>
                <w:szCs w:val="26"/>
              </w:rPr>
              <w:t>33.28</w:t>
            </w:r>
          </w:p>
        </w:tc>
      </w:tr>
      <w:tr w:rsidR="00EF6E0B" w:rsidRPr="004E0096">
        <w:tc>
          <w:tcPr>
            <w:tcW w:w="2334" w:type="dxa"/>
          </w:tcPr>
          <w:p w:rsidR="00EF6E0B" w:rsidRPr="004E0096" w:rsidRDefault="00EF6E0B" w:rsidP="00625CD4">
            <w:pPr>
              <w:spacing w:after="0" w:line="360" w:lineRule="auto"/>
              <w:rPr>
                <w:sz w:val="26"/>
                <w:szCs w:val="26"/>
              </w:rPr>
            </w:pPr>
            <w:r w:rsidRPr="004E0096">
              <w:rPr>
                <w:sz w:val="26"/>
                <w:szCs w:val="26"/>
              </w:rPr>
              <w:t>Vận tốc xanh lam</w:t>
            </w:r>
          </w:p>
        </w:tc>
        <w:tc>
          <w:tcPr>
            <w:tcW w:w="2579" w:type="dxa"/>
          </w:tcPr>
          <w:p w:rsidR="00EF6E0B" w:rsidRPr="004E0096" w:rsidRDefault="00EF6E0B" w:rsidP="00625CD4">
            <w:pPr>
              <w:spacing w:after="0" w:line="360" w:lineRule="auto"/>
              <w:rPr>
                <w:sz w:val="26"/>
                <w:szCs w:val="26"/>
              </w:rPr>
            </w:pPr>
            <w:r w:rsidRPr="004E0096">
              <w:rPr>
                <w:sz w:val="26"/>
                <w:szCs w:val="26"/>
              </w:rPr>
              <w:t>1.570e+001</w:t>
            </w:r>
          </w:p>
        </w:tc>
        <w:tc>
          <w:tcPr>
            <w:tcW w:w="2283" w:type="dxa"/>
          </w:tcPr>
          <w:p w:rsidR="00EF6E0B" w:rsidRPr="004E0096" w:rsidRDefault="00EF6E0B" w:rsidP="00625CD4">
            <w:pPr>
              <w:spacing w:after="0" w:line="360" w:lineRule="auto"/>
              <w:rPr>
                <w:sz w:val="26"/>
                <w:szCs w:val="26"/>
              </w:rPr>
            </w:pPr>
            <w:r w:rsidRPr="004E0096">
              <w:rPr>
                <w:sz w:val="26"/>
                <w:szCs w:val="26"/>
              </w:rPr>
              <w:t>2.092e+001</w:t>
            </w:r>
          </w:p>
        </w:tc>
        <w:tc>
          <w:tcPr>
            <w:tcW w:w="1587" w:type="dxa"/>
          </w:tcPr>
          <w:p w:rsidR="00EF6E0B" w:rsidRPr="004E0096" w:rsidRDefault="00EF6E0B" w:rsidP="00625CD4">
            <w:pPr>
              <w:spacing w:after="0" w:line="360" w:lineRule="auto"/>
              <w:rPr>
                <w:sz w:val="26"/>
                <w:szCs w:val="26"/>
              </w:rPr>
            </w:pPr>
            <w:r w:rsidRPr="004E0096">
              <w:rPr>
                <w:sz w:val="26"/>
                <w:szCs w:val="26"/>
              </w:rPr>
              <w:t>33.25</w:t>
            </w:r>
          </w:p>
        </w:tc>
      </w:tr>
    </w:tbl>
    <w:p w:rsidR="00EF6E0B" w:rsidRPr="004E0096" w:rsidRDefault="00EF6E0B" w:rsidP="00625CD4">
      <w:pPr>
        <w:spacing w:after="0" w:line="360" w:lineRule="auto"/>
        <w:rPr>
          <w:sz w:val="26"/>
          <w:szCs w:val="26"/>
        </w:rPr>
      </w:pPr>
    </w:p>
    <w:p w:rsidR="00EF6E0B" w:rsidRPr="004E0096" w:rsidRDefault="00EF6E0B" w:rsidP="00625CD4">
      <w:pPr>
        <w:spacing w:after="0" w:line="360" w:lineRule="auto"/>
        <w:jc w:val="both"/>
        <w:rPr>
          <w:sz w:val="26"/>
          <w:szCs w:val="26"/>
        </w:rPr>
      </w:pPr>
      <w:r w:rsidRPr="004E0096">
        <w:rPr>
          <w:b/>
          <w:bCs/>
          <w:sz w:val="26"/>
          <w:szCs w:val="26"/>
        </w:rPr>
        <w:t>Trường áp suất</w:t>
      </w:r>
      <w:r w:rsidRPr="004E0096">
        <w:rPr>
          <w:sz w:val="26"/>
          <w:szCs w:val="26"/>
        </w:rPr>
        <w:t>: Áp suất trong họng nạp cải tiến phân bố trong khoảng -3.212e+003 → 3.426e+003 Pa (hình 2.2</w:t>
      </w:r>
      <w:r w:rsidR="00CD7F0F" w:rsidRPr="004E0096">
        <w:rPr>
          <w:sz w:val="26"/>
          <w:szCs w:val="26"/>
        </w:rPr>
        <w:t>3</w:t>
      </w:r>
      <w:r w:rsidRPr="004E0096">
        <w:rPr>
          <w:sz w:val="26"/>
          <w:szCs w:val="26"/>
        </w:rPr>
        <w:t>). Tại vị trí đầu vào do tiếp xúc với mật độ không khí nhiều nên áp suất có màu cam, thể hiện áp suất lớn nhất. Phía sau lò xo gia tốc áp suất giảm đến áp suất âm. Từ kết quả mô phỏng họng nạp nguyên thủy và họng nạp cải tiến, ta thấy áp suất họng nạp khi lắp thêm lò xo gia tốc phía đầu vào tăng 68.35% và áp suất giảm dần về phía đầu nhỏ. Áp suất phía sau lò xo gia tốc giảm 76.54% và giảm dần đến áp suất âm (bảng 2.4).</w:t>
      </w:r>
    </w:p>
    <w:p w:rsidR="00EF6E0B" w:rsidRPr="004E0096" w:rsidRDefault="00DD2C4F" w:rsidP="00625CD4">
      <w:pPr>
        <w:spacing w:after="0" w:line="360" w:lineRule="auto"/>
        <w:jc w:val="center"/>
        <w:rPr>
          <w:sz w:val="26"/>
          <w:szCs w:val="26"/>
        </w:rPr>
      </w:pPr>
      <w:r>
        <w:rPr>
          <w:sz w:val="26"/>
          <w:szCs w:val="26"/>
          <w:lang w:val="en-US"/>
        </w:rPr>
        <w:drawing>
          <wp:inline distT="0" distB="0" distL="0" distR="0">
            <wp:extent cx="4143375" cy="2867025"/>
            <wp:effectExtent l="0" t="0" r="9525" b="9525"/>
            <wp:docPr id="4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143375" cy="2867025"/>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000000"/>
          <w:sz w:val="26"/>
          <w:szCs w:val="26"/>
        </w:rPr>
      </w:pPr>
      <w:bookmarkStart w:id="115" w:name="_Toc438443018"/>
      <w:bookmarkStart w:id="116" w:name="_Toc458442539"/>
      <w:r w:rsidRPr="0040667F">
        <w:rPr>
          <w:bCs w:val="0"/>
          <w:color w:val="000000"/>
          <w:sz w:val="26"/>
          <w:szCs w:val="26"/>
        </w:rPr>
        <w:t xml:space="preserve">Hình </w:t>
      </w:r>
      <w:r w:rsidRPr="0040667F">
        <w:rPr>
          <w:bCs w:val="0"/>
          <w:color w:val="000000"/>
          <w:sz w:val="26"/>
          <w:szCs w:val="26"/>
        </w:rPr>
        <w:fldChar w:fldCharType="begin"/>
      </w:r>
      <w:r w:rsidRPr="0040667F">
        <w:rPr>
          <w:bCs w:val="0"/>
          <w:color w:val="000000"/>
          <w:sz w:val="26"/>
          <w:szCs w:val="26"/>
        </w:rPr>
        <w:instrText xml:space="preserve"> STYLEREF 1 \s </w:instrText>
      </w:r>
      <w:r w:rsidRPr="0040667F">
        <w:rPr>
          <w:bCs w:val="0"/>
          <w:color w:val="000000"/>
          <w:sz w:val="26"/>
          <w:szCs w:val="26"/>
        </w:rPr>
        <w:fldChar w:fldCharType="separate"/>
      </w:r>
      <w:r w:rsidR="00A55DC8" w:rsidRPr="0040667F">
        <w:rPr>
          <w:bCs w:val="0"/>
          <w:color w:val="000000"/>
          <w:sz w:val="26"/>
          <w:szCs w:val="26"/>
        </w:rPr>
        <w:t>2</w:t>
      </w:r>
      <w:r w:rsidRPr="0040667F">
        <w:rPr>
          <w:bCs w:val="0"/>
          <w:color w:val="000000"/>
          <w:sz w:val="26"/>
          <w:szCs w:val="26"/>
        </w:rPr>
        <w:fldChar w:fldCharType="end"/>
      </w:r>
      <w:r w:rsidRPr="0040667F">
        <w:rPr>
          <w:bCs w:val="0"/>
          <w:color w:val="000000"/>
          <w:sz w:val="26"/>
          <w:szCs w:val="26"/>
        </w:rPr>
        <w:t>.</w:t>
      </w:r>
      <w:r w:rsidRPr="0040667F">
        <w:rPr>
          <w:bCs w:val="0"/>
          <w:color w:val="000000"/>
          <w:sz w:val="26"/>
          <w:szCs w:val="26"/>
        </w:rPr>
        <w:fldChar w:fldCharType="begin"/>
      </w:r>
      <w:r w:rsidRPr="0040667F">
        <w:rPr>
          <w:bCs w:val="0"/>
          <w:color w:val="000000"/>
          <w:sz w:val="26"/>
          <w:szCs w:val="26"/>
        </w:rPr>
        <w:instrText xml:space="preserve"> SEQ Hình \* ARABIC \s 1 </w:instrText>
      </w:r>
      <w:r w:rsidRPr="0040667F">
        <w:rPr>
          <w:bCs w:val="0"/>
          <w:color w:val="000000"/>
          <w:sz w:val="26"/>
          <w:szCs w:val="26"/>
        </w:rPr>
        <w:fldChar w:fldCharType="separate"/>
      </w:r>
      <w:r w:rsidR="00A55DC8" w:rsidRPr="0040667F">
        <w:rPr>
          <w:bCs w:val="0"/>
          <w:color w:val="000000"/>
          <w:sz w:val="26"/>
          <w:szCs w:val="26"/>
        </w:rPr>
        <w:t>2</w:t>
      </w:r>
      <w:r w:rsidR="00CD7F0F" w:rsidRPr="0040667F">
        <w:rPr>
          <w:bCs w:val="0"/>
          <w:color w:val="000000"/>
          <w:sz w:val="26"/>
          <w:szCs w:val="26"/>
        </w:rPr>
        <w:t>3</w:t>
      </w:r>
      <w:r w:rsidRPr="0040667F">
        <w:rPr>
          <w:bCs w:val="0"/>
          <w:color w:val="000000"/>
          <w:sz w:val="26"/>
          <w:szCs w:val="26"/>
        </w:rPr>
        <w:fldChar w:fldCharType="end"/>
      </w:r>
      <w:r w:rsidR="00DD4EA1" w:rsidRPr="0040667F">
        <w:rPr>
          <w:bCs w:val="0"/>
          <w:color w:val="000000"/>
          <w:sz w:val="26"/>
          <w:szCs w:val="26"/>
        </w:rPr>
        <w:t>.</w:t>
      </w:r>
      <w:r w:rsidRPr="0040667F">
        <w:rPr>
          <w:bCs w:val="0"/>
          <w:color w:val="000000"/>
          <w:sz w:val="26"/>
          <w:szCs w:val="26"/>
        </w:rPr>
        <w:t xml:space="preserve"> Trường áp suất họng nạp với lò xo bước 2,5 mm</w:t>
      </w:r>
      <w:bookmarkEnd w:id="115"/>
      <w:bookmarkEnd w:id="116"/>
    </w:p>
    <w:p w:rsidR="00CD7F0F" w:rsidRPr="004E0096" w:rsidRDefault="00CD7F0F" w:rsidP="00625CD4">
      <w:pPr>
        <w:spacing w:after="0" w:line="360" w:lineRule="auto"/>
        <w:jc w:val="center"/>
        <w:rPr>
          <w:b/>
          <w:sz w:val="26"/>
          <w:szCs w:val="26"/>
        </w:rPr>
      </w:pPr>
      <w:bookmarkStart w:id="117" w:name="_Toc438442998"/>
    </w:p>
    <w:p w:rsidR="00CD7F0F" w:rsidRPr="004E0096" w:rsidRDefault="00CD7F0F" w:rsidP="00625CD4">
      <w:pPr>
        <w:spacing w:after="0" w:line="360" w:lineRule="auto"/>
        <w:jc w:val="center"/>
        <w:rPr>
          <w:b/>
          <w:sz w:val="26"/>
          <w:szCs w:val="26"/>
        </w:rPr>
      </w:pPr>
    </w:p>
    <w:p w:rsidR="00EF6E0B" w:rsidRPr="004E0096" w:rsidRDefault="00EF6E0B" w:rsidP="00625CD4">
      <w:pPr>
        <w:spacing w:after="0" w:line="360" w:lineRule="auto"/>
        <w:jc w:val="center"/>
        <w:rPr>
          <w:sz w:val="26"/>
          <w:szCs w:val="26"/>
        </w:rPr>
      </w:pPr>
      <w:bookmarkStart w:id="118" w:name="_Toc458442565"/>
      <w:r w:rsidRPr="004E0096">
        <w:rPr>
          <w:b/>
          <w:sz w:val="26"/>
          <w:szCs w:val="26"/>
        </w:rPr>
        <w:t xml:space="preserve">Bảng </w:t>
      </w:r>
      <w:r w:rsidR="00D13E44" w:rsidRPr="004E0096">
        <w:rPr>
          <w:b/>
          <w:noProof w:val="0"/>
          <w:sz w:val="26"/>
          <w:szCs w:val="26"/>
        </w:rPr>
        <w:fldChar w:fldCharType="begin"/>
      </w:r>
      <w:r w:rsidR="00D13E44" w:rsidRPr="004E0096">
        <w:rPr>
          <w:b/>
          <w:sz w:val="26"/>
          <w:szCs w:val="26"/>
        </w:rPr>
        <w:instrText xml:space="preserve"> STYLEREF 1 \s </w:instrText>
      </w:r>
      <w:r w:rsidR="00D13E44" w:rsidRPr="004E0096">
        <w:rPr>
          <w:b/>
          <w:noProof w:val="0"/>
          <w:sz w:val="26"/>
          <w:szCs w:val="26"/>
        </w:rPr>
        <w:fldChar w:fldCharType="separate"/>
      </w:r>
      <w:r w:rsidR="00A55DC8" w:rsidRPr="004E0096">
        <w:rPr>
          <w:b/>
          <w:sz w:val="26"/>
          <w:szCs w:val="26"/>
        </w:rPr>
        <w:t>2</w:t>
      </w:r>
      <w:r w:rsidR="00D13E44" w:rsidRPr="004E0096">
        <w:rPr>
          <w:b/>
          <w:sz w:val="26"/>
          <w:szCs w:val="26"/>
        </w:rPr>
        <w:fldChar w:fldCharType="end"/>
      </w:r>
      <w:r w:rsidRPr="004E0096">
        <w:rPr>
          <w:b/>
          <w:sz w:val="26"/>
          <w:szCs w:val="26"/>
        </w:rPr>
        <w:t>.</w:t>
      </w:r>
      <w:r w:rsidR="00D13E44" w:rsidRPr="004E0096">
        <w:rPr>
          <w:b/>
          <w:noProof w:val="0"/>
          <w:sz w:val="26"/>
          <w:szCs w:val="26"/>
        </w:rPr>
        <w:fldChar w:fldCharType="begin"/>
      </w:r>
      <w:r w:rsidR="00D13E44" w:rsidRPr="004E0096">
        <w:rPr>
          <w:b/>
          <w:sz w:val="26"/>
          <w:szCs w:val="26"/>
        </w:rPr>
        <w:instrText xml:space="preserve"> SEQ Bảng \* ARABIC \s 1 </w:instrText>
      </w:r>
      <w:r w:rsidR="00D13E44" w:rsidRPr="004E0096">
        <w:rPr>
          <w:b/>
          <w:noProof w:val="0"/>
          <w:sz w:val="26"/>
          <w:szCs w:val="26"/>
        </w:rPr>
        <w:fldChar w:fldCharType="separate"/>
      </w:r>
      <w:r w:rsidR="00A55DC8" w:rsidRPr="004E0096">
        <w:rPr>
          <w:b/>
          <w:sz w:val="26"/>
          <w:szCs w:val="26"/>
        </w:rPr>
        <w:t>4</w:t>
      </w:r>
      <w:r w:rsidR="00D13E44" w:rsidRPr="004E0096">
        <w:rPr>
          <w:b/>
          <w:sz w:val="26"/>
          <w:szCs w:val="26"/>
        </w:rPr>
        <w:fldChar w:fldCharType="end"/>
      </w:r>
      <w:r w:rsidRPr="004E0096">
        <w:rPr>
          <w:b/>
          <w:sz w:val="26"/>
          <w:szCs w:val="26"/>
        </w:rPr>
        <w:t>.</w:t>
      </w:r>
      <w:r w:rsidRPr="004E0096">
        <w:rPr>
          <w:sz w:val="26"/>
          <w:szCs w:val="26"/>
        </w:rPr>
        <w:t xml:space="preserve"> Sự thay đổi trường vận tốc khi không có và có lò xo 2,5 mm</w:t>
      </w:r>
      <w:bookmarkEnd w:id="117"/>
      <w:bookmarkEnd w:id="118"/>
    </w:p>
    <w:tbl>
      <w:tblPr>
        <w:tblW w:w="8783"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34"/>
        <w:gridCol w:w="2579"/>
        <w:gridCol w:w="2283"/>
        <w:gridCol w:w="1587"/>
      </w:tblGrid>
      <w:tr w:rsidR="00EF6E0B" w:rsidRPr="004E0096">
        <w:tc>
          <w:tcPr>
            <w:tcW w:w="2334" w:type="dxa"/>
          </w:tcPr>
          <w:p w:rsidR="00EF6E0B" w:rsidRPr="004E0096" w:rsidRDefault="00EF6E0B" w:rsidP="00625CD4">
            <w:pPr>
              <w:spacing w:after="0" w:line="360" w:lineRule="auto"/>
              <w:rPr>
                <w:sz w:val="26"/>
                <w:szCs w:val="26"/>
              </w:rPr>
            </w:pPr>
          </w:p>
        </w:tc>
        <w:tc>
          <w:tcPr>
            <w:tcW w:w="2579" w:type="dxa"/>
          </w:tcPr>
          <w:p w:rsidR="00EF6E0B" w:rsidRPr="004E0096" w:rsidRDefault="00EF6E0B" w:rsidP="00625CD4">
            <w:pPr>
              <w:spacing w:after="0" w:line="360" w:lineRule="auto"/>
              <w:rPr>
                <w:sz w:val="26"/>
                <w:szCs w:val="26"/>
              </w:rPr>
            </w:pPr>
            <w:r w:rsidRPr="004E0096">
              <w:rPr>
                <w:sz w:val="26"/>
                <w:szCs w:val="26"/>
              </w:rPr>
              <w:t>Họng nạp nguyên thủy</w:t>
            </w:r>
          </w:p>
        </w:tc>
        <w:tc>
          <w:tcPr>
            <w:tcW w:w="2283" w:type="dxa"/>
          </w:tcPr>
          <w:p w:rsidR="00EF6E0B" w:rsidRPr="004E0096" w:rsidRDefault="00EF6E0B" w:rsidP="00625CD4">
            <w:pPr>
              <w:spacing w:after="0" w:line="360" w:lineRule="auto"/>
              <w:rPr>
                <w:sz w:val="26"/>
                <w:szCs w:val="26"/>
              </w:rPr>
            </w:pPr>
            <w:r w:rsidRPr="004E0096">
              <w:rPr>
                <w:sz w:val="26"/>
                <w:szCs w:val="26"/>
              </w:rPr>
              <w:t>Họng nạp cải tiến</w:t>
            </w:r>
          </w:p>
        </w:tc>
        <w:tc>
          <w:tcPr>
            <w:tcW w:w="1587" w:type="dxa"/>
          </w:tcPr>
          <w:p w:rsidR="00EF6E0B" w:rsidRPr="004E0096" w:rsidRDefault="00EF6E0B" w:rsidP="00625CD4">
            <w:pPr>
              <w:spacing w:after="0" w:line="360" w:lineRule="auto"/>
              <w:rPr>
                <w:sz w:val="26"/>
                <w:szCs w:val="26"/>
              </w:rPr>
            </w:pPr>
            <w:r w:rsidRPr="004E0096">
              <w:rPr>
                <w:sz w:val="26"/>
                <w:szCs w:val="26"/>
              </w:rPr>
              <w:t>% tăng/giảm</w:t>
            </w:r>
          </w:p>
        </w:tc>
      </w:tr>
      <w:tr w:rsidR="00EF6E0B" w:rsidRPr="004E0096">
        <w:tc>
          <w:tcPr>
            <w:tcW w:w="2334" w:type="dxa"/>
          </w:tcPr>
          <w:p w:rsidR="00EF6E0B" w:rsidRPr="004E0096" w:rsidRDefault="00EF6E0B" w:rsidP="00625CD4">
            <w:pPr>
              <w:spacing w:after="0" w:line="360" w:lineRule="auto"/>
              <w:rPr>
                <w:sz w:val="26"/>
                <w:szCs w:val="26"/>
              </w:rPr>
            </w:pPr>
            <w:r w:rsidRPr="004E0096">
              <w:rPr>
                <w:sz w:val="26"/>
                <w:szCs w:val="26"/>
              </w:rPr>
              <w:t>Áp suất đỏ</w:t>
            </w:r>
          </w:p>
        </w:tc>
        <w:tc>
          <w:tcPr>
            <w:tcW w:w="2579" w:type="dxa"/>
          </w:tcPr>
          <w:p w:rsidR="00EF6E0B" w:rsidRPr="004E0096" w:rsidRDefault="00EF6E0B" w:rsidP="00625CD4">
            <w:pPr>
              <w:spacing w:after="0" w:line="360" w:lineRule="auto"/>
              <w:rPr>
                <w:sz w:val="26"/>
                <w:szCs w:val="26"/>
              </w:rPr>
            </w:pPr>
            <w:r w:rsidRPr="004E0096">
              <w:rPr>
                <w:sz w:val="26"/>
                <w:szCs w:val="26"/>
              </w:rPr>
              <w:t>2.035e+003</w:t>
            </w:r>
          </w:p>
        </w:tc>
        <w:tc>
          <w:tcPr>
            <w:tcW w:w="2283" w:type="dxa"/>
          </w:tcPr>
          <w:p w:rsidR="00EF6E0B" w:rsidRPr="004E0096" w:rsidRDefault="00EF6E0B" w:rsidP="00625CD4">
            <w:pPr>
              <w:spacing w:after="0" w:line="360" w:lineRule="auto"/>
              <w:rPr>
                <w:sz w:val="26"/>
                <w:szCs w:val="26"/>
              </w:rPr>
            </w:pPr>
            <w:r w:rsidRPr="004E0096">
              <w:rPr>
                <w:sz w:val="26"/>
                <w:szCs w:val="26"/>
              </w:rPr>
              <w:t>3.426e+003</w:t>
            </w:r>
          </w:p>
        </w:tc>
        <w:tc>
          <w:tcPr>
            <w:tcW w:w="1587" w:type="dxa"/>
          </w:tcPr>
          <w:p w:rsidR="00EF6E0B" w:rsidRPr="004E0096" w:rsidRDefault="00EF6E0B" w:rsidP="00625CD4">
            <w:pPr>
              <w:spacing w:after="0" w:line="360" w:lineRule="auto"/>
              <w:rPr>
                <w:sz w:val="26"/>
                <w:szCs w:val="26"/>
              </w:rPr>
            </w:pPr>
            <w:r w:rsidRPr="004E0096">
              <w:rPr>
                <w:sz w:val="26"/>
                <w:szCs w:val="26"/>
              </w:rPr>
              <w:t>Tăng 68.35</w:t>
            </w:r>
          </w:p>
        </w:tc>
      </w:tr>
      <w:tr w:rsidR="00EF6E0B" w:rsidRPr="004E0096">
        <w:tc>
          <w:tcPr>
            <w:tcW w:w="2334" w:type="dxa"/>
          </w:tcPr>
          <w:p w:rsidR="00EF6E0B" w:rsidRPr="004E0096" w:rsidRDefault="00EF6E0B" w:rsidP="00625CD4">
            <w:pPr>
              <w:spacing w:after="0" w:line="360" w:lineRule="auto"/>
              <w:rPr>
                <w:sz w:val="26"/>
                <w:szCs w:val="26"/>
              </w:rPr>
            </w:pPr>
            <w:r w:rsidRPr="004E0096">
              <w:rPr>
                <w:sz w:val="26"/>
                <w:szCs w:val="26"/>
              </w:rPr>
              <w:t>Áp suất vàng</w:t>
            </w:r>
          </w:p>
        </w:tc>
        <w:tc>
          <w:tcPr>
            <w:tcW w:w="2579" w:type="dxa"/>
          </w:tcPr>
          <w:p w:rsidR="00EF6E0B" w:rsidRPr="004E0096" w:rsidRDefault="00EF6E0B" w:rsidP="00625CD4">
            <w:pPr>
              <w:spacing w:after="0" w:line="360" w:lineRule="auto"/>
              <w:rPr>
                <w:sz w:val="26"/>
                <w:szCs w:val="26"/>
              </w:rPr>
            </w:pPr>
            <w:r w:rsidRPr="004E0096">
              <w:rPr>
                <w:sz w:val="26"/>
                <w:szCs w:val="26"/>
              </w:rPr>
              <w:t>1.088e+003</w:t>
            </w:r>
          </w:p>
        </w:tc>
        <w:tc>
          <w:tcPr>
            <w:tcW w:w="2283" w:type="dxa"/>
          </w:tcPr>
          <w:p w:rsidR="00EF6E0B" w:rsidRPr="004E0096" w:rsidRDefault="00EF6E0B" w:rsidP="00625CD4">
            <w:pPr>
              <w:spacing w:after="0" w:line="360" w:lineRule="auto"/>
              <w:rPr>
                <w:sz w:val="26"/>
                <w:szCs w:val="26"/>
              </w:rPr>
            </w:pPr>
            <w:r w:rsidRPr="004E0096">
              <w:rPr>
                <w:sz w:val="26"/>
                <w:szCs w:val="26"/>
              </w:rPr>
              <w:t>1.434e+003</w:t>
            </w:r>
          </w:p>
        </w:tc>
        <w:tc>
          <w:tcPr>
            <w:tcW w:w="1587" w:type="dxa"/>
          </w:tcPr>
          <w:p w:rsidR="00EF6E0B" w:rsidRPr="004E0096" w:rsidRDefault="00EF6E0B" w:rsidP="00625CD4">
            <w:pPr>
              <w:spacing w:after="0" w:line="360" w:lineRule="auto"/>
              <w:rPr>
                <w:sz w:val="26"/>
                <w:szCs w:val="26"/>
              </w:rPr>
            </w:pPr>
            <w:r w:rsidRPr="004E0096">
              <w:rPr>
                <w:sz w:val="26"/>
                <w:szCs w:val="26"/>
              </w:rPr>
              <w:t>Tăng 31.80</w:t>
            </w:r>
          </w:p>
        </w:tc>
      </w:tr>
      <w:tr w:rsidR="00EF6E0B" w:rsidRPr="004E0096">
        <w:tc>
          <w:tcPr>
            <w:tcW w:w="2334" w:type="dxa"/>
          </w:tcPr>
          <w:p w:rsidR="00EF6E0B" w:rsidRPr="004E0096" w:rsidRDefault="00EF6E0B" w:rsidP="00625CD4">
            <w:pPr>
              <w:spacing w:after="0" w:line="360" w:lineRule="auto"/>
              <w:rPr>
                <w:sz w:val="26"/>
                <w:szCs w:val="26"/>
              </w:rPr>
            </w:pPr>
            <w:r w:rsidRPr="004E0096">
              <w:rPr>
                <w:sz w:val="26"/>
                <w:szCs w:val="26"/>
              </w:rPr>
              <w:t>Áp suất xanh lá</w:t>
            </w:r>
          </w:p>
        </w:tc>
        <w:tc>
          <w:tcPr>
            <w:tcW w:w="2579" w:type="dxa"/>
          </w:tcPr>
          <w:p w:rsidR="00EF6E0B" w:rsidRPr="004E0096" w:rsidRDefault="00EF6E0B" w:rsidP="00625CD4">
            <w:pPr>
              <w:spacing w:after="0" w:line="360" w:lineRule="auto"/>
              <w:rPr>
                <w:sz w:val="26"/>
                <w:szCs w:val="26"/>
              </w:rPr>
            </w:pPr>
            <w:r w:rsidRPr="004E0096">
              <w:rPr>
                <w:sz w:val="26"/>
                <w:szCs w:val="26"/>
              </w:rPr>
              <w:t>4.560e+002</w:t>
            </w:r>
          </w:p>
        </w:tc>
        <w:tc>
          <w:tcPr>
            <w:tcW w:w="2283" w:type="dxa"/>
          </w:tcPr>
          <w:p w:rsidR="00EF6E0B" w:rsidRPr="004E0096" w:rsidRDefault="00EF6E0B" w:rsidP="00625CD4">
            <w:pPr>
              <w:spacing w:after="0" w:line="360" w:lineRule="auto"/>
              <w:rPr>
                <w:sz w:val="26"/>
                <w:szCs w:val="26"/>
              </w:rPr>
            </w:pPr>
            <w:r w:rsidRPr="004E0096">
              <w:rPr>
                <w:sz w:val="26"/>
                <w:szCs w:val="26"/>
              </w:rPr>
              <w:t>1.070e+002</w:t>
            </w:r>
          </w:p>
        </w:tc>
        <w:tc>
          <w:tcPr>
            <w:tcW w:w="1587" w:type="dxa"/>
          </w:tcPr>
          <w:p w:rsidR="00EF6E0B" w:rsidRPr="004E0096" w:rsidRDefault="00EF6E0B" w:rsidP="00625CD4">
            <w:pPr>
              <w:spacing w:after="0" w:line="360" w:lineRule="auto"/>
              <w:rPr>
                <w:sz w:val="26"/>
                <w:szCs w:val="26"/>
              </w:rPr>
            </w:pPr>
            <w:r w:rsidRPr="004E0096">
              <w:rPr>
                <w:sz w:val="26"/>
                <w:szCs w:val="26"/>
              </w:rPr>
              <w:t>Giảm 76.54</w:t>
            </w:r>
          </w:p>
        </w:tc>
      </w:tr>
      <w:tr w:rsidR="00EF6E0B" w:rsidRPr="004E0096">
        <w:tc>
          <w:tcPr>
            <w:tcW w:w="2334" w:type="dxa"/>
          </w:tcPr>
          <w:p w:rsidR="00EF6E0B" w:rsidRPr="004E0096" w:rsidRDefault="00EF6E0B" w:rsidP="00625CD4">
            <w:pPr>
              <w:spacing w:after="0" w:line="360" w:lineRule="auto"/>
              <w:rPr>
                <w:sz w:val="26"/>
                <w:szCs w:val="26"/>
              </w:rPr>
            </w:pPr>
            <w:r w:rsidRPr="004E0096">
              <w:rPr>
                <w:sz w:val="26"/>
                <w:szCs w:val="26"/>
              </w:rPr>
              <w:t>Áp suất xanh lam</w:t>
            </w:r>
          </w:p>
        </w:tc>
        <w:tc>
          <w:tcPr>
            <w:tcW w:w="2579" w:type="dxa"/>
          </w:tcPr>
          <w:p w:rsidR="00EF6E0B" w:rsidRPr="004E0096" w:rsidRDefault="00EF6E0B" w:rsidP="00625CD4">
            <w:pPr>
              <w:spacing w:after="0" w:line="360" w:lineRule="auto"/>
              <w:rPr>
                <w:sz w:val="26"/>
                <w:szCs w:val="26"/>
              </w:rPr>
            </w:pPr>
            <w:r w:rsidRPr="004E0096">
              <w:rPr>
                <w:sz w:val="26"/>
                <w:szCs w:val="26"/>
              </w:rPr>
              <w:t>-1.123e+003</w:t>
            </w:r>
          </w:p>
        </w:tc>
        <w:tc>
          <w:tcPr>
            <w:tcW w:w="2283" w:type="dxa"/>
          </w:tcPr>
          <w:p w:rsidR="00EF6E0B" w:rsidRPr="004E0096" w:rsidRDefault="00EF6E0B" w:rsidP="00625CD4">
            <w:pPr>
              <w:spacing w:after="0" w:line="360" w:lineRule="auto"/>
              <w:rPr>
                <w:sz w:val="26"/>
                <w:szCs w:val="26"/>
              </w:rPr>
            </w:pPr>
            <w:r w:rsidRPr="004E0096">
              <w:rPr>
                <w:sz w:val="26"/>
                <w:szCs w:val="26"/>
              </w:rPr>
              <w:t>-3.212e+003</w:t>
            </w:r>
          </w:p>
        </w:tc>
        <w:tc>
          <w:tcPr>
            <w:tcW w:w="1587" w:type="dxa"/>
          </w:tcPr>
          <w:p w:rsidR="00EF6E0B" w:rsidRPr="004E0096" w:rsidRDefault="00EF6E0B" w:rsidP="00625CD4">
            <w:pPr>
              <w:spacing w:after="0" w:line="360" w:lineRule="auto"/>
              <w:rPr>
                <w:sz w:val="26"/>
                <w:szCs w:val="26"/>
              </w:rPr>
            </w:pPr>
            <w:r w:rsidRPr="004E0096">
              <w:rPr>
                <w:sz w:val="26"/>
                <w:szCs w:val="26"/>
              </w:rPr>
              <w:t>Giảm 186.02</w:t>
            </w:r>
          </w:p>
        </w:tc>
      </w:tr>
    </w:tbl>
    <w:p w:rsidR="00EF6E0B" w:rsidRPr="004E0096" w:rsidRDefault="00EF6E0B" w:rsidP="00625CD4">
      <w:pPr>
        <w:spacing w:after="0" w:line="360" w:lineRule="auto"/>
        <w:rPr>
          <w:sz w:val="26"/>
          <w:szCs w:val="26"/>
        </w:rPr>
      </w:pPr>
    </w:p>
    <w:p w:rsidR="00EF6E0B" w:rsidRPr="004E0096" w:rsidRDefault="00EF6E0B" w:rsidP="00625CD4">
      <w:pPr>
        <w:spacing w:after="0" w:line="360" w:lineRule="auto"/>
        <w:jc w:val="both"/>
        <w:rPr>
          <w:sz w:val="26"/>
          <w:szCs w:val="26"/>
        </w:rPr>
      </w:pPr>
      <w:r w:rsidRPr="004E0096">
        <w:rPr>
          <w:b/>
          <w:bCs/>
          <w:sz w:val="26"/>
          <w:szCs w:val="26"/>
        </w:rPr>
        <w:t>Trường độ rối</w:t>
      </w:r>
      <w:r w:rsidRPr="004E0096">
        <w:rPr>
          <w:sz w:val="26"/>
          <w:szCs w:val="26"/>
        </w:rPr>
        <w:t>: Trường hợp họng nạp cải tiến gắn thêm lò xo bước 2.5 mm thì độ rối của dòng chảy hòa khí rất lớn so với độ rối dòng hòa khí trong họng nạp nguyên thủy (hình 2.2</w:t>
      </w:r>
      <w:r w:rsidR="00CD7F0F" w:rsidRPr="004E0096">
        <w:rPr>
          <w:sz w:val="26"/>
          <w:szCs w:val="26"/>
        </w:rPr>
        <w:t>4</w:t>
      </w:r>
      <w:r w:rsidRPr="004E0096">
        <w:rPr>
          <w:sz w:val="26"/>
          <w:szCs w:val="26"/>
        </w:rPr>
        <w:t xml:space="preserve">). Dòng hòa khí sau khi đi qua lò xo gia tốc với vận tốc lớn tập trung tại phía đầu nhỏ lò xo. Đồng thời hòa khí sẽ xuyên qua biên lò xo gia tốc tạo độ rối rất lớn. </w:t>
      </w:r>
    </w:p>
    <w:p w:rsidR="00EF6E0B" w:rsidRPr="004E0096" w:rsidRDefault="00DD2C4F" w:rsidP="00625CD4">
      <w:pPr>
        <w:spacing w:after="0" w:line="360" w:lineRule="auto"/>
        <w:jc w:val="center"/>
        <w:rPr>
          <w:sz w:val="26"/>
          <w:szCs w:val="26"/>
        </w:rPr>
      </w:pPr>
      <w:r>
        <w:rPr>
          <w:sz w:val="26"/>
          <w:szCs w:val="26"/>
          <w:lang w:val="en-US"/>
        </w:rPr>
        <w:drawing>
          <wp:inline distT="0" distB="0" distL="0" distR="0">
            <wp:extent cx="3180080" cy="2397125"/>
            <wp:effectExtent l="0" t="0" r="1270" b="3175"/>
            <wp:docPr id="44"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180080" cy="2397125"/>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auto"/>
          <w:sz w:val="26"/>
          <w:szCs w:val="26"/>
        </w:rPr>
      </w:pPr>
      <w:bookmarkStart w:id="119" w:name="_Toc438443019"/>
      <w:bookmarkStart w:id="120" w:name="_Toc458442540"/>
      <w:r w:rsidRPr="0040667F">
        <w:rPr>
          <w:bCs w:val="0"/>
          <w:color w:val="000000"/>
          <w:sz w:val="26"/>
          <w:szCs w:val="26"/>
        </w:rPr>
        <w:t xml:space="preserve">Hình </w:t>
      </w:r>
      <w:r w:rsidRPr="0040667F">
        <w:rPr>
          <w:bCs w:val="0"/>
          <w:color w:val="000000"/>
          <w:sz w:val="26"/>
          <w:szCs w:val="26"/>
        </w:rPr>
        <w:fldChar w:fldCharType="begin"/>
      </w:r>
      <w:r w:rsidRPr="0040667F">
        <w:rPr>
          <w:bCs w:val="0"/>
          <w:color w:val="000000"/>
          <w:sz w:val="26"/>
          <w:szCs w:val="26"/>
        </w:rPr>
        <w:instrText xml:space="preserve"> STYLEREF 1 \s </w:instrText>
      </w:r>
      <w:r w:rsidRPr="0040667F">
        <w:rPr>
          <w:bCs w:val="0"/>
          <w:color w:val="000000"/>
          <w:sz w:val="26"/>
          <w:szCs w:val="26"/>
        </w:rPr>
        <w:fldChar w:fldCharType="separate"/>
      </w:r>
      <w:r w:rsidR="00A55DC8" w:rsidRPr="0040667F">
        <w:rPr>
          <w:bCs w:val="0"/>
          <w:color w:val="000000"/>
          <w:sz w:val="26"/>
          <w:szCs w:val="26"/>
        </w:rPr>
        <w:t>2</w:t>
      </w:r>
      <w:r w:rsidRPr="0040667F">
        <w:rPr>
          <w:bCs w:val="0"/>
          <w:color w:val="000000"/>
          <w:sz w:val="26"/>
          <w:szCs w:val="26"/>
        </w:rPr>
        <w:fldChar w:fldCharType="end"/>
      </w:r>
      <w:r w:rsidRPr="0040667F">
        <w:rPr>
          <w:bCs w:val="0"/>
          <w:color w:val="000000"/>
          <w:sz w:val="26"/>
          <w:szCs w:val="26"/>
        </w:rPr>
        <w:t>.</w:t>
      </w:r>
      <w:r w:rsidRPr="0040667F">
        <w:rPr>
          <w:bCs w:val="0"/>
          <w:color w:val="000000"/>
          <w:sz w:val="26"/>
          <w:szCs w:val="26"/>
        </w:rPr>
        <w:fldChar w:fldCharType="begin"/>
      </w:r>
      <w:r w:rsidRPr="0040667F">
        <w:rPr>
          <w:bCs w:val="0"/>
          <w:color w:val="000000"/>
          <w:sz w:val="26"/>
          <w:szCs w:val="26"/>
        </w:rPr>
        <w:instrText xml:space="preserve"> SEQ Hình \* ARABIC \s 1 </w:instrText>
      </w:r>
      <w:r w:rsidRPr="0040667F">
        <w:rPr>
          <w:bCs w:val="0"/>
          <w:color w:val="000000"/>
          <w:sz w:val="26"/>
          <w:szCs w:val="26"/>
        </w:rPr>
        <w:fldChar w:fldCharType="separate"/>
      </w:r>
      <w:r w:rsidR="00A55DC8" w:rsidRPr="0040667F">
        <w:rPr>
          <w:bCs w:val="0"/>
          <w:color w:val="000000"/>
          <w:sz w:val="26"/>
          <w:szCs w:val="26"/>
        </w:rPr>
        <w:t>2</w:t>
      </w:r>
      <w:r w:rsidR="00CD7F0F" w:rsidRPr="0040667F">
        <w:rPr>
          <w:bCs w:val="0"/>
          <w:color w:val="000000"/>
          <w:sz w:val="26"/>
          <w:szCs w:val="26"/>
        </w:rPr>
        <w:t>4</w:t>
      </w:r>
      <w:r w:rsidRPr="0040667F">
        <w:rPr>
          <w:bCs w:val="0"/>
          <w:color w:val="000000"/>
          <w:sz w:val="26"/>
          <w:szCs w:val="26"/>
        </w:rPr>
        <w:fldChar w:fldCharType="end"/>
      </w:r>
      <w:r w:rsidR="00DD4EA1" w:rsidRPr="0040667F">
        <w:rPr>
          <w:bCs w:val="0"/>
          <w:color w:val="000000"/>
          <w:sz w:val="26"/>
          <w:szCs w:val="26"/>
        </w:rPr>
        <w:t>.</w:t>
      </w:r>
      <w:r w:rsidRPr="0040667F">
        <w:rPr>
          <w:bCs w:val="0"/>
          <w:sz w:val="26"/>
          <w:szCs w:val="26"/>
        </w:rPr>
        <w:t xml:space="preserve"> </w:t>
      </w:r>
      <w:r w:rsidRPr="0040667F">
        <w:rPr>
          <w:bCs w:val="0"/>
          <w:color w:val="auto"/>
          <w:sz w:val="26"/>
          <w:szCs w:val="26"/>
        </w:rPr>
        <w:t>Trường rối họng nạp với lò xo bước 2,5 mm</w:t>
      </w:r>
      <w:bookmarkEnd w:id="119"/>
      <w:bookmarkEnd w:id="120"/>
    </w:p>
    <w:p w:rsidR="00EF6E0B" w:rsidRPr="004E0096" w:rsidRDefault="00EF6E0B" w:rsidP="00625CD4">
      <w:pPr>
        <w:pStyle w:val="Heading2"/>
        <w:keepNext w:val="0"/>
        <w:keepLines w:val="0"/>
        <w:numPr>
          <w:ilvl w:val="0"/>
          <w:numId w:val="15"/>
        </w:numPr>
        <w:spacing w:before="0" w:after="0" w:line="360" w:lineRule="auto"/>
        <w:rPr>
          <w:i/>
          <w:iCs/>
          <w:sz w:val="26"/>
          <w:szCs w:val="26"/>
        </w:rPr>
      </w:pPr>
      <w:bookmarkStart w:id="121" w:name="_Toc438446135"/>
      <w:bookmarkStart w:id="122" w:name="_Toc457853979"/>
      <w:r w:rsidRPr="004E0096">
        <w:rPr>
          <w:sz w:val="26"/>
          <w:szCs w:val="26"/>
        </w:rPr>
        <w:t>Nhận xét chung</w:t>
      </w:r>
      <w:bookmarkEnd w:id="121"/>
      <w:bookmarkEnd w:id="122"/>
    </w:p>
    <w:p w:rsidR="00EF6E0B" w:rsidRPr="004E0096" w:rsidRDefault="00EF6E0B" w:rsidP="00625CD4">
      <w:pPr>
        <w:spacing w:after="0" w:line="360" w:lineRule="auto"/>
        <w:jc w:val="both"/>
        <w:rPr>
          <w:sz w:val="26"/>
          <w:szCs w:val="26"/>
        </w:rPr>
      </w:pPr>
      <w:r w:rsidRPr="004E0096">
        <w:rPr>
          <w:b/>
          <w:bCs/>
          <w:sz w:val="26"/>
          <w:szCs w:val="26"/>
        </w:rPr>
        <w:t xml:space="preserve">Trường vận tốc: </w:t>
      </w:r>
      <w:r w:rsidRPr="004E0096">
        <w:rPr>
          <w:sz w:val="26"/>
          <w:szCs w:val="26"/>
        </w:rPr>
        <w:t>Vận tốc hòa khí trong hai trường hợp sử dụng lò xo bước 1.5 và 2.5 có sự chênh lệch vận tốc không nhiều, lần lượt là 31% và 33% so với trường hợp họng nạp nguyên thủy (hình 2.2</w:t>
      </w:r>
      <w:r w:rsidR="00CD7F0F" w:rsidRPr="004E0096">
        <w:rPr>
          <w:sz w:val="26"/>
          <w:szCs w:val="26"/>
        </w:rPr>
        <w:t>5</w:t>
      </w:r>
      <w:r w:rsidRPr="004E0096">
        <w:rPr>
          <w:sz w:val="26"/>
          <w:szCs w:val="26"/>
        </w:rPr>
        <w:t xml:space="preserve">). Vận tốc hòa khí của họng nạp cải tiến sử dụng bước lò xo 2.5 mm đạt vận tốc lớn nhất so với họng nạp cải tiến sử dụng bước lò xo 1.5 mm </w:t>
      </w:r>
      <w:r w:rsidRPr="004E0096">
        <w:rPr>
          <w:sz w:val="26"/>
          <w:szCs w:val="26"/>
        </w:rPr>
        <w:lastRenderedPageBreak/>
        <w:t>và họng nạp nguyên thủy. Sau khi gắn thêm lò xo, vận tốc tăng lên rất lớn điều này giúp cho quá trình hòa trộn nhiên liệu tối ưu hơn.</w:t>
      </w:r>
    </w:p>
    <w:p w:rsidR="00EF6E0B" w:rsidRPr="004E0096" w:rsidRDefault="00DD2C4F" w:rsidP="00625CD4">
      <w:pPr>
        <w:spacing w:after="0" w:line="360" w:lineRule="auto"/>
        <w:jc w:val="center"/>
        <w:rPr>
          <w:sz w:val="26"/>
          <w:szCs w:val="26"/>
        </w:rPr>
      </w:pPr>
      <w:r>
        <w:rPr>
          <w:sz w:val="26"/>
          <w:szCs w:val="26"/>
          <w:lang w:val="en-US"/>
        </w:rPr>
        <w:drawing>
          <wp:inline distT="0" distB="0" distL="0" distR="0">
            <wp:extent cx="5832475" cy="2726690"/>
            <wp:effectExtent l="0" t="0" r="0" b="0"/>
            <wp:docPr id="45" name="Chart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41"/>
                    <pic:cNvPicPr>
                      <a:picLocks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832475" cy="2726690"/>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000000"/>
          <w:sz w:val="26"/>
          <w:szCs w:val="26"/>
        </w:rPr>
      </w:pPr>
      <w:bookmarkStart w:id="123" w:name="_Toc438443020"/>
      <w:bookmarkStart w:id="124" w:name="_Toc458442541"/>
      <w:r w:rsidRPr="0040667F">
        <w:rPr>
          <w:bCs w:val="0"/>
          <w:color w:val="000000"/>
          <w:sz w:val="26"/>
          <w:szCs w:val="26"/>
        </w:rPr>
        <w:t xml:space="preserve">Hình </w:t>
      </w:r>
      <w:r w:rsidRPr="0040667F">
        <w:rPr>
          <w:bCs w:val="0"/>
          <w:color w:val="000000"/>
          <w:sz w:val="26"/>
          <w:szCs w:val="26"/>
        </w:rPr>
        <w:fldChar w:fldCharType="begin"/>
      </w:r>
      <w:r w:rsidRPr="0040667F">
        <w:rPr>
          <w:bCs w:val="0"/>
          <w:color w:val="000000"/>
          <w:sz w:val="26"/>
          <w:szCs w:val="26"/>
        </w:rPr>
        <w:instrText xml:space="preserve"> STYLEREF 1 \s </w:instrText>
      </w:r>
      <w:r w:rsidRPr="0040667F">
        <w:rPr>
          <w:bCs w:val="0"/>
          <w:color w:val="000000"/>
          <w:sz w:val="26"/>
          <w:szCs w:val="26"/>
        </w:rPr>
        <w:fldChar w:fldCharType="separate"/>
      </w:r>
      <w:r w:rsidR="00A55DC8" w:rsidRPr="0040667F">
        <w:rPr>
          <w:bCs w:val="0"/>
          <w:color w:val="000000"/>
          <w:sz w:val="26"/>
          <w:szCs w:val="26"/>
        </w:rPr>
        <w:t>2</w:t>
      </w:r>
      <w:r w:rsidRPr="0040667F">
        <w:rPr>
          <w:bCs w:val="0"/>
          <w:color w:val="000000"/>
          <w:sz w:val="26"/>
          <w:szCs w:val="26"/>
        </w:rPr>
        <w:fldChar w:fldCharType="end"/>
      </w:r>
      <w:r w:rsidRPr="0040667F">
        <w:rPr>
          <w:bCs w:val="0"/>
          <w:color w:val="000000"/>
          <w:sz w:val="26"/>
          <w:szCs w:val="26"/>
        </w:rPr>
        <w:t>.</w:t>
      </w:r>
      <w:r w:rsidRPr="0040667F">
        <w:rPr>
          <w:bCs w:val="0"/>
          <w:color w:val="000000"/>
          <w:sz w:val="26"/>
          <w:szCs w:val="26"/>
        </w:rPr>
        <w:fldChar w:fldCharType="begin"/>
      </w:r>
      <w:r w:rsidRPr="0040667F">
        <w:rPr>
          <w:bCs w:val="0"/>
          <w:color w:val="000000"/>
          <w:sz w:val="26"/>
          <w:szCs w:val="26"/>
        </w:rPr>
        <w:instrText xml:space="preserve"> SEQ Hình \* ARABIC \s 1 </w:instrText>
      </w:r>
      <w:r w:rsidRPr="0040667F">
        <w:rPr>
          <w:bCs w:val="0"/>
          <w:color w:val="000000"/>
          <w:sz w:val="26"/>
          <w:szCs w:val="26"/>
        </w:rPr>
        <w:fldChar w:fldCharType="separate"/>
      </w:r>
      <w:r w:rsidR="00A55DC8" w:rsidRPr="0040667F">
        <w:rPr>
          <w:bCs w:val="0"/>
          <w:color w:val="000000"/>
          <w:sz w:val="26"/>
          <w:szCs w:val="26"/>
        </w:rPr>
        <w:t>2</w:t>
      </w:r>
      <w:r w:rsidR="00CD7F0F" w:rsidRPr="0040667F">
        <w:rPr>
          <w:bCs w:val="0"/>
          <w:color w:val="000000"/>
          <w:sz w:val="26"/>
          <w:szCs w:val="26"/>
        </w:rPr>
        <w:t>5</w:t>
      </w:r>
      <w:r w:rsidRPr="0040667F">
        <w:rPr>
          <w:bCs w:val="0"/>
          <w:color w:val="000000"/>
          <w:sz w:val="26"/>
          <w:szCs w:val="26"/>
        </w:rPr>
        <w:fldChar w:fldCharType="end"/>
      </w:r>
      <w:r w:rsidR="00DD4EA1" w:rsidRPr="0040667F">
        <w:rPr>
          <w:bCs w:val="0"/>
          <w:color w:val="000000"/>
          <w:sz w:val="26"/>
          <w:szCs w:val="26"/>
        </w:rPr>
        <w:t>.</w:t>
      </w:r>
      <w:r w:rsidRPr="0040667F">
        <w:rPr>
          <w:bCs w:val="0"/>
          <w:color w:val="000000"/>
          <w:sz w:val="26"/>
          <w:szCs w:val="26"/>
        </w:rPr>
        <w:t xml:space="preserve">  So sánh trường vận tốc</w:t>
      </w:r>
      <w:bookmarkEnd w:id="123"/>
      <w:bookmarkEnd w:id="124"/>
    </w:p>
    <w:p w:rsidR="00EF6E0B" w:rsidRPr="004E0096" w:rsidRDefault="00EF6E0B" w:rsidP="00625CD4">
      <w:pPr>
        <w:spacing w:after="0" w:line="360" w:lineRule="auto"/>
        <w:jc w:val="both"/>
        <w:rPr>
          <w:sz w:val="26"/>
          <w:szCs w:val="26"/>
        </w:rPr>
      </w:pPr>
      <w:r w:rsidRPr="004E0096">
        <w:rPr>
          <w:b/>
          <w:bCs/>
          <w:sz w:val="26"/>
          <w:szCs w:val="26"/>
        </w:rPr>
        <w:t>Trường áp suất</w:t>
      </w:r>
      <w:r w:rsidRPr="004E0096">
        <w:rPr>
          <w:sz w:val="26"/>
          <w:szCs w:val="26"/>
        </w:rPr>
        <w:t>: Sựchênh lệch áp suất trước và sau lò xo bước 2.5 mm là lớn nhất so với hai trường hợp còn lại. Như vậy, việc lắp thêm lò xo gia tốc làm cho áp suất phía sau lò xo giảm, và đạt được áp suất âm, tạo được sự chênh áp lớn, giúp cho vận tốc phía sau chiếc lò xo tăng lên (hình 2</w:t>
      </w:r>
      <w:r w:rsidR="00CD7F0F" w:rsidRPr="004E0096">
        <w:rPr>
          <w:sz w:val="26"/>
          <w:szCs w:val="26"/>
        </w:rPr>
        <w:t>.26</w:t>
      </w:r>
      <w:r w:rsidRPr="004E0096">
        <w:rPr>
          <w:sz w:val="26"/>
          <w:szCs w:val="26"/>
        </w:rPr>
        <w:t>). Từ đó, quá trình hòa trộn nhiên liệu tối ưu hơn, nâng cao được hiệu suất cháy, tăng công suất và giảm tiêu hao nhiên liệu động cơ.</w:t>
      </w:r>
    </w:p>
    <w:p w:rsidR="00EF6E0B" w:rsidRPr="004E0096" w:rsidRDefault="00DD2C4F" w:rsidP="00625CD4">
      <w:pPr>
        <w:spacing w:after="0" w:line="360" w:lineRule="auto"/>
        <w:jc w:val="both"/>
        <w:rPr>
          <w:sz w:val="26"/>
          <w:szCs w:val="26"/>
        </w:rPr>
      </w:pPr>
      <w:r>
        <w:rPr>
          <w:sz w:val="26"/>
          <w:szCs w:val="26"/>
          <w:lang w:val="en-US"/>
        </w:rPr>
        <w:drawing>
          <wp:inline distT="0" distB="0" distL="0" distR="0">
            <wp:extent cx="5642610" cy="2553970"/>
            <wp:effectExtent l="0" t="0" r="0" b="0"/>
            <wp:docPr id="46" name="Chart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60"/>
                    <pic:cNvPicPr>
                      <a:picLocks noChangeArrowheads="1"/>
                    </pic:cNvPicPr>
                  </pic:nvPicPr>
                  <pic:blipFill>
                    <a:blip r:embed="rId60">
                      <a:extLst>
                        <a:ext uri="{28A0092B-C50C-407E-A947-70E740481C1C}">
                          <a14:useLocalDpi xmlns:a14="http://schemas.microsoft.com/office/drawing/2010/main" val="0"/>
                        </a:ext>
                      </a:extLst>
                    </a:blip>
                    <a:srcRect b="-50"/>
                    <a:stretch>
                      <a:fillRect/>
                    </a:stretch>
                  </pic:blipFill>
                  <pic:spPr bwMode="auto">
                    <a:xfrm>
                      <a:off x="0" y="0"/>
                      <a:ext cx="5642610" cy="2553970"/>
                    </a:xfrm>
                    <a:prstGeom prst="rect">
                      <a:avLst/>
                    </a:prstGeom>
                    <a:noFill/>
                    <a:ln>
                      <a:noFill/>
                    </a:ln>
                  </pic:spPr>
                </pic:pic>
              </a:graphicData>
            </a:graphic>
          </wp:inline>
        </w:drawing>
      </w:r>
    </w:p>
    <w:p w:rsidR="00EF6E0B" w:rsidRPr="0040667F" w:rsidRDefault="00EF6E0B" w:rsidP="00625CD4">
      <w:pPr>
        <w:pStyle w:val="Caption"/>
        <w:spacing w:after="0" w:line="360" w:lineRule="auto"/>
        <w:jc w:val="center"/>
        <w:rPr>
          <w:bCs w:val="0"/>
          <w:color w:val="000000"/>
          <w:sz w:val="26"/>
          <w:szCs w:val="26"/>
        </w:rPr>
      </w:pPr>
      <w:bookmarkStart w:id="125" w:name="_Toc438443021"/>
      <w:bookmarkStart w:id="126" w:name="_Toc458442542"/>
      <w:r w:rsidRPr="0040667F">
        <w:rPr>
          <w:bCs w:val="0"/>
          <w:color w:val="000000"/>
          <w:sz w:val="26"/>
          <w:szCs w:val="26"/>
        </w:rPr>
        <w:t xml:space="preserve">Hình </w:t>
      </w:r>
      <w:r w:rsidRPr="0040667F">
        <w:rPr>
          <w:bCs w:val="0"/>
          <w:color w:val="000000"/>
          <w:sz w:val="26"/>
          <w:szCs w:val="26"/>
        </w:rPr>
        <w:fldChar w:fldCharType="begin"/>
      </w:r>
      <w:r w:rsidRPr="0040667F">
        <w:rPr>
          <w:bCs w:val="0"/>
          <w:color w:val="000000"/>
          <w:sz w:val="26"/>
          <w:szCs w:val="26"/>
        </w:rPr>
        <w:instrText xml:space="preserve"> STYLEREF 1 \s </w:instrText>
      </w:r>
      <w:r w:rsidRPr="0040667F">
        <w:rPr>
          <w:bCs w:val="0"/>
          <w:color w:val="000000"/>
          <w:sz w:val="26"/>
          <w:szCs w:val="26"/>
        </w:rPr>
        <w:fldChar w:fldCharType="separate"/>
      </w:r>
      <w:r w:rsidR="00A55DC8" w:rsidRPr="0040667F">
        <w:rPr>
          <w:bCs w:val="0"/>
          <w:color w:val="000000"/>
          <w:sz w:val="26"/>
          <w:szCs w:val="26"/>
        </w:rPr>
        <w:t>2</w:t>
      </w:r>
      <w:r w:rsidRPr="0040667F">
        <w:rPr>
          <w:bCs w:val="0"/>
          <w:color w:val="000000"/>
          <w:sz w:val="26"/>
          <w:szCs w:val="26"/>
        </w:rPr>
        <w:fldChar w:fldCharType="end"/>
      </w:r>
      <w:r w:rsidRPr="0040667F">
        <w:rPr>
          <w:bCs w:val="0"/>
          <w:color w:val="000000"/>
          <w:sz w:val="26"/>
          <w:szCs w:val="26"/>
        </w:rPr>
        <w:t>.</w:t>
      </w:r>
      <w:r w:rsidRPr="0040667F">
        <w:rPr>
          <w:bCs w:val="0"/>
          <w:color w:val="000000"/>
          <w:sz w:val="26"/>
          <w:szCs w:val="26"/>
        </w:rPr>
        <w:fldChar w:fldCharType="begin"/>
      </w:r>
      <w:r w:rsidRPr="0040667F">
        <w:rPr>
          <w:bCs w:val="0"/>
          <w:color w:val="000000"/>
          <w:sz w:val="26"/>
          <w:szCs w:val="26"/>
        </w:rPr>
        <w:instrText xml:space="preserve"> SEQ Hình \* ARABIC \s 1 </w:instrText>
      </w:r>
      <w:r w:rsidRPr="0040667F">
        <w:rPr>
          <w:bCs w:val="0"/>
          <w:color w:val="000000"/>
          <w:sz w:val="26"/>
          <w:szCs w:val="26"/>
        </w:rPr>
        <w:fldChar w:fldCharType="separate"/>
      </w:r>
      <w:r w:rsidR="00A55DC8" w:rsidRPr="0040667F">
        <w:rPr>
          <w:bCs w:val="0"/>
          <w:color w:val="000000"/>
          <w:sz w:val="26"/>
          <w:szCs w:val="26"/>
        </w:rPr>
        <w:t>2</w:t>
      </w:r>
      <w:r w:rsidR="00CD7F0F" w:rsidRPr="0040667F">
        <w:rPr>
          <w:bCs w:val="0"/>
          <w:color w:val="000000"/>
          <w:sz w:val="26"/>
          <w:szCs w:val="26"/>
        </w:rPr>
        <w:t>6</w:t>
      </w:r>
      <w:r w:rsidRPr="0040667F">
        <w:rPr>
          <w:bCs w:val="0"/>
          <w:color w:val="000000"/>
          <w:sz w:val="26"/>
          <w:szCs w:val="26"/>
        </w:rPr>
        <w:fldChar w:fldCharType="end"/>
      </w:r>
      <w:r w:rsidR="00DD4EA1" w:rsidRPr="0040667F">
        <w:rPr>
          <w:bCs w:val="0"/>
          <w:color w:val="000000"/>
          <w:sz w:val="26"/>
          <w:szCs w:val="26"/>
        </w:rPr>
        <w:t>.</w:t>
      </w:r>
      <w:r w:rsidRPr="0040667F">
        <w:rPr>
          <w:bCs w:val="0"/>
          <w:color w:val="000000"/>
          <w:sz w:val="26"/>
          <w:szCs w:val="26"/>
        </w:rPr>
        <w:t xml:space="preserve">   So sánh trường áp suất</w:t>
      </w:r>
      <w:bookmarkEnd w:id="125"/>
      <w:bookmarkEnd w:id="126"/>
    </w:p>
    <w:p w:rsidR="00EF6E0B" w:rsidRPr="004E0096" w:rsidRDefault="00EF6E0B" w:rsidP="00625CD4">
      <w:pPr>
        <w:spacing w:after="0" w:line="360" w:lineRule="auto"/>
        <w:jc w:val="both"/>
        <w:rPr>
          <w:sz w:val="26"/>
          <w:szCs w:val="26"/>
        </w:rPr>
      </w:pPr>
      <w:r w:rsidRPr="004E0096">
        <w:rPr>
          <w:b/>
          <w:bCs/>
          <w:sz w:val="26"/>
          <w:szCs w:val="26"/>
        </w:rPr>
        <w:lastRenderedPageBreak/>
        <w:t>Trường độ rối</w:t>
      </w:r>
      <w:r w:rsidRPr="004E0096">
        <w:rPr>
          <w:sz w:val="26"/>
          <w:szCs w:val="26"/>
        </w:rPr>
        <w:t>: Từ kết quả mô phỏng ở trên, ta thấy độ rối dòng hòa khí khi đi vào buồng đốt trong trường hợp gắn thêm lò xo (họng nạp cải tiến) hỗn độn hơn so với họng nạp nguyên thủy. Cụ thể là họng nạp gắn lò xo bước 2.5 mm là rối nhất. Chính vì vậy, lượng hòa khí bám vào thành họng nạp sẽ giảm đi, quá trình nạp sẽ không thừa nhiên liệu. Vì vậy, tiết kiệm nhiên liệu hơn.</w:t>
      </w:r>
    </w:p>
    <w:p w:rsidR="00EF6E0B" w:rsidRPr="004E0096" w:rsidRDefault="00EF6E0B" w:rsidP="00625CD4">
      <w:pPr>
        <w:pStyle w:val="ListParagraph"/>
        <w:spacing w:after="0" w:line="360" w:lineRule="auto"/>
        <w:jc w:val="both"/>
        <w:rPr>
          <w:i/>
          <w:iCs/>
          <w:sz w:val="26"/>
          <w:szCs w:val="26"/>
          <w:u w:val="single"/>
          <w:lang w:val="de-DE"/>
        </w:rPr>
      </w:pPr>
    </w:p>
    <w:p w:rsidR="00EF6E0B" w:rsidRPr="004E0096" w:rsidRDefault="00EF6E0B" w:rsidP="00625CD4">
      <w:pPr>
        <w:pStyle w:val="Heading3"/>
        <w:spacing w:before="0" w:after="0" w:line="360" w:lineRule="auto"/>
        <w:rPr>
          <w:sz w:val="26"/>
          <w:szCs w:val="26"/>
          <w:lang w:val="de-DE"/>
        </w:rPr>
      </w:pPr>
      <w:bookmarkStart w:id="127" w:name="_Toc457853980"/>
      <w:r w:rsidRPr="004E0096">
        <w:rPr>
          <w:sz w:val="26"/>
          <w:szCs w:val="26"/>
          <w:lang w:val="de-DE"/>
        </w:rPr>
        <w:t>Kết luận vấn đề mô phỏng ảnh hưởng lò xo</w:t>
      </w:r>
      <w:bookmarkEnd w:id="127"/>
    </w:p>
    <w:p w:rsidR="00EF6E0B" w:rsidRPr="004E0096" w:rsidRDefault="00EF6E0B" w:rsidP="00625CD4">
      <w:pPr>
        <w:pStyle w:val="ListParagraph"/>
        <w:numPr>
          <w:ilvl w:val="0"/>
          <w:numId w:val="14"/>
        </w:numPr>
        <w:spacing w:after="0" w:line="360" w:lineRule="auto"/>
        <w:jc w:val="both"/>
        <w:rPr>
          <w:sz w:val="26"/>
          <w:szCs w:val="26"/>
        </w:rPr>
      </w:pPr>
      <w:r w:rsidRPr="004E0096">
        <w:rPr>
          <w:sz w:val="26"/>
          <w:szCs w:val="26"/>
        </w:rPr>
        <w:t xml:space="preserve">Kết quả mô phỏng cho ta thấy sự tác động của lò xo lên lên trường vận tốc, trường áp suất và trường độ rối. </w:t>
      </w:r>
    </w:p>
    <w:p w:rsidR="00EF6E0B" w:rsidRPr="004E0096" w:rsidRDefault="00EF6E0B" w:rsidP="00625CD4">
      <w:pPr>
        <w:pStyle w:val="ListParagraph"/>
        <w:numPr>
          <w:ilvl w:val="0"/>
          <w:numId w:val="14"/>
        </w:numPr>
        <w:spacing w:after="0" w:line="360" w:lineRule="auto"/>
        <w:jc w:val="both"/>
        <w:rPr>
          <w:sz w:val="26"/>
          <w:szCs w:val="26"/>
        </w:rPr>
      </w:pPr>
      <w:r w:rsidRPr="004E0096">
        <w:rPr>
          <w:sz w:val="26"/>
          <w:szCs w:val="26"/>
        </w:rPr>
        <w:t>Khi sử dụng lò xo tăng rối, tốc độ dòng hỗn hợp tăng tăng, độ chân không trước miệng xu-păp nạp và trong buồng đốt giảm, độ rối dòng hỗn hợp tăng. Các vấn đề này tác động tạo ra sự đốt cháy tốt hơn bên trong động cơ. Điều này được giải thích bằng việc công suất động cơ không thay đổi.</w:t>
      </w:r>
    </w:p>
    <w:p w:rsidR="00EF6E0B" w:rsidRPr="004E0096" w:rsidRDefault="00EF6E0B" w:rsidP="00625CD4">
      <w:pPr>
        <w:pStyle w:val="ListParagraph"/>
        <w:spacing w:after="0" w:line="360" w:lineRule="auto"/>
        <w:ind w:left="0" w:firstLine="567"/>
        <w:jc w:val="both"/>
        <w:rPr>
          <w:sz w:val="26"/>
          <w:szCs w:val="26"/>
          <w:lang w:val="pt-BR"/>
        </w:rPr>
      </w:pPr>
    </w:p>
    <w:p w:rsidR="00EF6E0B" w:rsidRPr="004E0096" w:rsidRDefault="00EF6E0B" w:rsidP="00625CD4">
      <w:pPr>
        <w:pStyle w:val="Heading2"/>
        <w:spacing w:before="0" w:after="0" w:line="360" w:lineRule="auto"/>
        <w:rPr>
          <w:sz w:val="26"/>
          <w:szCs w:val="26"/>
          <w:lang w:val="pt-BR"/>
        </w:rPr>
        <w:sectPr w:rsidR="00EF6E0B" w:rsidRPr="004E0096" w:rsidSect="00D2365C">
          <w:footerReference w:type="default" r:id="rId61"/>
          <w:pgSz w:w="11907" w:h="16839" w:code="9"/>
          <w:pgMar w:top="1699" w:right="1152" w:bottom="1699" w:left="1728" w:header="720" w:footer="720" w:gutter="0"/>
          <w:pgNumType w:start="10"/>
          <w:cols w:space="720"/>
          <w:docGrid w:linePitch="360"/>
        </w:sectPr>
      </w:pPr>
    </w:p>
    <w:p w:rsidR="00DD4EA1" w:rsidRPr="004E0096" w:rsidRDefault="00DD4EA1" w:rsidP="00DD4EA1">
      <w:pPr>
        <w:pStyle w:val="Heading1"/>
        <w:numPr>
          <w:ilvl w:val="0"/>
          <w:numId w:val="0"/>
        </w:numPr>
        <w:spacing w:before="0" w:after="0" w:line="360" w:lineRule="auto"/>
        <w:ind w:left="360"/>
        <w:jc w:val="left"/>
        <w:rPr>
          <w:sz w:val="26"/>
          <w:szCs w:val="26"/>
          <w:lang w:val="pt-BR"/>
        </w:rPr>
      </w:pPr>
    </w:p>
    <w:p w:rsidR="00EF6E0B" w:rsidRPr="004E0096" w:rsidRDefault="00EF6E0B" w:rsidP="00625CD4">
      <w:pPr>
        <w:pStyle w:val="Heading1"/>
        <w:spacing w:before="0" w:after="0" w:line="360" w:lineRule="auto"/>
        <w:rPr>
          <w:sz w:val="26"/>
          <w:szCs w:val="26"/>
          <w:lang w:val="pt-BR"/>
        </w:rPr>
      </w:pPr>
      <w:bookmarkStart w:id="128" w:name="_Toc457853981"/>
      <w:r w:rsidRPr="004E0096">
        <w:rPr>
          <w:sz w:val="26"/>
          <w:szCs w:val="26"/>
          <w:lang w:val="pt-BR"/>
        </w:rPr>
        <w:t>THỬ NGHIỆM HỆ THỐNG NẠP CẢI TIẾN</w:t>
      </w:r>
      <w:bookmarkEnd w:id="128"/>
      <w:r w:rsidRPr="004E0096">
        <w:rPr>
          <w:sz w:val="26"/>
          <w:szCs w:val="26"/>
          <w:lang w:val="pt-BR"/>
        </w:rPr>
        <w:br/>
      </w:r>
    </w:p>
    <w:p w:rsidR="00EF6E0B" w:rsidRPr="004E0096" w:rsidRDefault="00EF6E0B" w:rsidP="00625CD4">
      <w:pPr>
        <w:pStyle w:val="Heading2"/>
        <w:spacing w:before="0" w:after="0" w:line="360" w:lineRule="auto"/>
        <w:rPr>
          <w:sz w:val="26"/>
          <w:szCs w:val="26"/>
        </w:rPr>
      </w:pPr>
      <w:bookmarkStart w:id="129" w:name="_Toc325485476"/>
      <w:bookmarkStart w:id="130" w:name="_Toc325573480"/>
      <w:bookmarkStart w:id="131" w:name="_Toc325574190"/>
      <w:bookmarkStart w:id="132" w:name="_Toc325575812"/>
      <w:bookmarkStart w:id="133" w:name="_Toc457853982"/>
      <w:bookmarkEnd w:id="129"/>
      <w:bookmarkEnd w:id="130"/>
      <w:bookmarkEnd w:id="131"/>
      <w:bookmarkEnd w:id="132"/>
      <w:r w:rsidRPr="004E0096">
        <w:rPr>
          <w:sz w:val="26"/>
          <w:szCs w:val="26"/>
        </w:rPr>
        <w:t>Chế tạo bộ nạp cải tiến cho động cơ xe gắn máy</w:t>
      </w:r>
      <w:bookmarkEnd w:id="133"/>
    </w:p>
    <w:p w:rsidR="00EF6E0B" w:rsidRPr="004E0096" w:rsidRDefault="00EF6E0B" w:rsidP="00625CD4">
      <w:pPr>
        <w:spacing w:after="0" w:line="360" w:lineRule="auto"/>
        <w:jc w:val="both"/>
        <w:rPr>
          <w:sz w:val="26"/>
          <w:szCs w:val="26"/>
        </w:rPr>
      </w:pPr>
      <w:r w:rsidRPr="004E0096">
        <w:rPr>
          <w:sz w:val="26"/>
          <w:szCs w:val="26"/>
        </w:rPr>
        <w:t>Chúng tôi đã khảo sát khoảng 30 cổ nạp xe gắn máy của các hãng trên thị trường Việt Nam có dung tích máy từ 100 – 125 cc (những xe phổ biến nhất thị trường) thì nhận thấy là cổ nạp có rất nhiều điểm chung. Mặc dù được tạo dáng khác nhau tùy theo kết cấu động cơ, nhưng phần chính là đường kính bên trong cổ nạp có đường kính gần giống nhau, d = 20mm. Từ đặc điểm này, chúng tôi đã cải tiến lại thiết kế hệ thống nạp cải tiến cho xe thử nghiệm là Honda Wave 110S (hình 3.1).</w:t>
      </w:r>
    </w:p>
    <w:p w:rsidR="00EF6E0B" w:rsidRDefault="00EF6E0B" w:rsidP="00625CD4">
      <w:pPr>
        <w:spacing w:after="0" w:line="360" w:lineRule="auto"/>
        <w:jc w:val="both"/>
        <w:rPr>
          <w:sz w:val="26"/>
          <w:szCs w:val="26"/>
        </w:rPr>
      </w:pPr>
      <w:r w:rsidRPr="004E0096">
        <w:rPr>
          <w:sz w:val="26"/>
          <w:szCs w:val="26"/>
        </w:rPr>
        <w:t>Hệ thống nạp mới gồm 4 chi tiết: đệm cổ nạp, lò xo tăng rối, đường ống nối và van tiết lưu. Đệm cổ nạp có gờ định vị để giữ lò xo và đường thông khi nối với van tiết lưu. Hai lỗ định vị trên cổ được khoét rãnh để có thể dịch chuyển vị trí, lắp đặt và sử dụng cho nhiều kiểu loại động cơ khác nhau. Hình 3.2 cho ta thấy đệm cổ nạp.</w:t>
      </w:r>
    </w:p>
    <w:p w:rsidR="004966A6" w:rsidRDefault="004966A6" w:rsidP="00625CD4">
      <w:pPr>
        <w:spacing w:after="0" w:line="360" w:lineRule="auto"/>
        <w:jc w:val="both"/>
        <w:rPr>
          <w:sz w:val="26"/>
          <w:szCs w:val="26"/>
        </w:rPr>
      </w:pPr>
      <w:r>
        <w:rPr>
          <w:sz w:val="26"/>
          <w:szCs w:val="26"/>
          <w:lang w:val="en-US"/>
        </w:rPr>
        <w:t>Hệ thống nạp cải tiến này hoàn toàn khác với bộ tiết kiệm xăng Hoàng Sơn bán trên thị trường. Bộ tiết kiệm xăng Hoàng Sơn chỉ tập trung cấp thêm khí vào động cơ qua vít gió trên bộ chế hòa khí với tiết diện khí qua van giữ cố định, còn sản phẩm nghiên cứu này lưu lượng khí qua van được điều khiển tự động theo tải và tốc độ.</w:t>
      </w:r>
    </w:p>
    <w:p w:rsidR="004966A6" w:rsidRPr="004E0096" w:rsidRDefault="004966A6" w:rsidP="00625CD4">
      <w:pPr>
        <w:spacing w:after="0" w:line="360" w:lineRule="auto"/>
        <w:jc w:val="both"/>
        <w:rPr>
          <w:sz w:val="26"/>
          <w:szCs w:val="26"/>
        </w:rPr>
      </w:pPr>
    </w:p>
    <w:p w:rsidR="00EF6E0B" w:rsidRPr="004E0096" w:rsidRDefault="00DD2C4F" w:rsidP="00625CD4">
      <w:pPr>
        <w:spacing w:after="0" w:line="360" w:lineRule="auto"/>
        <w:jc w:val="both"/>
        <w:rPr>
          <w:sz w:val="26"/>
          <w:szCs w:val="26"/>
        </w:rPr>
      </w:pPr>
      <w:r>
        <w:rPr>
          <w:sz w:val="26"/>
          <w:szCs w:val="26"/>
          <w:lang w:val="en-US"/>
        </w:rPr>
        <w:drawing>
          <wp:inline distT="0" distB="0" distL="0" distR="0">
            <wp:extent cx="5741670" cy="2537460"/>
            <wp:effectExtent l="0" t="0" r="0" b="0"/>
            <wp:docPr id="47"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62">
                      <a:extLst>
                        <a:ext uri="{28A0092B-C50C-407E-A947-70E740481C1C}">
                          <a14:useLocalDpi xmlns:a14="http://schemas.microsoft.com/office/drawing/2010/main" val="0"/>
                        </a:ext>
                      </a:extLst>
                    </a:blip>
                    <a:srcRect l="4645" r="1840" b="27565"/>
                    <a:stretch>
                      <a:fillRect/>
                    </a:stretch>
                  </pic:blipFill>
                  <pic:spPr bwMode="auto">
                    <a:xfrm>
                      <a:off x="0" y="0"/>
                      <a:ext cx="5741670" cy="2537460"/>
                    </a:xfrm>
                    <a:prstGeom prst="rect">
                      <a:avLst/>
                    </a:prstGeom>
                    <a:noFill/>
                    <a:ln>
                      <a:noFill/>
                    </a:ln>
                  </pic:spPr>
                </pic:pic>
              </a:graphicData>
            </a:graphic>
          </wp:inline>
        </w:drawing>
      </w:r>
    </w:p>
    <w:p w:rsidR="00EF6E0B" w:rsidRPr="0040667F" w:rsidRDefault="00EF6E0B" w:rsidP="00625CD4">
      <w:pPr>
        <w:spacing w:after="0" w:line="360" w:lineRule="auto"/>
        <w:jc w:val="center"/>
        <w:rPr>
          <w:b/>
          <w:sz w:val="26"/>
          <w:szCs w:val="26"/>
        </w:rPr>
      </w:pPr>
      <w:bookmarkStart w:id="134" w:name="_Toc438443028"/>
      <w:bookmarkStart w:id="135" w:name="_Toc458442543"/>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00A55DC8"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00A55DC8" w:rsidRPr="0040667F">
        <w:rPr>
          <w:b/>
          <w:color w:val="000000"/>
          <w:sz w:val="26"/>
          <w:szCs w:val="26"/>
        </w:rPr>
        <w:t>1</w:t>
      </w:r>
      <w:r w:rsidRPr="0040667F">
        <w:rPr>
          <w:b/>
          <w:color w:val="000000"/>
          <w:sz w:val="26"/>
          <w:szCs w:val="26"/>
        </w:rPr>
        <w:fldChar w:fldCharType="end"/>
      </w:r>
      <w:r w:rsidR="00DD4EA1" w:rsidRPr="0040667F">
        <w:rPr>
          <w:b/>
          <w:color w:val="000000"/>
          <w:sz w:val="26"/>
          <w:szCs w:val="26"/>
        </w:rPr>
        <w:t>.</w:t>
      </w:r>
      <w:r w:rsidRPr="0040667F">
        <w:rPr>
          <w:b/>
          <w:sz w:val="26"/>
          <w:szCs w:val="26"/>
        </w:rPr>
        <w:t xml:space="preserve"> Sản phẩm chế tạo thử nghiệm</w:t>
      </w:r>
      <w:bookmarkEnd w:id="134"/>
      <w:bookmarkEnd w:id="135"/>
    </w:p>
    <w:p w:rsidR="00EF6E0B" w:rsidRPr="004E0096" w:rsidRDefault="00DD2C4F" w:rsidP="00625CD4">
      <w:pPr>
        <w:spacing w:after="0" w:line="360" w:lineRule="auto"/>
        <w:jc w:val="center"/>
        <w:rPr>
          <w:sz w:val="26"/>
          <w:szCs w:val="26"/>
        </w:rPr>
      </w:pPr>
      <w:r>
        <w:rPr>
          <w:sz w:val="26"/>
          <w:szCs w:val="26"/>
          <w:lang w:val="en-US"/>
        </w:rPr>
        <w:lastRenderedPageBreak/>
        <w:drawing>
          <wp:inline distT="0" distB="0" distL="0" distR="0">
            <wp:extent cx="2809240" cy="2240915"/>
            <wp:effectExtent l="0" t="0" r="0" b="6985"/>
            <wp:docPr id="48"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63">
                      <a:extLst>
                        <a:ext uri="{28A0092B-C50C-407E-A947-70E740481C1C}">
                          <a14:useLocalDpi xmlns:a14="http://schemas.microsoft.com/office/drawing/2010/main" val="0"/>
                        </a:ext>
                      </a:extLst>
                    </a:blip>
                    <a:srcRect l="32295" t="15396" r="28581" b="27623"/>
                    <a:stretch>
                      <a:fillRect/>
                    </a:stretch>
                  </pic:blipFill>
                  <pic:spPr bwMode="auto">
                    <a:xfrm>
                      <a:off x="0" y="0"/>
                      <a:ext cx="2809240" cy="2240915"/>
                    </a:xfrm>
                    <a:prstGeom prst="rect">
                      <a:avLst/>
                    </a:prstGeom>
                    <a:noFill/>
                    <a:ln>
                      <a:noFill/>
                    </a:ln>
                  </pic:spPr>
                </pic:pic>
              </a:graphicData>
            </a:graphic>
          </wp:inline>
        </w:drawing>
      </w:r>
    </w:p>
    <w:p w:rsidR="00EF6E0B" w:rsidRPr="0040667F" w:rsidRDefault="00EF6E0B" w:rsidP="00625CD4">
      <w:pPr>
        <w:spacing w:after="0" w:line="360" w:lineRule="auto"/>
        <w:jc w:val="center"/>
        <w:rPr>
          <w:b/>
          <w:sz w:val="26"/>
          <w:szCs w:val="26"/>
        </w:rPr>
      </w:pPr>
      <w:bookmarkStart w:id="136" w:name="_Toc438443029"/>
      <w:bookmarkStart w:id="137" w:name="_Toc458442544"/>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00A55DC8"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00A55DC8" w:rsidRPr="0040667F">
        <w:rPr>
          <w:b/>
          <w:color w:val="000000"/>
          <w:sz w:val="26"/>
          <w:szCs w:val="26"/>
        </w:rPr>
        <w:t>2</w:t>
      </w:r>
      <w:r w:rsidRPr="0040667F">
        <w:rPr>
          <w:b/>
          <w:color w:val="000000"/>
          <w:sz w:val="26"/>
          <w:szCs w:val="26"/>
        </w:rPr>
        <w:fldChar w:fldCharType="end"/>
      </w:r>
      <w:r w:rsidR="00DD4EA1" w:rsidRPr="0040667F">
        <w:rPr>
          <w:b/>
          <w:color w:val="000000"/>
          <w:sz w:val="26"/>
          <w:szCs w:val="26"/>
        </w:rPr>
        <w:t>.</w:t>
      </w:r>
      <w:r w:rsidRPr="0040667F">
        <w:rPr>
          <w:b/>
          <w:sz w:val="26"/>
          <w:szCs w:val="26"/>
        </w:rPr>
        <w:t xml:space="preserve">  Sản phẩm chế tạo </w:t>
      </w:r>
      <w:bookmarkEnd w:id="136"/>
      <w:r w:rsidRPr="0040667F">
        <w:rPr>
          <w:b/>
          <w:sz w:val="26"/>
          <w:szCs w:val="26"/>
        </w:rPr>
        <w:t>đệm cổ nạp</w:t>
      </w:r>
      <w:bookmarkEnd w:id="137"/>
    </w:p>
    <w:p w:rsidR="00EF6E0B" w:rsidRPr="004E0096" w:rsidRDefault="00EF6E0B" w:rsidP="00625CD4">
      <w:pPr>
        <w:spacing w:after="0" w:line="360" w:lineRule="auto"/>
        <w:jc w:val="both"/>
        <w:rPr>
          <w:sz w:val="26"/>
          <w:szCs w:val="26"/>
        </w:rPr>
      </w:pPr>
    </w:p>
    <w:p w:rsidR="00EF6E0B" w:rsidRPr="004E0096" w:rsidRDefault="00DD2C4F" w:rsidP="00625CD4">
      <w:pPr>
        <w:spacing w:after="0" w:line="360" w:lineRule="auto"/>
        <w:jc w:val="center"/>
        <w:rPr>
          <w:sz w:val="26"/>
          <w:szCs w:val="26"/>
        </w:rPr>
      </w:pPr>
      <w:r>
        <w:rPr>
          <w:sz w:val="26"/>
          <w:szCs w:val="26"/>
          <w:lang w:val="en-US"/>
        </w:rPr>
        <w:drawing>
          <wp:inline distT="0" distB="0" distL="0" distR="0">
            <wp:extent cx="3921125" cy="2602865"/>
            <wp:effectExtent l="0" t="0" r="3175" b="6985"/>
            <wp:docPr id="49"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64">
                      <a:extLst>
                        <a:ext uri="{28A0092B-C50C-407E-A947-70E740481C1C}">
                          <a14:useLocalDpi xmlns:a14="http://schemas.microsoft.com/office/drawing/2010/main" val="0"/>
                        </a:ext>
                      </a:extLst>
                    </a:blip>
                    <a:srcRect r="13374"/>
                    <a:stretch>
                      <a:fillRect/>
                    </a:stretch>
                  </pic:blipFill>
                  <pic:spPr bwMode="auto">
                    <a:xfrm>
                      <a:off x="0" y="0"/>
                      <a:ext cx="3921125" cy="2602865"/>
                    </a:xfrm>
                    <a:prstGeom prst="rect">
                      <a:avLst/>
                    </a:prstGeom>
                    <a:noFill/>
                    <a:ln>
                      <a:noFill/>
                    </a:ln>
                  </pic:spPr>
                </pic:pic>
              </a:graphicData>
            </a:graphic>
          </wp:inline>
        </w:drawing>
      </w:r>
    </w:p>
    <w:p w:rsidR="00EF6E0B" w:rsidRPr="0040667F" w:rsidRDefault="00EF6E0B" w:rsidP="00625CD4">
      <w:pPr>
        <w:spacing w:after="0" w:line="360" w:lineRule="auto"/>
        <w:jc w:val="center"/>
        <w:rPr>
          <w:b/>
          <w:sz w:val="26"/>
          <w:szCs w:val="26"/>
        </w:rPr>
      </w:pPr>
      <w:bookmarkStart w:id="138" w:name="_Toc438443030"/>
      <w:bookmarkStart w:id="139" w:name="_Toc458442545"/>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00A55DC8"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00A55DC8" w:rsidRPr="0040667F">
        <w:rPr>
          <w:b/>
          <w:color w:val="000000"/>
          <w:sz w:val="26"/>
          <w:szCs w:val="26"/>
        </w:rPr>
        <w:t>3</w:t>
      </w:r>
      <w:r w:rsidRPr="0040667F">
        <w:rPr>
          <w:b/>
          <w:color w:val="000000"/>
          <w:sz w:val="26"/>
          <w:szCs w:val="26"/>
        </w:rPr>
        <w:fldChar w:fldCharType="end"/>
      </w:r>
      <w:r w:rsidR="00DD4EA1" w:rsidRPr="0040667F">
        <w:rPr>
          <w:b/>
          <w:color w:val="000000"/>
          <w:sz w:val="26"/>
          <w:szCs w:val="26"/>
        </w:rPr>
        <w:t>.</w:t>
      </w:r>
      <w:r w:rsidRPr="0040667F">
        <w:rPr>
          <w:b/>
          <w:sz w:val="26"/>
          <w:szCs w:val="26"/>
        </w:rPr>
        <w:t xml:space="preserve"> Lắp đặt hệ thống nạp cải tiến trên động cơ</w:t>
      </w:r>
      <w:bookmarkEnd w:id="138"/>
      <w:bookmarkEnd w:id="139"/>
    </w:p>
    <w:p w:rsidR="00EF6E0B" w:rsidRPr="004E0096" w:rsidRDefault="00EF6E0B" w:rsidP="00625CD4">
      <w:pPr>
        <w:spacing w:after="0" w:line="360" w:lineRule="auto"/>
        <w:jc w:val="both"/>
        <w:rPr>
          <w:sz w:val="26"/>
          <w:szCs w:val="26"/>
        </w:rPr>
      </w:pPr>
    </w:p>
    <w:p w:rsidR="00EF6E0B" w:rsidRPr="004E0096" w:rsidRDefault="00EF6E0B" w:rsidP="004966A6">
      <w:pPr>
        <w:spacing w:after="0" w:line="360" w:lineRule="auto"/>
        <w:jc w:val="both"/>
        <w:rPr>
          <w:sz w:val="26"/>
          <w:szCs w:val="26"/>
        </w:rPr>
      </w:pPr>
      <w:r w:rsidRPr="004E0096">
        <w:rPr>
          <w:sz w:val="26"/>
          <w:szCs w:val="26"/>
        </w:rPr>
        <w:t xml:space="preserve">Hình 3.3 cho ta thấy việc ứng dụng hệ thống nạp cải tiến mới trên động cơ cụ thể. Chúng tôi đã giải quyết được bài toán nếu trên là sự bất tiện khi phải gia công lại cổ nạp, thuận tiện và dễ dàng trong quá trình sử dụng. </w:t>
      </w:r>
    </w:p>
    <w:p w:rsidR="00EF6E0B" w:rsidRPr="004E0096" w:rsidRDefault="00EF6E0B" w:rsidP="00625CD4">
      <w:pPr>
        <w:spacing w:after="0" w:line="360" w:lineRule="auto"/>
        <w:jc w:val="both"/>
        <w:rPr>
          <w:sz w:val="26"/>
          <w:szCs w:val="26"/>
        </w:rPr>
      </w:pPr>
      <w:r w:rsidRPr="004E0096">
        <w:rPr>
          <w:sz w:val="26"/>
          <w:szCs w:val="26"/>
        </w:rPr>
        <w:t>Việc thiết kế đệm cổ nạp hoàn toàn hình học, chúng tôi đã dựng bản vẽ 3D, in ra sản phẩm mẫu 3D để thử nghiệm. Đối tác cộng tác trong nghiên cứu này, Công ty TNHH MTV SX-TM-DV Cơ khí Hiền Vinh, đã chế tạo 200 bộ van tiết lưu phục vụ công tác thử nghiệm và nghiên cứu dựa theo mẫu thiết kế chúng tôi gửi.</w:t>
      </w:r>
    </w:p>
    <w:p w:rsidR="00EF6E0B" w:rsidRPr="004E0096" w:rsidRDefault="00EF6E0B" w:rsidP="00625CD4">
      <w:pPr>
        <w:widowControl w:val="0"/>
        <w:spacing w:after="0" w:line="360" w:lineRule="auto"/>
        <w:ind w:firstLine="720"/>
        <w:jc w:val="both"/>
        <w:rPr>
          <w:sz w:val="26"/>
          <w:szCs w:val="26"/>
        </w:rPr>
      </w:pPr>
    </w:p>
    <w:p w:rsidR="00EF6E0B" w:rsidRPr="004E0096" w:rsidRDefault="00EF6E0B" w:rsidP="00625CD4">
      <w:pPr>
        <w:widowControl w:val="0"/>
        <w:spacing w:after="0" w:line="360" w:lineRule="auto"/>
        <w:ind w:firstLine="720"/>
        <w:jc w:val="both"/>
        <w:rPr>
          <w:sz w:val="26"/>
          <w:szCs w:val="26"/>
        </w:rPr>
      </w:pPr>
    </w:p>
    <w:p w:rsidR="00EF6E0B" w:rsidRPr="004E0096" w:rsidRDefault="00EF6E0B" w:rsidP="00625CD4">
      <w:pPr>
        <w:pStyle w:val="Heading2"/>
        <w:spacing w:before="0" w:after="0" w:line="360" w:lineRule="auto"/>
        <w:rPr>
          <w:sz w:val="26"/>
          <w:szCs w:val="26"/>
        </w:rPr>
      </w:pPr>
      <w:bookmarkStart w:id="140" w:name="_Toc457853983"/>
      <w:r w:rsidRPr="004E0096">
        <w:rPr>
          <w:sz w:val="26"/>
          <w:szCs w:val="26"/>
        </w:rPr>
        <w:t>Mục tiêu thử nghiệm</w:t>
      </w:r>
      <w:bookmarkEnd w:id="140"/>
    </w:p>
    <w:p w:rsidR="00EF6E0B" w:rsidRPr="004E0096" w:rsidRDefault="00EF6E0B" w:rsidP="00625CD4">
      <w:pPr>
        <w:spacing w:after="0" w:line="360" w:lineRule="auto"/>
        <w:jc w:val="both"/>
        <w:rPr>
          <w:sz w:val="26"/>
          <w:szCs w:val="26"/>
        </w:rPr>
      </w:pPr>
      <w:r w:rsidRPr="004E0096">
        <w:rPr>
          <w:sz w:val="26"/>
          <w:szCs w:val="26"/>
        </w:rPr>
        <w:t xml:space="preserve">Mục đích thử nghiệm để đánh giá kết quả quá trình tính toán, mô phỏng và thiết kế chế tạo hệ thống nạp cải tiến nhằm cải thiện, hoàn thiện công nghệ để </w:t>
      </w:r>
      <w:r w:rsidR="0074199C">
        <w:rPr>
          <w:sz w:val="26"/>
          <w:szCs w:val="26"/>
          <w:lang w:val="en-US"/>
        </w:rPr>
        <w:t xml:space="preserve">từng bước </w:t>
      </w:r>
      <w:r w:rsidRPr="004E0096">
        <w:rPr>
          <w:sz w:val="26"/>
          <w:szCs w:val="26"/>
        </w:rPr>
        <w:t>thương mạ</w:t>
      </w:r>
      <w:r w:rsidR="0074199C">
        <w:rPr>
          <w:sz w:val="26"/>
          <w:szCs w:val="26"/>
        </w:rPr>
        <w:t>i hóa sản phẩm.</w:t>
      </w:r>
    </w:p>
    <w:p w:rsidR="00EF6E0B" w:rsidRPr="004E0096" w:rsidRDefault="00EF6E0B" w:rsidP="00625CD4">
      <w:pPr>
        <w:spacing w:after="0" w:line="360" w:lineRule="auto"/>
        <w:jc w:val="both"/>
        <w:rPr>
          <w:sz w:val="26"/>
          <w:szCs w:val="26"/>
        </w:rPr>
      </w:pPr>
      <w:r w:rsidRPr="004E0096">
        <w:rPr>
          <w:sz w:val="26"/>
          <w:szCs w:val="26"/>
        </w:rPr>
        <w:t>Tổng cộng ba thử nghiệm khác nhau được thực hiện trong đề tài</w:t>
      </w:r>
      <w:r w:rsidR="0074199C">
        <w:rPr>
          <w:sz w:val="26"/>
          <w:szCs w:val="26"/>
          <w:lang w:val="en-US"/>
        </w:rPr>
        <w:t xml:space="preserve"> nhằm đánh giá về tính công suất, khí thải và quá trình cháy</w:t>
      </w:r>
      <w:r w:rsidRPr="004E0096">
        <w:rPr>
          <w:sz w:val="26"/>
          <w:szCs w:val="26"/>
        </w:rPr>
        <w:t>:</w:t>
      </w:r>
    </w:p>
    <w:p w:rsidR="00EF6E0B" w:rsidRPr="004E0096" w:rsidRDefault="00EF6E0B" w:rsidP="00625CD4">
      <w:pPr>
        <w:pStyle w:val="ListParagraph"/>
        <w:numPr>
          <w:ilvl w:val="0"/>
          <w:numId w:val="16"/>
        </w:numPr>
        <w:spacing w:after="0" w:line="360" w:lineRule="auto"/>
        <w:jc w:val="both"/>
        <w:rPr>
          <w:sz w:val="26"/>
          <w:szCs w:val="26"/>
        </w:rPr>
      </w:pPr>
      <w:r w:rsidRPr="004E0096">
        <w:rPr>
          <w:sz w:val="26"/>
          <w:szCs w:val="26"/>
        </w:rPr>
        <w:t>Thử nghiệm trên đườ</w:t>
      </w:r>
      <w:r w:rsidR="0074199C">
        <w:rPr>
          <w:sz w:val="26"/>
          <w:szCs w:val="26"/>
        </w:rPr>
        <w:t>ng.</w:t>
      </w:r>
    </w:p>
    <w:p w:rsidR="00EF6E0B" w:rsidRPr="004E0096" w:rsidRDefault="00EF6E0B" w:rsidP="00625CD4">
      <w:pPr>
        <w:pStyle w:val="ListParagraph"/>
        <w:numPr>
          <w:ilvl w:val="0"/>
          <w:numId w:val="16"/>
        </w:numPr>
        <w:spacing w:after="0" w:line="360" w:lineRule="auto"/>
        <w:jc w:val="both"/>
        <w:rPr>
          <w:sz w:val="26"/>
          <w:szCs w:val="26"/>
        </w:rPr>
      </w:pPr>
      <w:r w:rsidRPr="004E0096">
        <w:rPr>
          <w:sz w:val="26"/>
          <w:szCs w:val="26"/>
        </w:rPr>
        <w:t>Thử nghiệm trên bệ thử xe gắn máy</w:t>
      </w:r>
    </w:p>
    <w:p w:rsidR="00EF6E0B" w:rsidRPr="004E0096" w:rsidRDefault="00EF6E0B" w:rsidP="00625CD4">
      <w:pPr>
        <w:pStyle w:val="ListParagraph"/>
        <w:numPr>
          <w:ilvl w:val="0"/>
          <w:numId w:val="16"/>
        </w:numPr>
        <w:spacing w:after="0" w:line="360" w:lineRule="auto"/>
        <w:jc w:val="both"/>
        <w:rPr>
          <w:sz w:val="26"/>
          <w:szCs w:val="26"/>
        </w:rPr>
      </w:pPr>
      <w:r w:rsidRPr="004E0096">
        <w:rPr>
          <w:sz w:val="26"/>
          <w:szCs w:val="26"/>
        </w:rPr>
        <w:t>Thử nghiệm đo áp suất cháy động cơ</w:t>
      </w:r>
    </w:p>
    <w:p w:rsidR="00EF6E0B" w:rsidRPr="004E0096" w:rsidRDefault="00EF6E0B" w:rsidP="00625CD4">
      <w:pPr>
        <w:spacing w:after="0" w:line="360" w:lineRule="auto"/>
        <w:jc w:val="both"/>
        <w:rPr>
          <w:sz w:val="26"/>
          <w:szCs w:val="26"/>
        </w:rPr>
      </w:pPr>
      <w:r w:rsidRPr="004E0096">
        <w:rPr>
          <w:sz w:val="26"/>
          <w:szCs w:val="26"/>
        </w:rPr>
        <w:t>Đối tượng thử nghiệm:</w:t>
      </w:r>
      <w:r w:rsidRPr="004E0096">
        <w:rPr>
          <w:b/>
          <w:bCs/>
          <w:sz w:val="26"/>
          <w:szCs w:val="26"/>
        </w:rPr>
        <w:t xml:space="preserve"> </w:t>
      </w:r>
      <w:r w:rsidRPr="004E0096">
        <w:rPr>
          <w:sz w:val="26"/>
          <w:szCs w:val="26"/>
        </w:rPr>
        <w:t>Trong nghiên cứu này, chúng tôi tập trung vào thử nghiệm xe Honda Wave 110S. Bảng 3.1 trình bày các thông số cơ bản của xe thử nghiệm</w:t>
      </w:r>
    </w:p>
    <w:p w:rsidR="00EF6E0B" w:rsidRPr="004E0096" w:rsidRDefault="00EF6E0B" w:rsidP="00625CD4">
      <w:pPr>
        <w:spacing w:after="0" w:line="360" w:lineRule="auto"/>
        <w:jc w:val="both"/>
        <w:rPr>
          <w:sz w:val="26"/>
          <w:szCs w:val="26"/>
        </w:rPr>
      </w:pPr>
    </w:p>
    <w:p w:rsidR="00EF6E0B" w:rsidRPr="004966A6" w:rsidRDefault="00EF6E0B" w:rsidP="00625CD4">
      <w:pPr>
        <w:spacing w:after="0" w:line="360" w:lineRule="auto"/>
        <w:jc w:val="center"/>
        <w:rPr>
          <w:b/>
          <w:sz w:val="26"/>
          <w:szCs w:val="26"/>
        </w:rPr>
      </w:pPr>
      <w:bookmarkStart w:id="141" w:name="_Toc438442999"/>
      <w:bookmarkStart w:id="142" w:name="_Toc458442566"/>
      <w:r w:rsidRPr="004966A6">
        <w:rPr>
          <w:b/>
          <w:sz w:val="26"/>
          <w:szCs w:val="26"/>
        </w:rPr>
        <w:t xml:space="preserve">Bảng </w:t>
      </w:r>
      <w:r w:rsidR="00D13E44" w:rsidRPr="004966A6">
        <w:rPr>
          <w:b/>
          <w:noProof w:val="0"/>
          <w:sz w:val="26"/>
          <w:szCs w:val="26"/>
        </w:rPr>
        <w:fldChar w:fldCharType="begin"/>
      </w:r>
      <w:r w:rsidR="00D13E44" w:rsidRPr="004966A6">
        <w:rPr>
          <w:b/>
          <w:sz w:val="26"/>
          <w:szCs w:val="26"/>
        </w:rPr>
        <w:instrText xml:space="preserve"> STYLEREF 1 \s </w:instrText>
      </w:r>
      <w:r w:rsidR="00D13E44" w:rsidRPr="004966A6">
        <w:rPr>
          <w:b/>
          <w:noProof w:val="0"/>
          <w:sz w:val="26"/>
          <w:szCs w:val="26"/>
        </w:rPr>
        <w:fldChar w:fldCharType="separate"/>
      </w:r>
      <w:r w:rsidR="00A55DC8" w:rsidRPr="004966A6">
        <w:rPr>
          <w:b/>
          <w:sz w:val="26"/>
          <w:szCs w:val="26"/>
        </w:rPr>
        <w:t>3</w:t>
      </w:r>
      <w:r w:rsidR="00D13E44" w:rsidRPr="004966A6">
        <w:rPr>
          <w:b/>
          <w:sz w:val="26"/>
          <w:szCs w:val="26"/>
        </w:rPr>
        <w:fldChar w:fldCharType="end"/>
      </w:r>
      <w:r w:rsidRPr="004966A6">
        <w:rPr>
          <w:b/>
          <w:sz w:val="26"/>
          <w:szCs w:val="26"/>
        </w:rPr>
        <w:t>.</w:t>
      </w:r>
      <w:r w:rsidR="00D13E44" w:rsidRPr="004966A6">
        <w:rPr>
          <w:b/>
          <w:noProof w:val="0"/>
          <w:sz w:val="26"/>
          <w:szCs w:val="26"/>
        </w:rPr>
        <w:fldChar w:fldCharType="begin"/>
      </w:r>
      <w:r w:rsidR="00D13E44" w:rsidRPr="004966A6">
        <w:rPr>
          <w:b/>
          <w:sz w:val="26"/>
          <w:szCs w:val="26"/>
        </w:rPr>
        <w:instrText xml:space="preserve"> SEQ Bảng \* ARABIC \s 1 </w:instrText>
      </w:r>
      <w:r w:rsidR="00D13E44" w:rsidRPr="004966A6">
        <w:rPr>
          <w:b/>
          <w:noProof w:val="0"/>
          <w:sz w:val="26"/>
          <w:szCs w:val="26"/>
        </w:rPr>
        <w:fldChar w:fldCharType="separate"/>
      </w:r>
      <w:r w:rsidR="00A55DC8" w:rsidRPr="004966A6">
        <w:rPr>
          <w:b/>
          <w:sz w:val="26"/>
          <w:szCs w:val="26"/>
        </w:rPr>
        <w:t>1</w:t>
      </w:r>
      <w:r w:rsidR="00D13E44" w:rsidRPr="004966A6">
        <w:rPr>
          <w:b/>
          <w:sz w:val="26"/>
          <w:szCs w:val="26"/>
        </w:rPr>
        <w:fldChar w:fldCharType="end"/>
      </w:r>
      <w:r w:rsidRPr="004966A6">
        <w:rPr>
          <w:b/>
          <w:sz w:val="26"/>
          <w:szCs w:val="26"/>
        </w:rPr>
        <w:t>. Thông số kỹ thuật xe thử nghiệm</w:t>
      </w:r>
      <w:bookmarkEnd w:id="141"/>
      <w:bookmarkEnd w:id="142"/>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51"/>
        <w:gridCol w:w="4376"/>
      </w:tblGrid>
      <w:tr w:rsidR="00EF6E0B" w:rsidRPr="004E0096">
        <w:trPr>
          <w:trHeight w:val="330"/>
        </w:trPr>
        <w:tc>
          <w:tcPr>
            <w:tcW w:w="3351" w:type="dxa"/>
          </w:tcPr>
          <w:p w:rsidR="00EF6E0B" w:rsidRPr="004E0096" w:rsidRDefault="00EF6E0B" w:rsidP="00625CD4">
            <w:pPr>
              <w:spacing w:after="0" w:line="360" w:lineRule="auto"/>
              <w:ind w:hanging="19"/>
              <w:jc w:val="both"/>
              <w:rPr>
                <w:sz w:val="26"/>
                <w:szCs w:val="26"/>
              </w:rPr>
            </w:pPr>
            <w:r w:rsidRPr="004E0096">
              <w:rPr>
                <w:sz w:val="26"/>
                <w:szCs w:val="26"/>
              </w:rPr>
              <w:t xml:space="preserve">Tên sản phẩm  </w:t>
            </w:r>
          </w:p>
        </w:tc>
        <w:tc>
          <w:tcPr>
            <w:tcW w:w="4376" w:type="dxa"/>
          </w:tcPr>
          <w:p w:rsidR="00EF6E0B" w:rsidRPr="004E0096" w:rsidRDefault="00EF6E0B" w:rsidP="00625CD4">
            <w:pPr>
              <w:spacing w:after="0" w:line="360" w:lineRule="auto"/>
              <w:jc w:val="both"/>
              <w:rPr>
                <w:sz w:val="26"/>
                <w:szCs w:val="26"/>
              </w:rPr>
            </w:pPr>
            <w:r w:rsidRPr="004E0096">
              <w:rPr>
                <w:sz w:val="26"/>
                <w:szCs w:val="26"/>
              </w:rPr>
              <w:t>Wave 110 S</w:t>
            </w:r>
          </w:p>
        </w:tc>
      </w:tr>
      <w:tr w:rsidR="00EF6E0B" w:rsidRPr="004E0096">
        <w:trPr>
          <w:trHeight w:val="330"/>
        </w:trPr>
        <w:tc>
          <w:tcPr>
            <w:tcW w:w="3351" w:type="dxa"/>
          </w:tcPr>
          <w:p w:rsidR="00EF6E0B" w:rsidRPr="004E0096" w:rsidRDefault="00EF6E0B" w:rsidP="00625CD4">
            <w:pPr>
              <w:spacing w:after="0" w:line="360" w:lineRule="auto"/>
              <w:ind w:hanging="19"/>
              <w:jc w:val="both"/>
              <w:rPr>
                <w:sz w:val="26"/>
                <w:szCs w:val="26"/>
              </w:rPr>
            </w:pPr>
            <w:r w:rsidRPr="004E0096">
              <w:rPr>
                <w:sz w:val="26"/>
                <w:szCs w:val="26"/>
              </w:rPr>
              <w:t xml:space="preserve">Dài x Rộng x Cao  </w:t>
            </w:r>
          </w:p>
        </w:tc>
        <w:tc>
          <w:tcPr>
            <w:tcW w:w="4376" w:type="dxa"/>
          </w:tcPr>
          <w:p w:rsidR="00EF6E0B" w:rsidRPr="004E0096" w:rsidRDefault="00EF6E0B" w:rsidP="00625CD4">
            <w:pPr>
              <w:spacing w:after="0" w:line="360" w:lineRule="auto"/>
              <w:jc w:val="both"/>
              <w:rPr>
                <w:sz w:val="26"/>
                <w:szCs w:val="26"/>
              </w:rPr>
            </w:pPr>
            <w:r w:rsidRPr="004E0096">
              <w:rPr>
                <w:sz w:val="26"/>
                <w:szCs w:val="26"/>
              </w:rPr>
              <w:t>1.925mm x 710mm x 1.090mm</w:t>
            </w:r>
          </w:p>
        </w:tc>
      </w:tr>
      <w:tr w:rsidR="00EF6E0B" w:rsidRPr="004E0096">
        <w:trPr>
          <w:trHeight w:val="330"/>
        </w:trPr>
        <w:tc>
          <w:tcPr>
            <w:tcW w:w="3351" w:type="dxa"/>
          </w:tcPr>
          <w:p w:rsidR="00EF6E0B" w:rsidRPr="004E0096" w:rsidRDefault="00EF6E0B" w:rsidP="00625CD4">
            <w:pPr>
              <w:spacing w:after="0" w:line="360" w:lineRule="auto"/>
              <w:ind w:hanging="19"/>
              <w:jc w:val="both"/>
              <w:rPr>
                <w:sz w:val="26"/>
                <w:szCs w:val="26"/>
              </w:rPr>
            </w:pPr>
            <w:r w:rsidRPr="004E0096">
              <w:rPr>
                <w:sz w:val="26"/>
                <w:szCs w:val="26"/>
              </w:rPr>
              <w:t>Dung tích bình xăng</w:t>
            </w:r>
          </w:p>
        </w:tc>
        <w:tc>
          <w:tcPr>
            <w:tcW w:w="4376" w:type="dxa"/>
          </w:tcPr>
          <w:p w:rsidR="00EF6E0B" w:rsidRPr="004E0096" w:rsidRDefault="00EF6E0B" w:rsidP="00625CD4">
            <w:pPr>
              <w:spacing w:after="0" w:line="360" w:lineRule="auto"/>
              <w:jc w:val="both"/>
              <w:rPr>
                <w:sz w:val="26"/>
                <w:szCs w:val="26"/>
              </w:rPr>
            </w:pPr>
            <w:r w:rsidRPr="004E0096">
              <w:rPr>
                <w:sz w:val="26"/>
                <w:szCs w:val="26"/>
              </w:rPr>
              <w:t>3,7 lit</w:t>
            </w:r>
          </w:p>
        </w:tc>
      </w:tr>
      <w:tr w:rsidR="00EF6E0B" w:rsidRPr="004E0096">
        <w:trPr>
          <w:trHeight w:val="330"/>
        </w:trPr>
        <w:tc>
          <w:tcPr>
            <w:tcW w:w="3351" w:type="dxa"/>
          </w:tcPr>
          <w:p w:rsidR="00EF6E0B" w:rsidRPr="004E0096" w:rsidRDefault="00EF6E0B" w:rsidP="00625CD4">
            <w:pPr>
              <w:spacing w:after="0" w:line="360" w:lineRule="auto"/>
              <w:ind w:hanging="19"/>
              <w:jc w:val="both"/>
              <w:rPr>
                <w:sz w:val="26"/>
                <w:szCs w:val="26"/>
              </w:rPr>
            </w:pPr>
            <w:r w:rsidRPr="004E0096">
              <w:rPr>
                <w:sz w:val="26"/>
                <w:szCs w:val="26"/>
              </w:rPr>
              <w:t xml:space="preserve">Loại động cơ  </w:t>
            </w:r>
          </w:p>
        </w:tc>
        <w:tc>
          <w:tcPr>
            <w:tcW w:w="4376" w:type="dxa"/>
          </w:tcPr>
          <w:p w:rsidR="00EF6E0B" w:rsidRPr="004E0096" w:rsidRDefault="00EF6E0B" w:rsidP="00625CD4">
            <w:pPr>
              <w:spacing w:after="0" w:line="360" w:lineRule="auto"/>
              <w:jc w:val="both"/>
              <w:rPr>
                <w:sz w:val="26"/>
                <w:szCs w:val="26"/>
              </w:rPr>
            </w:pPr>
            <w:r w:rsidRPr="004E0096">
              <w:rPr>
                <w:sz w:val="26"/>
                <w:szCs w:val="26"/>
              </w:rPr>
              <w:t>Xăng, 4 kỳ, 1 xy-lanh làm mát bằng gió</w:t>
            </w:r>
          </w:p>
        </w:tc>
      </w:tr>
      <w:tr w:rsidR="00EF6E0B" w:rsidRPr="004E0096">
        <w:trPr>
          <w:trHeight w:val="330"/>
        </w:trPr>
        <w:tc>
          <w:tcPr>
            <w:tcW w:w="3351" w:type="dxa"/>
          </w:tcPr>
          <w:p w:rsidR="00EF6E0B" w:rsidRPr="004E0096" w:rsidRDefault="00EF6E0B" w:rsidP="00625CD4">
            <w:pPr>
              <w:spacing w:after="0" w:line="360" w:lineRule="auto"/>
              <w:ind w:hanging="19"/>
              <w:jc w:val="both"/>
              <w:rPr>
                <w:sz w:val="26"/>
                <w:szCs w:val="26"/>
              </w:rPr>
            </w:pPr>
            <w:r w:rsidRPr="004E0096">
              <w:rPr>
                <w:sz w:val="26"/>
                <w:szCs w:val="26"/>
              </w:rPr>
              <w:t xml:space="preserve">Dung tích xi lanh </w:t>
            </w:r>
          </w:p>
        </w:tc>
        <w:tc>
          <w:tcPr>
            <w:tcW w:w="4376" w:type="dxa"/>
          </w:tcPr>
          <w:p w:rsidR="00EF6E0B" w:rsidRPr="004E0096" w:rsidRDefault="00EF6E0B" w:rsidP="00625CD4">
            <w:pPr>
              <w:spacing w:after="0" w:line="360" w:lineRule="auto"/>
              <w:jc w:val="both"/>
              <w:rPr>
                <w:sz w:val="26"/>
                <w:szCs w:val="26"/>
              </w:rPr>
            </w:pPr>
            <w:r w:rsidRPr="004E0096">
              <w:rPr>
                <w:sz w:val="26"/>
                <w:szCs w:val="26"/>
              </w:rPr>
              <w:t>109,1 cm3</w:t>
            </w:r>
          </w:p>
        </w:tc>
      </w:tr>
      <w:tr w:rsidR="00EF6E0B" w:rsidRPr="004E0096">
        <w:trPr>
          <w:trHeight w:val="330"/>
        </w:trPr>
        <w:tc>
          <w:tcPr>
            <w:tcW w:w="3351" w:type="dxa"/>
          </w:tcPr>
          <w:p w:rsidR="00EF6E0B" w:rsidRPr="004E0096" w:rsidRDefault="00EF6E0B" w:rsidP="00625CD4">
            <w:pPr>
              <w:spacing w:after="0" w:line="360" w:lineRule="auto"/>
              <w:ind w:hanging="19"/>
              <w:jc w:val="both"/>
              <w:rPr>
                <w:sz w:val="26"/>
                <w:szCs w:val="26"/>
              </w:rPr>
            </w:pPr>
            <w:r w:rsidRPr="004E0096">
              <w:rPr>
                <w:sz w:val="26"/>
                <w:szCs w:val="26"/>
              </w:rPr>
              <w:t xml:space="preserve">Đường kính x hành trình  </w:t>
            </w:r>
          </w:p>
        </w:tc>
        <w:tc>
          <w:tcPr>
            <w:tcW w:w="4376" w:type="dxa"/>
          </w:tcPr>
          <w:p w:rsidR="00EF6E0B" w:rsidRPr="004E0096" w:rsidRDefault="00EF6E0B" w:rsidP="00625CD4">
            <w:pPr>
              <w:spacing w:after="0" w:line="360" w:lineRule="auto"/>
              <w:jc w:val="both"/>
              <w:rPr>
                <w:sz w:val="26"/>
                <w:szCs w:val="26"/>
              </w:rPr>
            </w:pPr>
            <w:r w:rsidRPr="004E0096">
              <w:rPr>
                <w:sz w:val="26"/>
                <w:szCs w:val="26"/>
              </w:rPr>
              <w:t>50mm x 55.6mm</w:t>
            </w:r>
          </w:p>
        </w:tc>
      </w:tr>
      <w:tr w:rsidR="00EF6E0B" w:rsidRPr="004E0096">
        <w:trPr>
          <w:trHeight w:val="330"/>
        </w:trPr>
        <w:tc>
          <w:tcPr>
            <w:tcW w:w="3351" w:type="dxa"/>
          </w:tcPr>
          <w:p w:rsidR="00EF6E0B" w:rsidRPr="004E0096" w:rsidRDefault="00EF6E0B" w:rsidP="00625CD4">
            <w:pPr>
              <w:spacing w:after="0" w:line="360" w:lineRule="auto"/>
              <w:ind w:hanging="19"/>
              <w:jc w:val="both"/>
              <w:rPr>
                <w:sz w:val="26"/>
                <w:szCs w:val="26"/>
              </w:rPr>
            </w:pPr>
            <w:r w:rsidRPr="004E0096">
              <w:rPr>
                <w:sz w:val="26"/>
                <w:szCs w:val="26"/>
              </w:rPr>
              <w:t xml:space="preserve">Tỷ số nén </w:t>
            </w:r>
          </w:p>
        </w:tc>
        <w:tc>
          <w:tcPr>
            <w:tcW w:w="4376" w:type="dxa"/>
          </w:tcPr>
          <w:p w:rsidR="00EF6E0B" w:rsidRPr="004E0096" w:rsidRDefault="00EF6E0B" w:rsidP="00625CD4">
            <w:pPr>
              <w:spacing w:after="0" w:line="360" w:lineRule="auto"/>
              <w:jc w:val="both"/>
              <w:rPr>
                <w:sz w:val="26"/>
                <w:szCs w:val="26"/>
              </w:rPr>
            </w:pPr>
            <w:r w:rsidRPr="004E0096">
              <w:rPr>
                <w:sz w:val="26"/>
                <w:szCs w:val="26"/>
              </w:rPr>
              <w:t>9,0 : 1</w:t>
            </w:r>
          </w:p>
        </w:tc>
      </w:tr>
      <w:tr w:rsidR="00EF6E0B" w:rsidRPr="004E0096">
        <w:trPr>
          <w:trHeight w:val="330"/>
        </w:trPr>
        <w:tc>
          <w:tcPr>
            <w:tcW w:w="3351" w:type="dxa"/>
          </w:tcPr>
          <w:p w:rsidR="00EF6E0B" w:rsidRPr="004E0096" w:rsidRDefault="00EF6E0B" w:rsidP="00625CD4">
            <w:pPr>
              <w:spacing w:after="0" w:line="360" w:lineRule="auto"/>
              <w:ind w:hanging="19"/>
              <w:jc w:val="both"/>
              <w:rPr>
                <w:sz w:val="26"/>
                <w:szCs w:val="26"/>
              </w:rPr>
            </w:pPr>
            <w:r w:rsidRPr="004E0096">
              <w:rPr>
                <w:sz w:val="26"/>
                <w:szCs w:val="26"/>
              </w:rPr>
              <w:t xml:space="preserve">Hộp số  </w:t>
            </w:r>
          </w:p>
        </w:tc>
        <w:tc>
          <w:tcPr>
            <w:tcW w:w="4376" w:type="dxa"/>
          </w:tcPr>
          <w:p w:rsidR="00EF6E0B" w:rsidRPr="004E0096" w:rsidRDefault="00EF6E0B" w:rsidP="00625CD4">
            <w:pPr>
              <w:spacing w:after="0" w:line="360" w:lineRule="auto"/>
              <w:jc w:val="both"/>
              <w:rPr>
                <w:sz w:val="26"/>
                <w:szCs w:val="26"/>
              </w:rPr>
            </w:pPr>
            <w:r w:rsidRPr="004E0096">
              <w:rPr>
                <w:sz w:val="26"/>
                <w:szCs w:val="26"/>
              </w:rPr>
              <w:t>Cơ khí, 4 số tròn</w:t>
            </w:r>
          </w:p>
        </w:tc>
      </w:tr>
      <w:tr w:rsidR="00EF6E0B" w:rsidRPr="004E0096">
        <w:trPr>
          <w:trHeight w:val="330"/>
        </w:trPr>
        <w:tc>
          <w:tcPr>
            <w:tcW w:w="3351" w:type="dxa"/>
          </w:tcPr>
          <w:p w:rsidR="00EF6E0B" w:rsidRPr="004E0096" w:rsidRDefault="00EF6E0B" w:rsidP="00625CD4">
            <w:pPr>
              <w:spacing w:after="0" w:line="360" w:lineRule="auto"/>
              <w:ind w:hanging="19"/>
              <w:jc w:val="both"/>
              <w:rPr>
                <w:sz w:val="26"/>
                <w:szCs w:val="26"/>
              </w:rPr>
            </w:pPr>
            <w:r w:rsidRPr="004E0096">
              <w:rPr>
                <w:sz w:val="26"/>
                <w:szCs w:val="26"/>
              </w:rPr>
              <w:t xml:space="preserve">Hệ thống khởi động  </w:t>
            </w:r>
          </w:p>
        </w:tc>
        <w:tc>
          <w:tcPr>
            <w:tcW w:w="4376" w:type="dxa"/>
          </w:tcPr>
          <w:p w:rsidR="00EF6E0B" w:rsidRPr="004E0096" w:rsidRDefault="00EF6E0B" w:rsidP="00625CD4">
            <w:pPr>
              <w:spacing w:after="0" w:line="360" w:lineRule="auto"/>
              <w:jc w:val="both"/>
              <w:rPr>
                <w:sz w:val="26"/>
                <w:szCs w:val="26"/>
              </w:rPr>
            </w:pPr>
            <w:r w:rsidRPr="004E0096">
              <w:rPr>
                <w:sz w:val="26"/>
                <w:szCs w:val="26"/>
              </w:rPr>
              <w:t>Điện / Đạp chân</w:t>
            </w:r>
          </w:p>
        </w:tc>
      </w:tr>
      <w:tr w:rsidR="00EF6E0B" w:rsidRPr="004E0096">
        <w:trPr>
          <w:trHeight w:val="346"/>
        </w:trPr>
        <w:tc>
          <w:tcPr>
            <w:tcW w:w="3351" w:type="dxa"/>
          </w:tcPr>
          <w:p w:rsidR="00EF6E0B" w:rsidRPr="004E0096" w:rsidRDefault="00EF6E0B" w:rsidP="00625CD4">
            <w:pPr>
              <w:spacing w:after="0" w:line="360" w:lineRule="auto"/>
              <w:ind w:hanging="19"/>
              <w:jc w:val="both"/>
              <w:rPr>
                <w:sz w:val="26"/>
                <w:szCs w:val="26"/>
              </w:rPr>
            </w:pPr>
            <w:r w:rsidRPr="004E0096">
              <w:rPr>
                <w:sz w:val="26"/>
                <w:szCs w:val="26"/>
              </w:rPr>
              <w:t xml:space="preserve">Công suất tối đa/Vòng quay </w:t>
            </w:r>
          </w:p>
        </w:tc>
        <w:tc>
          <w:tcPr>
            <w:tcW w:w="4376" w:type="dxa"/>
          </w:tcPr>
          <w:p w:rsidR="00EF6E0B" w:rsidRPr="004E0096" w:rsidRDefault="00EF6E0B" w:rsidP="00625CD4">
            <w:pPr>
              <w:spacing w:after="0" w:line="360" w:lineRule="auto"/>
              <w:jc w:val="both"/>
              <w:rPr>
                <w:sz w:val="26"/>
                <w:szCs w:val="26"/>
              </w:rPr>
            </w:pPr>
            <w:r w:rsidRPr="004E0096">
              <w:rPr>
                <w:sz w:val="26"/>
                <w:szCs w:val="26"/>
              </w:rPr>
              <w:t>6,05 kW/7.500 vòng/phút</w:t>
            </w:r>
          </w:p>
        </w:tc>
      </w:tr>
      <w:tr w:rsidR="00EF6E0B" w:rsidRPr="004E0096">
        <w:trPr>
          <w:trHeight w:val="313"/>
        </w:trPr>
        <w:tc>
          <w:tcPr>
            <w:tcW w:w="3351" w:type="dxa"/>
          </w:tcPr>
          <w:p w:rsidR="00EF6E0B" w:rsidRPr="004E0096" w:rsidRDefault="00EF6E0B" w:rsidP="00625CD4">
            <w:pPr>
              <w:spacing w:after="0" w:line="360" w:lineRule="auto"/>
              <w:ind w:hanging="19"/>
              <w:jc w:val="both"/>
              <w:rPr>
                <w:sz w:val="26"/>
                <w:szCs w:val="26"/>
              </w:rPr>
            </w:pPr>
            <w:r w:rsidRPr="004E0096">
              <w:rPr>
                <w:sz w:val="26"/>
                <w:szCs w:val="26"/>
              </w:rPr>
              <w:t xml:space="preserve">Mô men cực đại </w:t>
            </w:r>
          </w:p>
        </w:tc>
        <w:tc>
          <w:tcPr>
            <w:tcW w:w="4376" w:type="dxa"/>
          </w:tcPr>
          <w:p w:rsidR="00EF6E0B" w:rsidRPr="004E0096" w:rsidRDefault="00EF6E0B" w:rsidP="00625CD4">
            <w:pPr>
              <w:spacing w:after="0" w:line="360" w:lineRule="auto"/>
              <w:jc w:val="both"/>
              <w:rPr>
                <w:sz w:val="26"/>
                <w:szCs w:val="26"/>
              </w:rPr>
            </w:pPr>
            <w:r w:rsidRPr="004E0096">
              <w:rPr>
                <w:sz w:val="26"/>
                <w:szCs w:val="26"/>
              </w:rPr>
              <w:t>8,67 N.m/5.500 vòng/phút</w:t>
            </w:r>
          </w:p>
        </w:tc>
      </w:tr>
    </w:tbl>
    <w:p w:rsidR="00EF6E0B" w:rsidRPr="004E0096" w:rsidRDefault="00EF6E0B" w:rsidP="00625CD4">
      <w:pPr>
        <w:spacing w:after="0" w:line="360" w:lineRule="auto"/>
        <w:jc w:val="both"/>
        <w:rPr>
          <w:sz w:val="26"/>
          <w:szCs w:val="26"/>
        </w:rPr>
      </w:pPr>
    </w:p>
    <w:p w:rsidR="0074199C" w:rsidRDefault="0074199C" w:rsidP="00625CD4">
      <w:pPr>
        <w:tabs>
          <w:tab w:val="left" w:pos="3774"/>
        </w:tabs>
        <w:spacing w:after="0" w:line="360" w:lineRule="auto"/>
        <w:jc w:val="both"/>
        <w:rPr>
          <w:b/>
          <w:bCs/>
          <w:sz w:val="26"/>
          <w:szCs w:val="26"/>
        </w:rPr>
      </w:pPr>
    </w:p>
    <w:p w:rsidR="0074199C" w:rsidRDefault="0074199C" w:rsidP="00625CD4">
      <w:pPr>
        <w:tabs>
          <w:tab w:val="left" w:pos="3774"/>
        </w:tabs>
        <w:spacing w:after="0" w:line="360" w:lineRule="auto"/>
        <w:jc w:val="both"/>
        <w:rPr>
          <w:b/>
          <w:bCs/>
          <w:sz w:val="26"/>
          <w:szCs w:val="26"/>
        </w:rPr>
      </w:pPr>
    </w:p>
    <w:p w:rsidR="00EF6E0B" w:rsidRPr="004E0096" w:rsidRDefault="00EF6E0B" w:rsidP="00625CD4">
      <w:pPr>
        <w:tabs>
          <w:tab w:val="left" w:pos="3774"/>
        </w:tabs>
        <w:spacing w:after="0" w:line="360" w:lineRule="auto"/>
        <w:jc w:val="both"/>
        <w:rPr>
          <w:sz w:val="26"/>
          <w:szCs w:val="26"/>
        </w:rPr>
      </w:pPr>
      <w:r w:rsidRPr="004E0096">
        <w:rPr>
          <w:b/>
          <w:bCs/>
          <w:sz w:val="26"/>
          <w:szCs w:val="26"/>
        </w:rPr>
        <w:tab/>
      </w:r>
    </w:p>
    <w:p w:rsidR="00EF6E0B" w:rsidRPr="004E0096" w:rsidRDefault="00EF6E0B" w:rsidP="00625CD4">
      <w:pPr>
        <w:pStyle w:val="Heading2"/>
        <w:spacing w:before="0" w:after="0" w:line="360" w:lineRule="auto"/>
        <w:rPr>
          <w:sz w:val="26"/>
          <w:szCs w:val="26"/>
        </w:rPr>
      </w:pPr>
      <w:bookmarkStart w:id="143" w:name="_Toc457853984"/>
      <w:r w:rsidRPr="004E0096">
        <w:rPr>
          <w:sz w:val="26"/>
          <w:szCs w:val="26"/>
        </w:rPr>
        <w:lastRenderedPageBreak/>
        <w:t>Thử nghiệm trên đường</w:t>
      </w:r>
      <w:bookmarkEnd w:id="143"/>
    </w:p>
    <w:p w:rsidR="0074199C" w:rsidRPr="0074199C" w:rsidRDefault="0074199C" w:rsidP="0074199C">
      <w:pPr>
        <w:pStyle w:val="Heading3"/>
      </w:pPr>
      <w:r>
        <w:rPr>
          <w:lang w:val="en-US"/>
        </w:rPr>
        <w:t>Mục tiêu và phương thức thử nghiệm</w:t>
      </w:r>
    </w:p>
    <w:p w:rsidR="00EF6E0B" w:rsidRPr="004E0096" w:rsidRDefault="0074199C" w:rsidP="00625CD4">
      <w:pPr>
        <w:spacing w:after="0" w:line="360" w:lineRule="auto"/>
        <w:jc w:val="both"/>
        <w:rPr>
          <w:sz w:val="26"/>
          <w:szCs w:val="26"/>
        </w:rPr>
      </w:pPr>
      <w:r>
        <w:rPr>
          <w:sz w:val="26"/>
          <w:szCs w:val="26"/>
          <w:lang w:val="en-US"/>
        </w:rPr>
        <w:t>Mục tiêu thử nghiệm trên đường nhằm đánh giá độ ảnh hưởng của bộ nạp cải tiến lên tính kinh tế nhiên liệu của xe. Ngoài ra, vấn đề quan trọng là đánh giá tính năng vận hành của người lái khi chạy trên đường.</w:t>
      </w:r>
      <w:r w:rsidR="0099689D">
        <w:rPr>
          <w:sz w:val="26"/>
          <w:szCs w:val="26"/>
          <w:lang w:val="en-US"/>
        </w:rPr>
        <w:t xml:space="preserve"> Do đó, mục tiêu của thử nghiệm là so sánh </w:t>
      </w:r>
      <w:r w:rsidR="00EF6E0B" w:rsidRPr="004E0096">
        <w:rPr>
          <w:sz w:val="26"/>
          <w:szCs w:val="26"/>
        </w:rPr>
        <w:t>lượng tiêu hao nhiên liệu của xe gắn máy sử dụng bộ chế hòa khí trong hai trường hợp có gắn và không có gắn hệ thống nạp khi xe vận hành trên cùng một quãng đường với cùng những điều kiện thay đổi tốc độ xe.</w:t>
      </w:r>
    </w:p>
    <w:p w:rsidR="00EF6E0B" w:rsidRPr="004E0096" w:rsidRDefault="00EF6E0B" w:rsidP="00625CD4">
      <w:pPr>
        <w:spacing w:after="0" w:line="360" w:lineRule="auto"/>
        <w:jc w:val="both"/>
        <w:rPr>
          <w:b/>
          <w:bCs/>
          <w:sz w:val="26"/>
          <w:szCs w:val="26"/>
        </w:rPr>
      </w:pPr>
      <w:r w:rsidRPr="004E0096">
        <w:rPr>
          <w:b/>
          <w:bCs/>
          <w:sz w:val="26"/>
          <w:szCs w:val="26"/>
        </w:rPr>
        <w:t>Thử nghiệm trên 02 phương thức:</w:t>
      </w:r>
    </w:p>
    <w:p w:rsidR="00EF6E0B" w:rsidRPr="004E0096" w:rsidRDefault="00EF6E0B" w:rsidP="00625CD4">
      <w:pPr>
        <w:pStyle w:val="ListParagraph"/>
        <w:numPr>
          <w:ilvl w:val="0"/>
          <w:numId w:val="17"/>
        </w:numPr>
        <w:spacing w:after="0" w:line="360" w:lineRule="auto"/>
        <w:jc w:val="both"/>
        <w:rPr>
          <w:sz w:val="26"/>
          <w:szCs w:val="26"/>
        </w:rPr>
      </w:pPr>
      <w:r w:rsidRPr="004E0096">
        <w:rPr>
          <w:sz w:val="26"/>
          <w:szCs w:val="26"/>
        </w:rPr>
        <w:t>Chạy trên đường đô thị, quãng đường chạy (10km). Địa điểm bắt đầu từ trường Đại học Bách Khoa Tp. HCM và địa điểm kết thúc là bến xe Miền Đông (đi, về)</w:t>
      </w:r>
    </w:p>
    <w:p w:rsidR="00F32E06" w:rsidRPr="004E0096" w:rsidRDefault="00DD2C4F" w:rsidP="00625CD4">
      <w:pPr>
        <w:spacing w:after="0" w:line="360" w:lineRule="auto"/>
        <w:ind w:left="720"/>
        <w:rPr>
          <w:i/>
          <w:sz w:val="26"/>
          <w:szCs w:val="26"/>
        </w:rPr>
      </w:pPr>
      <w:r>
        <w:rPr>
          <w:sz w:val="26"/>
          <w:szCs w:val="26"/>
          <w:lang w:val="en-US"/>
        </w:rPr>
        <w:drawing>
          <wp:inline distT="0" distB="0" distL="0" distR="0">
            <wp:extent cx="4646295" cy="3352800"/>
            <wp:effectExtent l="0" t="0" r="1905" b="0"/>
            <wp:docPr id="50" name="Picture 50" descr="Description: C:\Users\Truong\Desktop\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escription: C:\Users\Truong\Desktop\13.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646295" cy="3352800"/>
                    </a:xfrm>
                    <a:prstGeom prst="rect">
                      <a:avLst/>
                    </a:prstGeom>
                    <a:noFill/>
                    <a:ln>
                      <a:noFill/>
                    </a:ln>
                  </pic:spPr>
                </pic:pic>
              </a:graphicData>
            </a:graphic>
          </wp:inline>
        </w:drawing>
      </w:r>
      <w:bookmarkStart w:id="144" w:name="_Toc422299112"/>
    </w:p>
    <w:p w:rsidR="00F32E06" w:rsidRPr="0040667F" w:rsidRDefault="004C7050" w:rsidP="00625CD4">
      <w:pPr>
        <w:spacing w:after="0" w:line="360" w:lineRule="auto"/>
        <w:ind w:left="720"/>
        <w:jc w:val="center"/>
        <w:rPr>
          <w:b/>
          <w:sz w:val="26"/>
          <w:szCs w:val="26"/>
        </w:rPr>
      </w:pPr>
      <w:bookmarkStart w:id="145" w:name="_Toc458442546"/>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Pr="0040667F">
        <w:rPr>
          <w:b/>
          <w:color w:val="000000"/>
          <w:sz w:val="26"/>
          <w:szCs w:val="26"/>
        </w:rPr>
        <w:t>4</w:t>
      </w:r>
      <w:r w:rsidRPr="0040667F">
        <w:rPr>
          <w:b/>
          <w:color w:val="000000"/>
          <w:sz w:val="26"/>
          <w:szCs w:val="26"/>
        </w:rPr>
        <w:fldChar w:fldCharType="end"/>
      </w:r>
      <w:r w:rsidRPr="0040667F">
        <w:rPr>
          <w:b/>
          <w:color w:val="000000"/>
          <w:sz w:val="26"/>
          <w:szCs w:val="26"/>
        </w:rPr>
        <w:t>.</w:t>
      </w:r>
      <w:r w:rsidRPr="0040667F">
        <w:rPr>
          <w:b/>
          <w:sz w:val="26"/>
          <w:szCs w:val="26"/>
        </w:rPr>
        <w:t xml:space="preserve"> </w:t>
      </w:r>
      <w:r w:rsidR="00F32E06" w:rsidRPr="0040667F">
        <w:rPr>
          <w:b/>
          <w:sz w:val="26"/>
          <w:szCs w:val="26"/>
        </w:rPr>
        <w:t>Đường đi trên bản đồ</w:t>
      </w:r>
      <w:bookmarkEnd w:id="144"/>
      <w:bookmarkEnd w:id="145"/>
    </w:p>
    <w:p w:rsidR="00EF6E0B" w:rsidRDefault="00EF6E0B" w:rsidP="00625CD4">
      <w:pPr>
        <w:pStyle w:val="ListParagraph"/>
        <w:numPr>
          <w:ilvl w:val="0"/>
          <w:numId w:val="17"/>
        </w:numPr>
        <w:spacing w:after="0" w:line="360" w:lineRule="auto"/>
        <w:jc w:val="both"/>
        <w:rPr>
          <w:sz w:val="26"/>
          <w:szCs w:val="26"/>
        </w:rPr>
      </w:pPr>
      <w:r w:rsidRPr="004E0096">
        <w:rPr>
          <w:sz w:val="26"/>
          <w:szCs w:val="26"/>
        </w:rPr>
        <w:t>Chạy ở tốc độ cầm chừng. Chạy trong khoảng thời gian là 15 phút.</w:t>
      </w:r>
    </w:p>
    <w:p w:rsidR="0099689D" w:rsidRPr="0099689D" w:rsidRDefault="0099689D" w:rsidP="0099689D">
      <w:pPr>
        <w:pStyle w:val="Heading3"/>
        <w:rPr>
          <w:sz w:val="26"/>
          <w:szCs w:val="26"/>
        </w:rPr>
      </w:pPr>
      <w:r>
        <w:rPr>
          <w:sz w:val="26"/>
          <w:szCs w:val="26"/>
          <w:lang w:val="en-US"/>
        </w:rPr>
        <w:t>Tiến hành thử nghiệm</w:t>
      </w:r>
    </w:p>
    <w:p w:rsidR="0099689D" w:rsidRPr="0099689D" w:rsidRDefault="0099689D" w:rsidP="00625CD4">
      <w:pPr>
        <w:pStyle w:val="ListParagraph"/>
        <w:numPr>
          <w:ilvl w:val="0"/>
          <w:numId w:val="17"/>
        </w:numPr>
        <w:spacing w:after="0" w:line="360" w:lineRule="auto"/>
        <w:jc w:val="both"/>
        <w:rPr>
          <w:sz w:val="26"/>
          <w:szCs w:val="26"/>
        </w:rPr>
      </w:pPr>
      <w:r>
        <w:rPr>
          <w:sz w:val="26"/>
          <w:szCs w:val="26"/>
          <w:lang w:val="en-US"/>
        </w:rPr>
        <w:t>Xe thử nghiệm là xe Honda Wave 110S. Đây là xe cũ, đa sử dụng được khoảng 15,000 km.</w:t>
      </w:r>
    </w:p>
    <w:p w:rsidR="0099689D" w:rsidRPr="0099689D" w:rsidRDefault="0099689D" w:rsidP="00625CD4">
      <w:pPr>
        <w:pStyle w:val="ListParagraph"/>
        <w:numPr>
          <w:ilvl w:val="0"/>
          <w:numId w:val="17"/>
        </w:numPr>
        <w:spacing w:after="0" w:line="360" w:lineRule="auto"/>
        <w:jc w:val="both"/>
        <w:rPr>
          <w:sz w:val="26"/>
          <w:szCs w:val="26"/>
        </w:rPr>
      </w:pPr>
      <w:r>
        <w:rPr>
          <w:sz w:val="26"/>
          <w:szCs w:val="26"/>
          <w:lang w:val="en-US"/>
        </w:rPr>
        <w:lastRenderedPageBreak/>
        <w:t>Xe được gắn bộ nạp cải tiến (như mô tả phần 3.1).</w:t>
      </w:r>
    </w:p>
    <w:p w:rsidR="0099689D" w:rsidRPr="0099689D" w:rsidRDefault="0099689D" w:rsidP="00625CD4">
      <w:pPr>
        <w:pStyle w:val="ListParagraph"/>
        <w:numPr>
          <w:ilvl w:val="0"/>
          <w:numId w:val="17"/>
        </w:numPr>
        <w:spacing w:after="0" w:line="360" w:lineRule="auto"/>
        <w:jc w:val="both"/>
        <w:rPr>
          <w:sz w:val="26"/>
          <w:szCs w:val="26"/>
        </w:rPr>
      </w:pPr>
      <w:r>
        <w:rPr>
          <w:sz w:val="26"/>
          <w:szCs w:val="26"/>
          <w:lang w:val="en-US"/>
        </w:rPr>
        <w:t>Hệ thống nhiên liệu được ngắt vào dụng cụ đo như hình 3.5. Sau khi kết thúc mỗi lần thử nghiệm, nhiên liệu được châm thêm vào với độ sai số tính bằng ml.</w:t>
      </w:r>
    </w:p>
    <w:p w:rsidR="0099689D" w:rsidRPr="00A14796" w:rsidRDefault="0099689D" w:rsidP="00625CD4">
      <w:pPr>
        <w:pStyle w:val="ListParagraph"/>
        <w:numPr>
          <w:ilvl w:val="0"/>
          <w:numId w:val="17"/>
        </w:numPr>
        <w:spacing w:after="0" w:line="360" w:lineRule="auto"/>
        <w:jc w:val="both"/>
        <w:rPr>
          <w:sz w:val="26"/>
          <w:szCs w:val="26"/>
        </w:rPr>
      </w:pPr>
      <w:r>
        <w:rPr>
          <w:sz w:val="26"/>
          <w:szCs w:val="26"/>
          <w:lang w:val="en-US"/>
        </w:rPr>
        <w:t>Để hạn chế ảnh hưởng của thời tiết, thí nghiệm được tiến hành vào đầu giờ sáng hoặc cuối giờ chiều.</w:t>
      </w:r>
    </w:p>
    <w:p w:rsidR="00A14796" w:rsidRPr="004E0096" w:rsidRDefault="00A14796" w:rsidP="00625CD4">
      <w:pPr>
        <w:pStyle w:val="ListParagraph"/>
        <w:numPr>
          <w:ilvl w:val="0"/>
          <w:numId w:val="17"/>
        </w:numPr>
        <w:spacing w:after="0" w:line="360" w:lineRule="auto"/>
        <w:jc w:val="both"/>
        <w:rPr>
          <w:sz w:val="26"/>
          <w:szCs w:val="26"/>
        </w:rPr>
      </w:pPr>
      <w:r>
        <w:rPr>
          <w:sz w:val="26"/>
          <w:szCs w:val="26"/>
          <w:lang w:val="en-US"/>
        </w:rPr>
        <w:t>Hình 3.6 cho ta thấy quá trình thử nghiệm thực tế và kết quả được trình bày trong bảng 3.2.</w:t>
      </w:r>
    </w:p>
    <w:p w:rsidR="00F32E06" w:rsidRPr="004E0096" w:rsidRDefault="00DD2C4F" w:rsidP="00A14796">
      <w:pPr>
        <w:spacing w:after="0" w:line="360" w:lineRule="auto"/>
        <w:jc w:val="center"/>
        <w:rPr>
          <w:i/>
          <w:sz w:val="26"/>
          <w:szCs w:val="26"/>
        </w:rPr>
      </w:pPr>
      <w:r>
        <w:rPr>
          <w:sz w:val="26"/>
          <w:szCs w:val="26"/>
          <w:lang w:val="en-US"/>
        </w:rPr>
        <w:drawing>
          <wp:inline distT="0" distB="0" distL="0" distR="0">
            <wp:extent cx="4176395" cy="2496185"/>
            <wp:effectExtent l="0" t="0" r="0" b="0"/>
            <wp:docPr id="51" name="Picture 51" descr="Description: C:\Users\Truong\AppData\Local\Microsoft\Windows\Temporary Internet Files\Content.Word\WP_20150519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Description: C:\Users\Truong\AppData\Local\Microsoft\Windows\Temporary Internet Files\Content.Word\WP_20150519_003.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176395" cy="2496185"/>
                    </a:xfrm>
                    <a:prstGeom prst="rect">
                      <a:avLst/>
                    </a:prstGeom>
                    <a:noFill/>
                    <a:ln>
                      <a:noFill/>
                    </a:ln>
                  </pic:spPr>
                </pic:pic>
              </a:graphicData>
            </a:graphic>
          </wp:inline>
        </w:drawing>
      </w:r>
      <w:bookmarkStart w:id="146" w:name="_Toc422299114"/>
    </w:p>
    <w:p w:rsidR="00F32E06" w:rsidRPr="0040667F" w:rsidRDefault="004C7050" w:rsidP="00625CD4">
      <w:pPr>
        <w:spacing w:after="0" w:line="360" w:lineRule="auto"/>
        <w:ind w:left="720"/>
        <w:jc w:val="center"/>
        <w:rPr>
          <w:b/>
          <w:sz w:val="26"/>
          <w:szCs w:val="26"/>
        </w:rPr>
      </w:pPr>
      <w:bookmarkStart w:id="147" w:name="_Toc458442547"/>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Pr="0040667F">
        <w:rPr>
          <w:b/>
          <w:color w:val="000000"/>
          <w:sz w:val="26"/>
          <w:szCs w:val="26"/>
        </w:rPr>
        <w:t>5</w:t>
      </w:r>
      <w:r w:rsidRPr="0040667F">
        <w:rPr>
          <w:b/>
          <w:color w:val="000000"/>
          <w:sz w:val="26"/>
          <w:szCs w:val="26"/>
        </w:rPr>
        <w:fldChar w:fldCharType="end"/>
      </w:r>
      <w:r w:rsidRPr="0040667F">
        <w:rPr>
          <w:b/>
          <w:color w:val="000000"/>
          <w:sz w:val="26"/>
          <w:szCs w:val="26"/>
        </w:rPr>
        <w:t>.</w:t>
      </w:r>
      <w:r w:rsidRPr="0040667F">
        <w:rPr>
          <w:b/>
          <w:sz w:val="26"/>
          <w:szCs w:val="26"/>
        </w:rPr>
        <w:t xml:space="preserve"> </w:t>
      </w:r>
      <w:r w:rsidR="00F32E06" w:rsidRPr="0040667F">
        <w:rPr>
          <w:b/>
          <w:sz w:val="26"/>
          <w:szCs w:val="26"/>
        </w:rPr>
        <w:t xml:space="preserve"> Ống đo lường xăng</w:t>
      </w:r>
      <w:bookmarkEnd w:id="146"/>
      <w:bookmarkEnd w:id="147"/>
    </w:p>
    <w:p w:rsidR="006B6C7B" w:rsidRPr="004E0096" w:rsidRDefault="00DD2C4F" w:rsidP="00A14796">
      <w:pPr>
        <w:spacing w:after="0" w:line="360" w:lineRule="auto"/>
        <w:jc w:val="center"/>
        <w:rPr>
          <w:b/>
          <w:bCs/>
          <w:sz w:val="26"/>
          <w:szCs w:val="26"/>
        </w:rPr>
      </w:pPr>
      <w:r>
        <w:rPr>
          <w:rFonts w:eastAsia="PMingLiU"/>
          <w:sz w:val="26"/>
          <w:szCs w:val="26"/>
          <w:lang w:val="en-US"/>
        </w:rPr>
        <w:drawing>
          <wp:inline distT="0" distB="0" distL="0" distR="0">
            <wp:extent cx="2726690" cy="3846830"/>
            <wp:effectExtent l="0" t="7620" r="8890" b="8890"/>
            <wp:docPr id="52" name="Picture 1" descr="Description: C:\Users\Truong\AppData\Local\Microsoft\Windows\Temporary Internet Files\Content.Word\WP_20150519_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Truong\AppData\Local\Microsoft\Windows\Temporary Internet Files\Content.Word\WP_20150519_012.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rot="5400000">
                      <a:off x="0" y="0"/>
                      <a:ext cx="2726690" cy="3846830"/>
                    </a:xfrm>
                    <a:prstGeom prst="rect">
                      <a:avLst/>
                    </a:prstGeom>
                    <a:noFill/>
                    <a:ln>
                      <a:noFill/>
                    </a:ln>
                  </pic:spPr>
                </pic:pic>
              </a:graphicData>
            </a:graphic>
          </wp:inline>
        </w:drawing>
      </w:r>
    </w:p>
    <w:p w:rsidR="006B6C7B" w:rsidRPr="0040667F" w:rsidRDefault="006B6C7B" w:rsidP="006B6C7B">
      <w:pPr>
        <w:spacing w:after="0" w:line="360" w:lineRule="auto"/>
        <w:ind w:left="2160" w:firstLine="720"/>
        <w:jc w:val="both"/>
        <w:rPr>
          <w:b/>
          <w:sz w:val="26"/>
          <w:szCs w:val="26"/>
        </w:rPr>
      </w:pPr>
      <w:r w:rsidRPr="004E0096">
        <w:rPr>
          <w:b/>
          <w:sz w:val="26"/>
          <w:szCs w:val="26"/>
        </w:rPr>
        <w:t xml:space="preserve">   </w:t>
      </w:r>
      <w:bookmarkStart w:id="148" w:name="_Toc458442548"/>
      <w:r w:rsidR="004C7050" w:rsidRPr="0040667F">
        <w:rPr>
          <w:b/>
          <w:color w:val="000000"/>
          <w:sz w:val="26"/>
          <w:szCs w:val="26"/>
        </w:rPr>
        <w:t xml:space="preserve">Hình </w:t>
      </w:r>
      <w:r w:rsidR="004C7050" w:rsidRPr="0040667F">
        <w:rPr>
          <w:b/>
          <w:color w:val="000000"/>
          <w:sz w:val="26"/>
          <w:szCs w:val="26"/>
        </w:rPr>
        <w:fldChar w:fldCharType="begin"/>
      </w:r>
      <w:r w:rsidR="004C7050" w:rsidRPr="0040667F">
        <w:rPr>
          <w:b/>
          <w:color w:val="000000"/>
          <w:sz w:val="26"/>
          <w:szCs w:val="26"/>
        </w:rPr>
        <w:instrText xml:space="preserve"> STYLEREF 1 \s </w:instrText>
      </w:r>
      <w:r w:rsidR="004C7050" w:rsidRPr="0040667F">
        <w:rPr>
          <w:b/>
          <w:color w:val="000000"/>
          <w:sz w:val="26"/>
          <w:szCs w:val="26"/>
        </w:rPr>
        <w:fldChar w:fldCharType="separate"/>
      </w:r>
      <w:r w:rsidR="004C7050" w:rsidRPr="0040667F">
        <w:rPr>
          <w:b/>
          <w:color w:val="000000"/>
          <w:sz w:val="26"/>
          <w:szCs w:val="26"/>
        </w:rPr>
        <w:t>3</w:t>
      </w:r>
      <w:r w:rsidR="004C7050" w:rsidRPr="0040667F">
        <w:rPr>
          <w:b/>
          <w:color w:val="000000"/>
          <w:sz w:val="26"/>
          <w:szCs w:val="26"/>
        </w:rPr>
        <w:fldChar w:fldCharType="end"/>
      </w:r>
      <w:r w:rsidR="004C7050" w:rsidRPr="0040667F">
        <w:rPr>
          <w:b/>
          <w:color w:val="000000"/>
          <w:sz w:val="26"/>
          <w:szCs w:val="26"/>
        </w:rPr>
        <w:t>.</w:t>
      </w:r>
      <w:r w:rsidR="004C7050" w:rsidRPr="0040667F">
        <w:rPr>
          <w:b/>
          <w:color w:val="000000"/>
          <w:sz w:val="26"/>
          <w:szCs w:val="26"/>
        </w:rPr>
        <w:fldChar w:fldCharType="begin"/>
      </w:r>
      <w:r w:rsidR="004C7050" w:rsidRPr="0040667F">
        <w:rPr>
          <w:b/>
          <w:color w:val="000000"/>
          <w:sz w:val="26"/>
          <w:szCs w:val="26"/>
        </w:rPr>
        <w:instrText xml:space="preserve"> SEQ Hình \* ARABIC \s 1 </w:instrText>
      </w:r>
      <w:r w:rsidR="004C7050" w:rsidRPr="0040667F">
        <w:rPr>
          <w:b/>
          <w:color w:val="000000"/>
          <w:sz w:val="26"/>
          <w:szCs w:val="26"/>
        </w:rPr>
        <w:fldChar w:fldCharType="separate"/>
      </w:r>
      <w:r w:rsidR="004C7050" w:rsidRPr="0040667F">
        <w:rPr>
          <w:b/>
          <w:color w:val="000000"/>
          <w:sz w:val="26"/>
          <w:szCs w:val="26"/>
        </w:rPr>
        <w:t>6</w:t>
      </w:r>
      <w:r w:rsidR="004C7050" w:rsidRPr="0040667F">
        <w:rPr>
          <w:b/>
          <w:color w:val="000000"/>
          <w:sz w:val="26"/>
          <w:szCs w:val="26"/>
        </w:rPr>
        <w:fldChar w:fldCharType="end"/>
      </w:r>
      <w:r w:rsidR="004C7050" w:rsidRPr="0040667F">
        <w:rPr>
          <w:b/>
          <w:color w:val="000000"/>
          <w:sz w:val="26"/>
          <w:szCs w:val="26"/>
        </w:rPr>
        <w:t>.</w:t>
      </w:r>
      <w:r w:rsidR="004C7050" w:rsidRPr="0040667F">
        <w:rPr>
          <w:b/>
          <w:sz w:val="26"/>
          <w:szCs w:val="26"/>
        </w:rPr>
        <w:t xml:space="preserve"> </w:t>
      </w:r>
      <w:r w:rsidRPr="0040667F">
        <w:rPr>
          <w:b/>
          <w:sz w:val="26"/>
          <w:szCs w:val="26"/>
        </w:rPr>
        <w:t xml:space="preserve"> Thử nghiệm trên đường</w:t>
      </w:r>
      <w:bookmarkEnd w:id="148"/>
      <w:r w:rsidRPr="0040667F">
        <w:rPr>
          <w:b/>
          <w:sz w:val="26"/>
          <w:szCs w:val="26"/>
        </w:rPr>
        <w:t xml:space="preserve"> </w:t>
      </w:r>
    </w:p>
    <w:p w:rsidR="00FA4FF3" w:rsidRDefault="00FA4FF3" w:rsidP="006B6C7B">
      <w:pPr>
        <w:spacing w:after="0" w:line="360" w:lineRule="auto"/>
        <w:ind w:left="2160" w:firstLine="720"/>
        <w:jc w:val="both"/>
        <w:rPr>
          <w:sz w:val="26"/>
          <w:szCs w:val="26"/>
        </w:rPr>
      </w:pPr>
    </w:p>
    <w:p w:rsidR="00A14796" w:rsidRDefault="00541CAC" w:rsidP="00541CAC">
      <w:pPr>
        <w:pStyle w:val="Heading3"/>
        <w:rPr>
          <w:sz w:val="26"/>
          <w:szCs w:val="26"/>
          <w:lang w:val="en-US"/>
        </w:rPr>
      </w:pPr>
      <w:r>
        <w:rPr>
          <w:sz w:val="26"/>
          <w:szCs w:val="26"/>
          <w:lang w:val="en-US"/>
        </w:rPr>
        <w:lastRenderedPageBreak/>
        <w:t>Kết quả thử nghiệm</w:t>
      </w:r>
    </w:p>
    <w:p w:rsidR="00541CAC" w:rsidRPr="00C836AD" w:rsidRDefault="00541CAC" w:rsidP="00541CAC">
      <w:pPr>
        <w:jc w:val="both"/>
        <w:rPr>
          <w:sz w:val="26"/>
          <w:szCs w:val="26"/>
          <w:lang w:val="en-US"/>
        </w:rPr>
      </w:pPr>
      <w:r w:rsidRPr="004E0096">
        <w:rPr>
          <w:b/>
          <w:bCs/>
          <w:sz w:val="26"/>
          <w:szCs w:val="26"/>
        </w:rPr>
        <w:t xml:space="preserve">Kết quả thử nghiệm tiêu hao nhiên liệu trên đường trường: </w:t>
      </w:r>
      <w:r w:rsidRPr="004E0096">
        <w:rPr>
          <w:sz w:val="26"/>
          <w:szCs w:val="26"/>
        </w:rPr>
        <w:t xml:space="preserve"> Hình 3.7 </w:t>
      </w:r>
      <w:r>
        <w:rPr>
          <w:sz w:val="26"/>
          <w:szCs w:val="26"/>
          <w:lang w:val="en-US"/>
        </w:rPr>
        <w:t xml:space="preserve">và bảng 3.2 </w:t>
      </w:r>
      <w:r w:rsidRPr="004E0096">
        <w:rPr>
          <w:sz w:val="26"/>
          <w:szCs w:val="26"/>
        </w:rPr>
        <w:t>cho chúng ta kết quả thử nghiệm bộ nạp cải tiến (TKX) trên đường đô thị</w:t>
      </w:r>
      <w:r>
        <w:rPr>
          <w:sz w:val="26"/>
          <w:szCs w:val="26"/>
          <w:lang w:val="en-US"/>
        </w:rPr>
        <w:t xml:space="preserve">. Kết quả thử </w:t>
      </w:r>
      <w:r w:rsidRPr="004E0096">
        <w:rPr>
          <w:sz w:val="26"/>
          <w:szCs w:val="26"/>
        </w:rPr>
        <w:t xml:space="preserve">nghiệm ta thấy lượng tiêu hao nhiên liệu sử dụng TKX ít hơn hẳn so với không sử dụng. Cụ thể chạy cùng một quãng đường 10 km nhưng lượng tiêu hao nhiên liệu trung bình sử dụng TKX là 157.33 ml, còn không sử dụng TKX là 187 ml. </w:t>
      </w:r>
      <w:r>
        <w:rPr>
          <w:sz w:val="26"/>
          <w:szCs w:val="26"/>
          <w:lang w:val="en-US"/>
        </w:rPr>
        <w:t xml:space="preserve">Khi sử dụng </w:t>
      </w:r>
      <w:r w:rsidRPr="004E0096">
        <w:rPr>
          <w:sz w:val="26"/>
          <w:szCs w:val="26"/>
        </w:rPr>
        <w:t>TKX tiết kiệm được 18,87% nhiên liệu tiêu thụ.</w:t>
      </w:r>
      <w:r>
        <w:rPr>
          <w:sz w:val="26"/>
          <w:szCs w:val="26"/>
          <w:lang w:val="en-US"/>
        </w:rPr>
        <w:t xml:space="preserve"> Trong quá trình thử nghiệm, động lực học xe tốt, không thấy quá trình xe bị ì khi tăng tốc. Việc tiết kiệm đã được mô tả và giải thích ở chương 2. </w:t>
      </w:r>
    </w:p>
    <w:p w:rsidR="00AF6011" w:rsidRPr="0032354E" w:rsidRDefault="0032354E" w:rsidP="00AF6011">
      <w:pPr>
        <w:jc w:val="center"/>
        <w:rPr>
          <w:b/>
          <w:sz w:val="26"/>
          <w:szCs w:val="26"/>
        </w:rPr>
      </w:pPr>
      <w:bookmarkStart w:id="149" w:name="_Toc458442567"/>
      <w:r w:rsidRPr="0032354E">
        <w:rPr>
          <w:b/>
          <w:sz w:val="26"/>
          <w:szCs w:val="26"/>
        </w:rPr>
        <w:t xml:space="preserve">Bảng </w:t>
      </w:r>
      <w:r w:rsidRPr="0032354E">
        <w:rPr>
          <w:b/>
          <w:noProof w:val="0"/>
          <w:sz w:val="26"/>
          <w:szCs w:val="26"/>
        </w:rPr>
        <w:fldChar w:fldCharType="begin"/>
      </w:r>
      <w:r w:rsidRPr="0032354E">
        <w:rPr>
          <w:b/>
          <w:sz w:val="26"/>
          <w:szCs w:val="26"/>
        </w:rPr>
        <w:instrText xml:space="preserve"> STYLEREF 1 \s </w:instrText>
      </w:r>
      <w:r w:rsidRPr="0032354E">
        <w:rPr>
          <w:b/>
          <w:noProof w:val="0"/>
          <w:sz w:val="26"/>
          <w:szCs w:val="26"/>
        </w:rPr>
        <w:fldChar w:fldCharType="separate"/>
      </w:r>
      <w:r w:rsidRPr="0032354E">
        <w:rPr>
          <w:b/>
          <w:sz w:val="26"/>
          <w:szCs w:val="26"/>
        </w:rPr>
        <w:t>3</w:t>
      </w:r>
      <w:r w:rsidRPr="0032354E">
        <w:rPr>
          <w:b/>
          <w:sz w:val="26"/>
          <w:szCs w:val="26"/>
        </w:rPr>
        <w:fldChar w:fldCharType="end"/>
      </w:r>
      <w:r w:rsidRPr="0032354E">
        <w:rPr>
          <w:b/>
          <w:sz w:val="26"/>
          <w:szCs w:val="26"/>
        </w:rPr>
        <w:t>.</w:t>
      </w:r>
      <w:r w:rsidRPr="0032354E">
        <w:rPr>
          <w:b/>
          <w:noProof w:val="0"/>
          <w:sz w:val="26"/>
          <w:szCs w:val="26"/>
        </w:rPr>
        <w:fldChar w:fldCharType="begin"/>
      </w:r>
      <w:r w:rsidRPr="0032354E">
        <w:rPr>
          <w:b/>
          <w:sz w:val="26"/>
          <w:szCs w:val="26"/>
        </w:rPr>
        <w:instrText xml:space="preserve"> SEQ Bảng \* ARABIC \s 1 </w:instrText>
      </w:r>
      <w:r w:rsidRPr="0032354E">
        <w:rPr>
          <w:b/>
          <w:noProof w:val="0"/>
          <w:sz w:val="26"/>
          <w:szCs w:val="26"/>
        </w:rPr>
        <w:fldChar w:fldCharType="separate"/>
      </w:r>
      <w:r w:rsidRPr="0032354E">
        <w:rPr>
          <w:b/>
          <w:sz w:val="26"/>
          <w:szCs w:val="26"/>
        </w:rPr>
        <w:t>2</w:t>
      </w:r>
      <w:r w:rsidRPr="0032354E">
        <w:rPr>
          <w:b/>
          <w:sz w:val="26"/>
          <w:szCs w:val="26"/>
        </w:rPr>
        <w:fldChar w:fldCharType="end"/>
      </w:r>
      <w:r w:rsidRPr="0032354E">
        <w:rPr>
          <w:b/>
          <w:sz w:val="26"/>
          <w:szCs w:val="26"/>
        </w:rPr>
        <w:t xml:space="preserve">. </w:t>
      </w:r>
      <w:r w:rsidR="00AF6011" w:rsidRPr="0032354E">
        <w:rPr>
          <w:b/>
          <w:sz w:val="26"/>
          <w:szCs w:val="26"/>
        </w:rPr>
        <w:t>Tiêu hao nhiên liệu trước và sau sử dụng bộ TKX trên đường thành thị</w:t>
      </w:r>
      <w:bookmarkEnd w:id="149"/>
    </w:p>
    <w:tbl>
      <w:tblPr>
        <w:tblW w:w="9024" w:type="dxa"/>
        <w:jc w:val="center"/>
        <w:tblLook w:val="04A0" w:firstRow="1" w:lastRow="0" w:firstColumn="1" w:lastColumn="0" w:noHBand="0" w:noVBand="1"/>
      </w:tblPr>
      <w:tblGrid>
        <w:gridCol w:w="1243"/>
        <w:gridCol w:w="1106"/>
        <w:gridCol w:w="1106"/>
        <w:gridCol w:w="1126"/>
        <w:gridCol w:w="1126"/>
        <w:gridCol w:w="1131"/>
        <w:gridCol w:w="1092"/>
        <w:gridCol w:w="1094"/>
      </w:tblGrid>
      <w:tr w:rsidR="00AF6011" w:rsidRPr="004E0096" w:rsidTr="00A14796">
        <w:trPr>
          <w:trHeight w:val="129"/>
          <w:jc w:val="center"/>
        </w:trPr>
        <w:tc>
          <w:tcPr>
            <w:tcW w:w="9024"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AF6011" w:rsidRPr="004E0096" w:rsidRDefault="00AF6011" w:rsidP="00541CAC">
            <w:pPr>
              <w:spacing w:after="120"/>
              <w:jc w:val="center"/>
              <w:rPr>
                <w:rFonts w:eastAsia="Times New Roman"/>
                <w:b/>
                <w:bCs/>
                <w:color w:val="000000"/>
                <w:sz w:val="26"/>
                <w:szCs w:val="26"/>
              </w:rPr>
            </w:pPr>
            <w:r w:rsidRPr="004E0096">
              <w:rPr>
                <w:rFonts w:eastAsia="Times New Roman"/>
                <w:b/>
                <w:bCs/>
                <w:color w:val="000000"/>
                <w:sz w:val="26"/>
                <w:szCs w:val="26"/>
              </w:rPr>
              <w:t>THỬ NGHIỆM TIẾT KIỆM XĂNG TRÊN XE WAVE S110</w:t>
            </w:r>
          </w:p>
        </w:tc>
      </w:tr>
      <w:tr w:rsidR="00AF6011" w:rsidRPr="004E0096" w:rsidTr="00A14796">
        <w:trPr>
          <w:trHeight w:val="129"/>
          <w:jc w:val="center"/>
        </w:trPr>
        <w:tc>
          <w:tcPr>
            <w:tcW w:w="9024"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AF6011" w:rsidRPr="004E0096" w:rsidRDefault="00AF6011" w:rsidP="00541CAC">
            <w:pPr>
              <w:spacing w:after="120"/>
              <w:jc w:val="center"/>
              <w:rPr>
                <w:rFonts w:eastAsia="Times New Roman"/>
                <w:b/>
                <w:bCs/>
                <w:color w:val="000000"/>
                <w:sz w:val="26"/>
                <w:szCs w:val="26"/>
              </w:rPr>
            </w:pPr>
            <w:r w:rsidRPr="004E0096">
              <w:rPr>
                <w:rFonts w:eastAsia="Times New Roman"/>
                <w:b/>
                <w:bCs/>
                <w:color w:val="000000"/>
                <w:sz w:val="26"/>
                <w:szCs w:val="26"/>
              </w:rPr>
              <w:t>THỬ NGHIỆM  TRONG THÀNH PHỐ</w:t>
            </w:r>
          </w:p>
        </w:tc>
      </w:tr>
      <w:tr w:rsidR="00AF6011" w:rsidRPr="004E0096" w:rsidTr="00A14796">
        <w:trPr>
          <w:trHeight w:val="129"/>
          <w:jc w:val="center"/>
        </w:trPr>
        <w:tc>
          <w:tcPr>
            <w:tcW w:w="9024"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F6011" w:rsidRPr="0099689D" w:rsidRDefault="0099689D" w:rsidP="00541CAC">
            <w:pPr>
              <w:spacing w:after="120"/>
              <w:jc w:val="center"/>
              <w:rPr>
                <w:rFonts w:eastAsia="Times New Roman"/>
                <w:b/>
                <w:bCs/>
                <w:color w:val="000000"/>
                <w:sz w:val="26"/>
                <w:szCs w:val="26"/>
                <w:lang w:val="en-US"/>
              </w:rPr>
            </w:pPr>
            <w:r>
              <w:rPr>
                <w:rFonts w:eastAsia="Times New Roman"/>
                <w:b/>
                <w:bCs/>
                <w:color w:val="000000"/>
                <w:sz w:val="26"/>
                <w:szCs w:val="26"/>
                <w:lang w:val="en-US"/>
              </w:rPr>
              <w:t>Bình thường</w:t>
            </w:r>
          </w:p>
        </w:tc>
      </w:tr>
      <w:tr w:rsidR="00AF6011" w:rsidRPr="004E0096" w:rsidTr="00A14796">
        <w:trPr>
          <w:trHeight w:val="247"/>
          <w:jc w:val="center"/>
        </w:trPr>
        <w:tc>
          <w:tcPr>
            <w:tcW w:w="1243"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AF6011" w:rsidRPr="004E0096" w:rsidRDefault="00AF6011" w:rsidP="00541CAC">
            <w:pPr>
              <w:spacing w:after="120"/>
              <w:rPr>
                <w:rFonts w:ascii="Calibri" w:eastAsia="Times New Roman" w:hAnsi="Calibri"/>
                <w:color w:val="000000"/>
                <w:sz w:val="26"/>
                <w:szCs w:val="26"/>
              </w:rPr>
            </w:pPr>
            <w:r w:rsidRPr="004E0096">
              <w:rPr>
                <w:rFonts w:ascii="Calibri" w:eastAsia="Times New Roman" w:hAnsi="Calibri"/>
                <w:color w:val="000000"/>
                <w:sz w:val="26"/>
                <w:szCs w:val="26"/>
              </w:rPr>
              <w:t> </w:t>
            </w:r>
          </w:p>
        </w:tc>
        <w:tc>
          <w:tcPr>
            <w:tcW w:w="1106"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Bắt đầu</w:t>
            </w:r>
          </w:p>
        </w:tc>
        <w:tc>
          <w:tcPr>
            <w:tcW w:w="1106"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Kết thúc</w:t>
            </w:r>
          </w:p>
        </w:tc>
        <w:tc>
          <w:tcPr>
            <w:tcW w:w="1126" w:type="dxa"/>
            <w:tcBorders>
              <w:top w:val="nil"/>
              <w:left w:val="nil"/>
              <w:bottom w:val="nil"/>
              <w:right w:val="single" w:sz="8" w:space="0" w:color="auto"/>
            </w:tcBorders>
            <w:shd w:val="clear" w:color="auto" w:fill="auto"/>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Số ml</w:t>
            </w:r>
          </w:p>
        </w:tc>
        <w:tc>
          <w:tcPr>
            <w:tcW w:w="1126" w:type="dxa"/>
            <w:tcBorders>
              <w:top w:val="nil"/>
              <w:left w:val="nil"/>
              <w:bottom w:val="nil"/>
              <w:right w:val="single" w:sz="8" w:space="0" w:color="auto"/>
            </w:tcBorders>
            <w:shd w:val="clear" w:color="auto" w:fill="auto"/>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Số ml</w:t>
            </w:r>
          </w:p>
        </w:tc>
        <w:tc>
          <w:tcPr>
            <w:tcW w:w="1129" w:type="dxa"/>
            <w:tcBorders>
              <w:top w:val="nil"/>
              <w:left w:val="nil"/>
              <w:bottom w:val="nil"/>
              <w:right w:val="single" w:sz="8" w:space="0" w:color="auto"/>
            </w:tcBorders>
            <w:shd w:val="clear" w:color="auto" w:fill="auto"/>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Số km đi</w:t>
            </w:r>
          </w:p>
        </w:tc>
        <w:tc>
          <w:tcPr>
            <w:tcW w:w="1092" w:type="dxa"/>
            <w:tcBorders>
              <w:top w:val="nil"/>
              <w:left w:val="nil"/>
              <w:bottom w:val="nil"/>
              <w:right w:val="single" w:sz="8" w:space="0" w:color="auto"/>
            </w:tcBorders>
            <w:shd w:val="clear" w:color="auto" w:fill="auto"/>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Số ml tiêu</w:t>
            </w:r>
          </w:p>
        </w:tc>
        <w:tc>
          <w:tcPr>
            <w:tcW w:w="1093" w:type="dxa"/>
            <w:vMerge w:val="restart"/>
            <w:tcBorders>
              <w:top w:val="nil"/>
              <w:left w:val="single" w:sz="8" w:space="0" w:color="auto"/>
              <w:bottom w:val="single" w:sz="8" w:space="0" w:color="000000"/>
              <w:right w:val="single" w:sz="8" w:space="0" w:color="auto"/>
            </w:tcBorders>
            <w:shd w:val="clear" w:color="auto" w:fill="auto"/>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 xml:space="preserve">km/l </w:t>
            </w:r>
          </w:p>
        </w:tc>
      </w:tr>
      <w:tr w:rsidR="00AF6011" w:rsidRPr="004E0096" w:rsidTr="00A14796">
        <w:trPr>
          <w:trHeight w:val="129"/>
          <w:jc w:val="center"/>
        </w:trPr>
        <w:tc>
          <w:tcPr>
            <w:tcW w:w="1243" w:type="dxa"/>
            <w:vMerge/>
            <w:tcBorders>
              <w:top w:val="nil"/>
              <w:left w:val="single" w:sz="8" w:space="0" w:color="auto"/>
              <w:bottom w:val="single" w:sz="8" w:space="0" w:color="000000"/>
              <w:right w:val="single" w:sz="8" w:space="0" w:color="auto"/>
            </w:tcBorders>
            <w:vAlign w:val="center"/>
            <w:hideMark/>
          </w:tcPr>
          <w:p w:rsidR="00AF6011" w:rsidRPr="004E0096" w:rsidRDefault="00AF6011" w:rsidP="00541CAC">
            <w:pPr>
              <w:spacing w:after="120"/>
              <w:rPr>
                <w:rFonts w:ascii="Calibri" w:eastAsia="Times New Roman" w:hAnsi="Calibri"/>
                <w:color w:val="000000"/>
                <w:sz w:val="26"/>
                <w:szCs w:val="26"/>
              </w:rPr>
            </w:pPr>
          </w:p>
        </w:tc>
        <w:tc>
          <w:tcPr>
            <w:tcW w:w="1106" w:type="dxa"/>
            <w:vMerge/>
            <w:tcBorders>
              <w:top w:val="nil"/>
              <w:left w:val="single" w:sz="8" w:space="0" w:color="auto"/>
              <w:bottom w:val="single" w:sz="8" w:space="0" w:color="000000"/>
              <w:right w:val="single" w:sz="8" w:space="0" w:color="000000"/>
            </w:tcBorders>
            <w:vAlign w:val="center"/>
            <w:hideMark/>
          </w:tcPr>
          <w:p w:rsidR="00AF6011" w:rsidRPr="004E0096" w:rsidRDefault="00AF6011" w:rsidP="00541CAC">
            <w:pPr>
              <w:spacing w:after="120"/>
              <w:rPr>
                <w:rFonts w:eastAsia="Times New Roman"/>
                <w:color w:val="000000"/>
                <w:sz w:val="26"/>
                <w:szCs w:val="26"/>
              </w:rPr>
            </w:pPr>
          </w:p>
        </w:tc>
        <w:tc>
          <w:tcPr>
            <w:tcW w:w="1106" w:type="dxa"/>
            <w:vMerge/>
            <w:tcBorders>
              <w:top w:val="nil"/>
              <w:left w:val="single" w:sz="8" w:space="0" w:color="000000"/>
              <w:bottom w:val="single" w:sz="8" w:space="0" w:color="000000"/>
              <w:right w:val="single" w:sz="8" w:space="0" w:color="000000"/>
            </w:tcBorders>
            <w:vAlign w:val="center"/>
            <w:hideMark/>
          </w:tcPr>
          <w:p w:rsidR="00AF6011" w:rsidRPr="004E0096" w:rsidRDefault="00AF6011" w:rsidP="00541CAC">
            <w:pPr>
              <w:spacing w:after="120"/>
              <w:rPr>
                <w:rFonts w:eastAsia="Times New Roman"/>
                <w:color w:val="000000"/>
                <w:sz w:val="26"/>
                <w:szCs w:val="26"/>
              </w:rPr>
            </w:pPr>
          </w:p>
        </w:tc>
        <w:tc>
          <w:tcPr>
            <w:tcW w:w="1126" w:type="dxa"/>
            <w:tcBorders>
              <w:top w:val="nil"/>
              <w:left w:val="nil"/>
              <w:bottom w:val="single" w:sz="8" w:space="0" w:color="000000"/>
              <w:right w:val="single" w:sz="8" w:space="0" w:color="auto"/>
            </w:tcBorders>
            <w:shd w:val="clear" w:color="auto" w:fill="auto"/>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đầu</w:t>
            </w:r>
          </w:p>
        </w:tc>
        <w:tc>
          <w:tcPr>
            <w:tcW w:w="1126" w:type="dxa"/>
            <w:tcBorders>
              <w:top w:val="nil"/>
              <w:left w:val="nil"/>
              <w:bottom w:val="single" w:sz="8" w:space="0" w:color="000000"/>
              <w:right w:val="single" w:sz="8" w:space="0" w:color="auto"/>
            </w:tcBorders>
            <w:shd w:val="clear" w:color="auto" w:fill="auto"/>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cuối</w:t>
            </w:r>
          </w:p>
        </w:tc>
        <w:tc>
          <w:tcPr>
            <w:tcW w:w="1129" w:type="dxa"/>
            <w:tcBorders>
              <w:top w:val="nil"/>
              <w:left w:val="nil"/>
              <w:bottom w:val="single" w:sz="8" w:space="0" w:color="000000"/>
              <w:right w:val="single" w:sz="8" w:space="0" w:color="auto"/>
            </w:tcBorders>
            <w:shd w:val="clear" w:color="auto" w:fill="auto"/>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 xml:space="preserve"> được</w:t>
            </w:r>
          </w:p>
        </w:tc>
        <w:tc>
          <w:tcPr>
            <w:tcW w:w="1092" w:type="dxa"/>
            <w:tcBorders>
              <w:top w:val="nil"/>
              <w:left w:val="nil"/>
              <w:bottom w:val="single" w:sz="8" w:space="0" w:color="000000"/>
              <w:right w:val="single" w:sz="8" w:space="0" w:color="auto"/>
            </w:tcBorders>
            <w:shd w:val="clear" w:color="auto" w:fill="auto"/>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 xml:space="preserve"> hao</w:t>
            </w:r>
          </w:p>
        </w:tc>
        <w:tc>
          <w:tcPr>
            <w:tcW w:w="1093" w:type="dxa"/>
            <w:vMerge/>
            <w:tcBorders>
              <w:top w:val="nil"/>
              <w:left w:val="single" w:sz="8" w:space="0" w:color="auto"/>
              <w:bottom w:val="single" w:sz="8" w:space="0" w:color="000000"/>
              <w:right w:val="single" w:sz="8" w:space="0" w:color="auto"/>
            </w:tcBorders>
            <w:vAlign w:val="center"/>
            <w:hideMark/>
          </w:tcPr>
          <w:p w:rsidR="00AF6011" w:rsidRPr="004E0096" w:rsidRDefault="00AF6011" w:rsidP="00541CAC">
            <w:pPr>
              <w:spacing w:after="120"/>
              <w:rPr>
                <w:rFonts w:eastAsia="Times New Roman"/>
                <w:color w:val="000000"/>
                <w:sz w:val="26"/>
                <w:szCs w:val="26"/>
              </w:rPr>
            </w:pPr>
          </w:p>
        </w:tc>
      </w:tr>
      <w:tr w:rsidR="00AF6011" w:rsidRPr="004E0096" w:rsidTr="00A14796">
        <w:trPr>
          <w:trHeight w:val="129"/>
          <w:jc w:val="center"/>
        </w:trPr>
        <w:tc>
          <w:tcPr>
            <w:tcW w:w="1243" w:type="dxa"/>
            <w:tcBorders>
              <w:top w:val="nil"/>
              <w:left w:val="single" w:sz="8" w:space="0" w:color="auto"/>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Lần 1</w:t>
            </w:r>
          </w:p>
        </w:tc>
        <w:tc>
          <w:tcPr>
            <w:tcW w:w="1106" w:type="dxa"/>
            <w:tcBorders>
              <w:top w:val="nil"/>
              <w:left w:val="nil"/>
              <w:bottom w:val="single" w:sz="8" w:space="0" w:color="auto"/>
              <w:right w:val="single" w:sz="8" w:space="0" w:color="000000"/>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17698.6</w:t>
            </w:r>
          </w:p>
        </w:tc>
        <w:tc>
          <w:tcPr>
            <w:tcW w:w="1106" w:type="dxa"/>
            <w:tcBorders>
              <w:top w:val="nil"/>
              <w:left w:val="nil"/>
              <w:bottom w:val="single" w:sz="8" w:space="0" w:color="auto"/>
              <w:right w:val="single" w:sz="8" w:space="0" w:color="000000"/>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17708.6</w:t>
            </w:r>
          </w:p>
        </w:tc>
        <w:tc>
          <w:tcPr>
            <w:tcW w:w="1126"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400</w:t>
            </w:r>
          </w:p>
        </w:tc>
        <w:tc>
          <w:tcPr>
            <w:tcW w:w="1126"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210</w:t>
            </w:r>
          </w:p>
        </w:tc>
        <w:tc>
          <w:tcPr>
            <w:tcW w:w="1129"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10</w:t>
            </w:r>
          </w:p>
        </w:tc>
        <w:tc>
          <w:tcPr>
            <w:tcW w:w="1092"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190</w:t>
            </w:r>
          </w:p>
        </w:tc>
        <w:tc>
          <w:tcPr>
            <w:tcW w:w="1093"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52.63</w:t>
            </w:r>
          </w:p>
        </w:tc>
      </w:tr>
      <w:tr w:rsidR="00AF6011" w:rsidRPr="004E0096" w:rsidTr="00A14796">
        <w:trPr>
          <w:trHeight w:val="129"/>
          <w:jc w:val="center"/>
        </w:trPr>
        <w:tc>
          <w:tcPr>
            <w:tcW w:w="1243" w:type="dxa"/>
            <w:tcBorders>
              <w:top w:val="nil"/>
              <w:left w:val="single" w:sz="8" w:space="0" w:color="auto"/>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Lần 2</w:t>
            </w:r>
          </w:p>
        </w:tc>
        <w:tc>
          <w:tcPr>
            <w:tcW w:w="1106" w:type="dxa"/>
            <w:tcBorders>
              <w:top w:val="nil"/>
              <w:left w:val="nil"/>
              <w:bottom w:val="single" w:sz="8" w:space="0" w:color="auto"/>
              <w:right w:val="single" w:sz="8" w:space="0" w:color="000000"/>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17716.8</w:t>
            </w:r>
          </w:p>
        </w:tc>
        <w:tc>
          <w:tcPr>
            <w:tcW w:w="1106" w:type="dxa"/>
            <w:tcBorders>
              <w:top w:val="nil"/>
              <w:left w:val="nil"/>
              <w:bottom w:val="single" w:sz="8" w:space="0" w:color="auto"/>
              <w:right w:val="single" w:sz="8" w:space="0" w:color="000000"/>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17726.8</w:t>
            </w:r>
          </w:p>
        </w:tc>
        <w:tc>
          <w:tcPr>
            <w:tcW w:w="1126"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400</w:t>
            </w:r>
          </w:p>
        </w:tc>
        <w:tc>
          <w:tcPr>
            <w:tcW w:w="1126"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214</w:t>
            </w:r>
          </w:p>
        </w:tc>
        <w:tc>
          <w:tcPr>
            <w:tcW w:w="1129"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10</w:t>
            </w:r>
          </w:p>
        </w:tc>
        <w:tc>
          <w:tcPr>
            <w:tcW w:w="1092"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186</w:t>
            </w:r>
          </w:p>
        </w:tc>
        <w:tc>
          <w:tcPr>
            <w:tcW w:w="1093"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53.76</w:t>
            </w:r>
          </w:p>
        </w:tc>
      </w:tr>
      <w:tr w:rsidR="00AF6011" w:rsidRPr="004E0096" w:rsidTr="00A14796">
        <w:trPr>
          <w:trHeight w:val="129"/>
          <w:jc w:val="center"/>
        </w:trPr>
        <w:tc>
          <w:tcPr>
            <w:tcW w:w="1243" w:type="dxa"/>
            <w:tcBorders>
              <w:top w:val="nil"/>
              <w:left w:val="single" w:sz="8" w:space="0" w:color="auto"/>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Lần 3</w:t>
            </w:r>
          </w:p>
        </w:tc>
        <w:tc>
          <w:tcPr>
            <w:tcW w:w="1106" w:type="dxa"/>
            <w:tcBorders>
              <w:top w:val="nil"/>
              <w:left w:val="nil"/>
              <w:bottom w:val="single" w:sz="8" w:space="0" w:color="auto"/>
              <w:right w:val="single" w:sz="8" w:space="0" w:color="000000"/>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17727.1</w:t>
            </w:r>
          </w:p>
        </w:tc>
        <w:tc>
          <w:tcPr>
            <w:tcW w:w="1106" w:type="dxa"/>
            <w:tcBorders>
              <w:top w:val="nil"/>
              <w:left w:val="nil"/>
              <w:bottom w:val="single" w:sz="8" w:space="0" w:color="auto"/>
              <w:right w:val="single" w:sz="8" w:space="0" w:color="000000"/>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17737.1</w:t>
            </w:r>
          </w:p>
        </w:tc>
        <w:tc>
          <w:tcPr>
            <w:tcW w:w="1126"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400</w:t>
            </w:r>
          </w:p>
        </w:tc>
        <w:tc>
          <w:tcPr>
            <w:tcW w:w="1126"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215</w:t>
            </w:r>
          </w:p>
        </w:tc>
        <w:tc>
          <w:tcPr>
            <w:tcW w:w="1129"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10</w:t>
            </w:r>
          </w:p>
        </w:tc>
        <w:tc>
          <w:tcPr>
            <w:tcW w:w="1092"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185</w:t>
            </w:r>
          </w:p>
        </w:tc>
        <w:tc>
          <w:tcPr>
            <w:tcW w:w="1093"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54.05</w:t>
            </w:r>
          </w:p>
        </w:tc>
      </w:tr>
      <w:tr w:rsidR="00AF6011" w:rsidRPr="004E0096" w:rsidTr="00A14796">
        <w:trPr>
          <w:trHeight w:val="129"/>
          <w:jc w:val="center"/>
        </w:trPr>
        <w:tc>
          <w:tcPr>
            <w:tcW w:w="1243" w:type="dxa"/>
            <w:tcBorders>
              <w:top w:val="nil"/>
              <w:left w:val="single" w:sz="8" w:space="0" w:color="auto"/>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TB</w:t>
            </w:r>
          </w:p>
        </w:tc>
        <w:tc>
          <w:tcPr>
            <w:tcW w:w="1106" w:type="dxa"/>
            <w:tcBorders>
              <w:top w:val="nil"/>
              <w:left w:val="nil"/>
              <w:bottom w:val="single" w:sz="8" w:space="0" w:color="auto"/>
              <w:right w:val="single" w:sz="8" w:space="0" w:color="000000"/>
            </w:tcBorders>
            <w:shd w:val="clear" w:color="auto" w:fill="auto"/>
            <w:noWrap/>
            <w:vAlign w:val="center"/>
            <w:hideMark/>
          </w:tcPr>
          <w:p w:rsidR="00AF6011" w:rsidRPr="004E0096" w:rsidRDefault="00AF6011" w:rsidP="00541CAC">
            <w:pPr>
              <w:spacing w:after="120"/>
              <w:rPr>
                <w:rFonts w:ascii="Calibri" w:eastAsia="Times New Roman" w:hAnsi="Calibri"/>
                <w:color w:val="000000"/>
                <w:sz w:val="26"/>
                <w:szCs w:val="26"/>
              </w:rPr>
            </w:pPr>
            <w:r w:rsidRPr="004E0096">
              <w:rPr>
                <w:rFonts w:ascii="Calibri" w:eastAsia="Times New Roman" w:hAnsi="Calibri"/>
                <w:color w:val="000000"/>
                <w:sz w:val="26"/>
                <w:szCs w:val="26"/>
              </w:rPr>
              <w:t> </w:t>
            </w:r>
          </w:p>
        </w:tc>
        <w:tc>
          <w:tcPr>
            <w:tcW w:w="1106" w:type="dxa"/>
            <w:tcBorders>
              <w:top w:val="nil"/>
              <w:left w:val="nil"/>
              <w:bottom w:val="single" w:sz="8" w:space="0" w:color="auto"/>
              <w:right w:val="single" w:sz="8" w:space="0" w:color="000000"/>
            </w:tcBorders>
            <w:shd w:val="clear" w:color="auto" w:fill="auto"/>
            <w:noWrap/>
            <w:vAlign w:val="center"/>
            <w:hideMark/>
          </w:tcPr>
          <w:p w:rsidR="00AF6011" w:rsidRPr="004E0096" w:rsidRDefault="00AF6011" w:rsidP="00541CAC">
            <w:pPr>
              <w:spacing w:after="120"/>
              <w:rPr>
                <w:rFonts w:ascii="Calibri" w:eastAsia="Times New Roman" w:hAnsi="Calibri"/>
                <w:color w:val="000000"/>
                <w:sz w:val="26"/>
                <w:szCs w:val="26"/>
              </w:rPr>
            </w:pPr>
            <w:r w:rsidRPr="004E0096">
              <w:rPr>
                <w:rFonts w:ascii="Calibri" w:eastAsia="Times New Roman" w:hAnsi="Calibri"/>
                <w:color w:val="000000"/>
                <w:sz w:val="26"/>
                <w:szCs w:val="26"/>
              </w:rPr>
              <w:t> </w:t>
            </w:r>
          </w:p>
        </w:tc>
        <w:tc>
          <w:tcPr>
            <w:tcW w:w="1126"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rPr>
                <w:rFonts w:ascii="Calibri" w:eastAsia="Times New Roman" w:hAnsi="Calibri"/>
                <w:color w:val="000000"/>
                <w:sz w:val="26"/>
                <w:szCs w:val="26"/>
              </w:rPr>
            </w:pPr>
            <w:r w:rsidRPr="004E0096">
              <w:rPr>
                <w:rFonts w:ascii="Calibri" w:eastAsia="Times New Roman" w:hAnsi="Calibri"/>
                <w:color w:val="000000"/>
                <w:sz w:val="26"/>
                <w:szCs w:val="26"/>
              </w:rPr>
              <w:t> </w:t>
            </w:r>
          </w:p>
        </w:tc>
        <w:tc>
          <w:tcPr>
            <w:tcW w:w="1126"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rPr>
                <w:rFonts w:ascii="Calibri" w:eastAsia="Times New Roman" w:hAnsi="Calibri"/>
                <w:color w:val="000000"/>
                <w:sz w:val="26"/>
                <w:szCs w:val="26"/>
              </w:rPr>
            </w:pPr>
            <w:r w:rsidRPr="004E0096">
              <w:rPr>
                <w:rFonts w:ascii="Calibri" w:eastAsia="Times New Roman" w:hAnsi="Calibri"/>
                <w:color w:val="000000"/>
                <w:sz w:val="26"/>
                <w:szCs w:val="26"/>
              </w:rPr>
              <w:t> </w:t>
            </w:r>
          </w:p>
        </w:tc>
        <w:tc>
          <w:tcPr>
            <w:tcW w:w="1129"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rPr>
                <w:rFonts w:ascii="Calibri" w:eastAsia="Times New Roman" w:hAnsi="Calibri"/>
                <w:color w:val="000000"/>
                <w:sz w:val="26"/>
                <w:szCs w:val="26"/>
              </w:rPr>
            </w:pPr>
            <w:r w:rsidRPr="004E0096">
              <w:rPr>
                <w:rFonts w:ascii="Calibri" w:eastAsia="Times New Roman" w:hAnsi="Calibri"/>
                <w:color w:val="000000"/>
                <w:sz w:val="26"/>
                <w:szCs w:val="26"/>
              </w:rPr>
              <w:t> </w:t>
            </w:r>
          </w:p>
        </w:tc>
        <w:tc>
          <w:tcPr>
            <w:tcW w:w="1092"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187</w:t>
            </w:r>
          </w:p>
        </w:tc>
        <w:tc>
          <w:tcPr>
            <w:tcW w:w="1093"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53.48</w:t>
            </w:r>
          </w:p>
        </w:tc>
      </w:tr>
      <w:tr w:rsidR="00AF6011" w:rsidRPr="004E0096" w:rsidTr="00A14796">
        <w:trPr>
          <w:trHeight w:val="129"/>
          <w:jc w:val="center"/>
        </w:trPr>
        <w:tc>
          <w:tcPr>
            <w:tcW w:w="9024"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F6011" w:rsidRPr="004E0096" w:rsidRDefault="0099689D" w:rsidP="00541CAC">
            <w:pPr>
              <w:spacing w:after="120"/>
              <w:jc w:val="center"/>
              <w:rPr>
                <w:rFonts w:eastAsia="Times New Roman"/>
                <w:b/>
                <w:bCs/>
                <w:color w:val="000000"/>
                <w:sz w:val="26"/>
                <w:szCs w:val="26"/>
              </w:rPr>
            </w:pPr>
            <w:r>
              <w:rPr>
                <w:rFonts w:eastAsia="Times New Roman"/>
                <w:b/>
                <w:bCs/>
                <w:color w:val="000000"/>
                <w:sz w:val="26"/>
                <w:szCs w:val="26"/>
              </w:rPr>
              <w:t>Có gắn hệ thống nạp cải tiến</w:t>
            </w:r>
          </w:p>
        </w:tc>
      </w:tr>
      <w:tr w:rsidR="00AF6011" w:rsidRPr="004E0096" w:rsidTr="00A14796">
        <w:trPr>
          <w:trHeight w:val="247"/>
          <w:jc w:val="center"/>
        </w:trPr>
        <w:tc>
          <w:tcPr>
            <w:tcW w:w="1243"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AF6011" w:rsidRPr="004E0096" w:rsidRDefault="00AF6011" w:rsidP="00541CAC">
            <w:pPr>
              <w:spacing w:after="120"/>
              <w:rPr>
                <w:rFonts w:ascii="Calibri" w:eastAsia="Times New Roman" w:hAnsi="Calibri"/>
                <w:color w:val="000000"/>
                <w:sz w:val="26"/>
                <w:szCs w:val="26"/>
              </w:rPr>
            </w:pPr>
            <w:r w:rsidRPr="004E0096">
              <w:rPr>
                <w:rFonts w:ascii="Calibri" w:eastAsia="Times New Roman" w:hAnsi="Calibri"/>
                <w:color w:val="000000"/>
                <w:sz w:val="26"/>
                <w:szCs w:val="26"/>
              </w:rPr>
              <w:t> </w:t>
            </w:r>
          </w:p>
        </w:tc>
        <w:tc>
          <w:tcPr>
            <w:tcW w:w="1106"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Bắt đầu</w:t>
            </w:r>
          </w:p>
        </w:tc>
        <w:tc>
          <w:tcPr>
            <w:tcW w:w="1106"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Kết thúc</w:t>
            </w:r>
          </w:p>
        </w:tc>
        <w:tc>
          <w:tcPr>
            <w:tcW w:w="1126" w:type="dxa"/>
            <w:tcBorders>
              <w:top w:val="nil"/>
              <w:left w:val="nil"/>
              <w:bottom w:val="nil"/>
              <w:right w:val="single" w:sz="8" w:space="0" w:color="auto"/>
            </w:tcBorders>
            <w:shd w:val="clear" w:color="auto" w:fill="auto"/>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Số ml</w:t>
            </w:r>
          </w:p>
        </w:tc>
        <w:tc>
          <w:tcPr>
            <w:tcW w:w="1126" w:type="dxa"/>
            <w:tcBorders>
              <w:top w:val="nil"/>
              <w:left w:val="nil"/>
              <w:bottom w:val="nil"/>
              <w:right w:val="single" w:sz="8" w:space="0" w:color="auto"/>
            </w:tcBorders>
            <w:shd w:val="clear" w:color="auto" w:fill="auto"/>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Số ml</w:t>
            </w:r>
          </w:p>
        </w:tc>
        <w:tc>
          <w:tcPr>
            <w:tcW w:w="1129" w:type="dxa"/>
            <w:tcBorders>
              <w:top w:val="nil"/>
              <w:left w:val="nil"/>
              <w:bottom w:val="nil"/>
              <w:right w:val="single" w:sz="8" w:space="0" w:color="auto"/>
            </w:tcBorders>
            <w:shd w:val="clear" w:color="auto" w:fill="auto"/>
            <w:vAlign w:val="center"/>
            <w:hideMark/>
          </w:tcPr>
          <w:p w:rsidR="00AF6011" w:rsidRPr="00541CAC" w:rsidRDefault="00AF6011" w:rsidP="00541CAC">
            <w:pPr>
              <w:spacing w:after="120"/>
              <w:jc w:val="center"/>
              <w:rPr>
                <w:rFonts w:eastAsia="Times New Roman"/>
                <w:color w:val="000000"/>
                <w:sz w:val="26"/>
                <w:szCs w:val="26"/>
                <w:lang w:val="en-US"/>
              </w:rPr>
            </w:pPr>
            <w:r w:rsidRPr="004E0096">
              <w:rPr>
                <w:rFonts w:eastAsia="Times New Roman"/>
                <w:color w:val="000000"/>
                <w:sz w:val="26"/>
                <w:szCs w:val="26"/>
              </w:rPr>
              <w:t>Số km đi</w:t>
            </w:r>
            <w:r w:rsidR="00541CAC">
              <w:rPr>
                <w:rFonts w:eastAsia="Times New Roman"/>
                <w:color w:val="000000"/>
                <w:sz w:val="26"/>
                <w:szCs w:val="26"/>
                <w:lang w:val="en-US"/>
              </w:rPr>
              <w:t xml:space="preserve"> </w:t>
            </w:r>
          </w:p>
        </w:tc>
        <w:tc>
          <w:tcPr>
            <w:tcW w:w="1092" w:type="dxa"/>
            <w:tcBorders>
              <w:top w:val="nil"/>
              <w:left w:val="nil"/>
              <w:bottom w:val="nil"/>
              <w:right w:val="single" w:sz="8" w:space="0" w:color="auto"/>
            </w:tcBorders>
            <w:shd w:val="clear" w:color="auto" w:fill="auto"/>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Số ml tiêu</w:t>
            </w:r>
          </w:p>
        </w:tc>
        <w:tc>
          <w:tcPr>
            <w:tcW w:w="1093" w:type="dxa"/>
            <w:vMerge w:val="restart"/>
            <w:tcBorders>
              <w:top w:val="nil"/>
              <w:left w:val="single" w:sz="8" w:space="0" w:color="auto"/>
              <w:bottom w:val="single" w:sz="8" w:space="0" w:color="000000"/>
              <w:right w:val="single" w:sz="8" w:space="0" w:color="auto"/>
            </w:tcBorders>
            <w:shd w:val="clear" w:color="auto" w:fill="auto"/>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 xml:space="preserve">km/l </w:t>
            </w:r>
          </w:p>
        </w:tc>
      </w:tr>
      <w:tr w:rsidR="00AF6011" w:rsidRPr="004E0096" w:rsidTr="00A14796">
        <w:trPr>
          <w:trHeight w:val="368"/>
          <w:jc w:val="center"/>
        </w:trPr>
        <w:tc>
          <w:tcPr>
            <w:tcW w:w="1243" w:type="dxa"/>
            <w:vMerge/>
            <w:tcBorders>
              <w:top w:val="nil"/>
              <w:left w:val="single" w:sz="8" w:space="0" w:color="auto"/>
              <w:bottom w:val="single" w:sz="8" w:space="0" w:color="000000"/>
              <w:right w:val="single" w:sz="8" w:space="0" w:color="auto"/>
            </w:tcBorders>
            <w:vAlign w:val="center"/>
            <w:hideMark/>
          </w:tcPr>
          <w:p w:rsidR="00AF6011" w:rsidRPr="004E0096" w:rsidRDefault="00AF6011" w:rsidP="00541CAC">
            <w:pPr>
              <w:spacing w:after="120"/>
              <w:rPr>
                <w:rFonts w:ascii="Calibri" w:eastAsia="Times New Roman" w:hAnsi="Calibri"/>
                <w:color w:val="000000"/>
                <w:sz w:val="26"/>
                <w:szCs w:val="26"/>
              </w:rPr>
            </w:pPr>
          </w:p>
        </w:tc>
        <w:tc>
          <w:tcPr>
            <w:tcW w:w="1106" w:type="dxa"/>
            <w:vMerge/>
            <w:tcBorders>
              <w:top w:val="nil"/>
              <w:left w:val="single" w:sz="8" w:space="0" w:color="auto"/>
              <w:bottom w:val="single" w:sz="8" w:space="0" w:color="000000"/>
              <w:right w:val="single" w:sz="8" w:space="0" w:color="000000"/>
            </w:tcBorders>
            <w:vAlign w:val="center"/>
            <w:hideMark/>
          </w:tcPr>
          <w:p w:rsidR="00AF6011" w:rsidRPr="004E0096" w:rsidRDefault="00AF6011" w:rsidP="00541CAC">
            <w:pPr>
              <w:spacing w:after="120"/>
              <w:rPr>
                <w:rFonts w:eastAsia="Times New Roman"/>
                <w:color w:val="000000"/>
                <w:sz w:val="26"/>
                <w:szCs w:val="26"/>
              </w:rPr>
            </w:pPr>
          </w:p>
        </w:tc>
        <w:tc>
          <w:tcPr>
            <w:tcW w:w="1106" w:type="dxa"/>
            <w:vMerge/>
            <w:tcBorders>
              <w:top w:val="nil"/>
              <w:left w:val="single" w:sz="8" w:space="0" w:color="000000"/>
              <w:bottom w:val="single" w:sz="8" w:space="0" w:color="000000"/>
              <w:right w:val="single" w:sz="8" w:space="0" w:color="000000"/>
            </w:tcBorders>
            <w:vAlign w:val="center"/>
            <w:hideMark/>
          </w:tcPr>
          <w:p w:rsidR="00AF6011" w:rsidRPr="004E0096" w:rsidRDefault="00AF6011" w:rsidP="00541CAC">
            <w:pPr>
              <w:spacing w:after="120"/>
              <w:rPr>
                <w:rFonts w:eastAsia="Times New Roman"/>
                <w:color w:val="000000"/>
                <w:sz w:val="26"/>
                <w:szCs w:val="26"/>
              </w:rPr>
            </w:pPr>
          </w:p>
        </w:tc>
        <w:tc>
          <w:tcPr>
            <w:tcW w:w="1126" w:type="dxa"/>
            <w:tcBorders>
              <w:top w:val="nil"/>
              <w:left w:val="nil"/>
              <w:bottom w:val="single" w:sz="8" w:space="0" w:color="000000"/>
              <w:right w:val="single" w:sz="8" w:space="0" w:color="auto"/>
            </w:tcBorders>
            <w:shd w:val="clear" w:color="auto" w:fill="auto"/>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đầu</w:t>
            </w:r>
          </w:p>
        </w:tc>
        <w:tc>
          <w:tcPr>
            <w:tcW w:w="1126" w:type="dxa"/>
            <w:tcBorders>
              <w:top w:val="nil"/>
              <w:left w:val="nil"/>
              <w:bottom w:val="single" w:sz="8" w:space="0" w:color="000000"/>
              <w:right w:val="single" w:sz="8" w:space="0" w:color="auto"/>
            </w:tcBorders>
            <w:shd w:val="clear" w:color="auto" w:fill="auto"/>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cuối</w:t>
            </w:r>
          </w:p>
        </w:tc>
        <w:tc>
          <w:tcPr>
            <w:tcW w:w="1129" w:type="dxa"/>
            <w:tcBorders>
              <w:top w:val="nil"/>
              <w:left w:val="nil"/>
              <w:bottom w:val="single" w:sz="8" w:space="0" w:color="000000"/>
              <w:right w:val="single" w:sz="8" w:space="0" w:color="auto"/>
            </w:tcBorders>
            <w:shd w:val="clear" w:color="auto" w:fill="auto"/>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 xml:space="preserve"> được</w:t>
            </w:r>
          </w:p>
        </w:tc>
        <w:tc>
          <w:tcPr>
            <w:tcW w:w="1092" w:type="dxa"/>
            <w:tcBorders>
              <w:top w:val="nil"/>
              <w:left w:val="nil"/>
              <w:bottom w:val="single" w:sz="8" w:space="0" w:color="000000"/>
              <w:right w:val="single" w:sz="8" w:space="0" w:color="auto"/>
            </w:tcBorders>
            <w:shd w:val="clear" w:color="auto" w:fill="auto"/>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 xml:space="preserve"> hao</w:t>
            </w:r>
          </w:p>
        </w:tc>
        <w:tc>
          <w:tcPr>
            <w:tcW w:w="1093" w:type="dxa"/>
            <w:vMerge/>
            <w:tcBorders>
              <w:top w:val="nil"/>
              <w:left w:val="single" w:sz="8" w:space="0" w:color="auto"/>
              <w:bottom w:val="single" w:sz="8" w:space="0" w:color="000000"/>
              <w:right w:val="single" w:sz="8" w:space="0" w:color="auto"/>
            </w:tcBorders>
            <w:vAlign w:val="center"/>
            <w:hideMark/>
          </w:tcPr>
          <w:p w:rsidR="00AF6011" w:rsidRPr="004E0096" w:rsidRDefault="00AF6011" w:rsidP="00541CAC">
            <w:pPr>
              <w:spacing w:after="120"/>
              <w:rPr>
                <w:rFonts w:eastAsia="Times New Roman"/>
                <w:color w:val="000000"/>
                <w:sz w:val="26"/>
                <w:szCs w:val="26"/>
              </w:rPr>
            </w:pPr>
          </w:p>
        </w:tc>
      </w:tr>
      <w:tr w:rsidR="00AF6011" w:rsidRPr="004E0096" w:rsidTr="00A14796">
        <w:trPr>
          <w:trHeight w:val="129"/>
          <w:jc w:val="center"/>
        </w:trPr>
        <w:tc>
          <w:tcPr>
            <w:tcW w:w="1243" w:type="dxa"/>
            <w:tcBorders>
              <w:top w:val="nil"/>
              <w:left w:val="single" w:sz="8" w:space="0" w:color="auto"/>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Lần 1</w:t>
            </w:r>
          </w:p>
        </w:tc>
        <w:tc>
          <w:tcPr>
            <w:tcW w:w="1106" w:type="dxa"/>
            <w:tcBorders>
              <w:top w:val="nil"/>
              <w:left w:val="nil"/>
              <w:bottom w:val="single" w:sz="8" w:space="0" w:color="auto"/>
              <w:right w:val="single" w:sz="8" w:space="0" w:color="000000"/>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17972.4</w:t>
            </w:r>
          </w:p>
        </w:tc>
        <w:tc>
          <w:tcPr>
            <w:tcW w:w="1106" w:type="dxa"/>
            <w:tcBorders>
              <w:top w:val="nil"/>
              <w:left w:val="nil"/>
              <w:bottom w:val="single" w:sz="8" w:space="0" w:color="auto"/>
              <w:right w:val="single" w:sz="8" w:space="0" w:color="000000"/>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17982.4</w:t>
            </w:r>
          </w:p>
        </w:tc>
        <w:tc>
          <w:tcPr>
            <w:tcW w:w="1126"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400</w:t>
            </w:r>
          </w:p>
        </w:tc>
        <w:tc>
          <w:tcPr>
            <w:tcW w:w="1126"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243</w:t>
            </w:r>
          </w:p>
        </w:tc>
        <w:tc>
          <w:tcPr>
            <w:tcW w:w="1129"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10</w:t>
            </w:r>
          </w:p>
        </w:tc>
        <w:tc>
          <w:tcPr>
            <w:tcW w:w="1092"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157</w:t>
            </w:r>
          </w:p>
        </w:tc>
        <w:tc>
          <w:tcPr>
            <w:tcW w:w="1093"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63.69</w:t>
            </w:r>
          </w:p>
        </w:tc>
      </w:tr>
      <w:tr w:rsidR="00AF6011" w:rsidRPr="004E0096" w:rsidTr="00A14796">
        <w:trPr>
          <w:trHeight w:val="129"/>
          <w:jc w:val="center"/>
        </w:trPr>
        <w:tc>
          <w:tcPr>
            <w:tcW w:w="1243" w:type="dxa"/>
            <w:tcBorders>
              <w:top w:val="nil"/>
              <w:left w:val="single" w:sz="8" w:space="0" w:color="auto"/>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Lần 2</w:t>
            </w:r>
          </w:p>
        </w:tc>
        <w:tc>
          <w:tcPr>
            <w:tcW w:w="1106" w:type="dxa"/>
            <w:tcBorders>
              <w:top w:val="nil"/>
              <w:left w:val="nil"/>
              <w:bottom w:val="single" w:sz="8" w:space="0" w:color="auto"/>
              <w:right w:val="single" w:sz="8" w:space="0" w:color="000000"/>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17993</w:t>
            </w:r>
          </w:p>
        </w:tc>
        <w:tc>
          <w:tcPr>
            <w:tcW w:w="1106" w:type="dxa"/>
            <w:tcBorders>
              <w:top w:val="nil"/>
              <w:left w:val="nil"/>
              <w:bottom w:val="single" w:sz="8" w:space="0" w:color="auto"/>
              <w:right w:val="single" w:sz="8" w:space="0" w:color="000000"/>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18003</w:t>
            </w:r>
          </w:p>
        </w:tc>
        <w:tc>
          <w:tcPr>
            <w:tcW w:w="1126"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400</w:t>
            </w:r>
          </w:p>
        </w:tc>
        <w:tc>
          <w:tcPr>
            <w:tcW w:w="1126"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240</w:t>
            </w:r>
          </w:p>
        </w:tc>
        <w:tc>
          <w:tcPr>
            <w:tcW w:w="1129"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10</w:t>
            </w:r>
          </w:p>
        </w:tc>
        <w:tc>
          <w:tcPr>
            <w:tcW w:w="1092"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160</w:t>
            </w:r>
          </w:p>
        </w:tc>
        <w:tc>
          <w:tcPr>
            <w:tcW w:w="1093"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62.5</w:t>
            </w:r>
          </w:p>
        </w:tc>
      </w:tr>
      <w:tr w:rsidR="00AF6011" w:rsidRPr="004E0096" w:rsidTr="00A14796">
        <w:trPr>
          <w:trHeight w:val="129"/>
          <w:jc w:val="center"/>
        </w:trPr>
        <w:tc>
          <w:tcPr>
            <w:tcW w:w="1243" w:type="dxa"/>
            <w:tcBorders>
              <w:top w:val="nil"/>
              <w:left w:val="single" w:sz="8" w:space="0" w:color="auto"/>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Lần 3</w:t>
            </w:r>
          </w:p>
        </w:tc>
        <w:tc>
          <w:tcPr>
            <w:tcW w:w="1106" w:type="dxa"/>
            <w:tcBorders>
              <w:top w:val="nil"/>
              <w:left w:val="nil"/>
              <w:bottom w:val="single" w:sz="8" w:space="0" w:color="auto"/>
              <w:right w:val="single" w:sz="8" w:space="0" w:color="000000"/>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18003</w:t>
            </w:r>
          </w:p>
        </w:tc>
        <w:tc>
          <w:tcPr>
            <w:tcW w:w="1106" w:type="dxa"/>
            <w:tcBorders>
              <w:top w:val="nil"/>
              <w:left w:val="nil"/>
              <w:bottom w:val="single" w:sz="8" w:space="0" w:color="auto"/>
              <w:right w:val="single" w:sz="8" w:space="0" w:color="000000"/>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18013</w:t>
            </w:r>
          </w:p>
        </w:tc>
        <w:tc>
          <w:tcPr>
            <w:tcW w:w="1126"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400</w:t>
            </w:r>
          </w:p>
        </w:tc>
        <w:tc>
          <w:tcPr>
            <w:tcW w:w="1126"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245</w:t>
            </w:r>
          </w:p>
        </w:tc>
        <w:tc>
          <w:tcPr>
            <w:tcW w:w="1129"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10</w:t>
            </w:r>
          </w:p>
        </w:tc>
        <w:tc>
          <w:tcPr>
            <w:tcW w:w="1092"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155</w:t>
            </w:r>
          </w:p>
        </w:tc>
        <w:tc>
          <w:tcPr>
            <w:tcW w:w="1093"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64.52</w:t>
            </w:r>
          </w:p>
        </w:tc>
      </w:tr>
      <w:tr w:rsidR="00AF6011" w:rsidRPr="004E0096" w:rsidTr="00A14796">
        <w:trPr>
          <w:trHeight w:val="129"/>
          <w:jc w:val="center"/>
        </w:trPr>
        <w:tc>
          <w:tcPr>
            <w:tcW w:w="1243" w:type="dxa"/>
            <w:tcBorders>
              <w:top w:val="nil"/>
              <w:left w:val="single" w:sz="8" w:space="0" w:color="auto"/>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TB</w:t>
            </w:r>
          </w:p>
        </w:tc>
        <w:tc>
          <w:tcPr>
            <w:tcW w:w="1106" w:type="dxa"/>
            <w:tcBorders>
              <w:top w:val="nil"/>
              <w:left w:val="nil"/>
              <w:bottom w:val="single" w:sz="8" w:space="0" w:color="auto"/>
              <w:right w:val="single" w:sz="8" w:space="0" w:color="000000"/>
            </w:tcBorders>
            <w:shd w:val="clear" w:color="auto" w:fill="auto"/>
            <w:noWrap/>
            <w:vAlign w:val="center"/>
            <w:hideMark/>
          </w:tcPr>
          <w:p w:rsidR="00AF6011" w:rsidRPr="004E0096" w:rsidRDefault="00AF6011" w:rsidP="00541CAC">
            <w:pPr>
              <w:spacing w:after="120"/>
              <w:rPr>
                <w:rFonts w:ascii="Calibri" w:eastAsia="Times New Roman" w:hAnsi="Calibri"/>
                <w:color w:val="000000"/>
                <w:sz w:val="26"/>
                <w:szCs w:val="26"/>
              </w:rPr>
            </w:pPr>
            <w:r w:rsidRPr="004E0096">
              <w:rPr>
                <w:rFonts w:ascii="Calibri" w:eastAsia="Times New Roman" w:hAnsi="Calibri"/>
                <w:color w:val="000000"/>
                <w:sz w:val="26"/>
                <w:szCs w:val="26"/>
              </w:rPr>
              <w:t> </w:t>
            </w:r>
          </w:p>
        </w:tc>
        <w:tc>
          <w:tcPr>
            <w:tcW w:w="1106" w:type="dxa"/>
            <w:tcBorders>
              <w:top w:val="nil"/>
              <w:left w:val="nil"/>
              <w:bottom w:val="single" w:sz="8" w:space="0" w:color="auto"/>
              <w:right w:val="single" w:sz="8" w:space="0" w:color="000000"/>
            </w:tcBorders>
            <w:shd w:val="clear" w:color="auto" w:fill="auto"/>
            <w:noWrap/>
            <w:vAlign w:val="center"/>
            <w:hideMark/>
          </w:tcPr>
          <w:p w:rsidR="00AF6011" w:rsidRPr="004E0096" w:rsidRDefault="00AF6011" w:rsidP="00541CAC">
            <w:pPr>
              <w:spacing w:after="120"/>
              <w:rPr>
                <w:rFonts w:ascii="Calibri" w:eastAsia="Times New Roman" w:hAnsi="Calibri"/>
                <w:color w:val="000000"/>
                <w:sz w:val="26"/>
                <w:szCs w:val="26"/>
              </w:rPr>
            </w:pPr>
            <w:r w:rsidRPr="004E0096">
              <w:rPr>
                <w:rFonts w:ascii="Calibri" w:eastAsia="Times New Roman" w:hAnsi="Calibri"/>
                <w:color w:val="000000"/>
                <w:sz w:val="26"/>
                <w:szCs w:val="26"/>
              </w:rPr>
              <w:t> </w:t>
            </w:r>
          </w:p>
        </w:tc>
        <w:tc>
          <w:tcPr>
            <w:tcW w:w="1126"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rPr>
                <w:rFonts w:ascii="Calibri" w:eastAsia="Times New Roman" w:hAnsi="Calibri"/>
                <w:color w:val="000000"/>
                <w:sz w:val="26"/>
                <w:szCs w:val="26"/>
              </w:rPr>
            </w:pPr>
            <w:r w:rsidRPr="004E0096">
              <w:rPr>
                <w:rFonts w:ascii="Calibri" w:eastAsia="Times New Roman" w:hAnsi="Calibri"/>
                <w:color w:val="000000"/>
                <w:sz w:val="26"/>
                <w:szCs w:val="26"/>
              </w:rPr>
              <w:t> </w:t>
            </w:r>
          </w:p>
        </w:tc>
        <w:tc>
          <w:tcPr>
            <w:tcW w:w="1126"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rPr>
                <w:rFonts w:ascii="Calibri" w:eastAsia="Times New Roman" w:hAnsi="Calibri"/>
                <w:color w:val="000000"/>
                <w:sz w:val="26"/>
                <w:szCs w:val="26"/>
              </w:rPr>
            </w:pPr>
            <w:r w:rsidRPr="004E0096">
              <w:rPr>
                <w:rFonts w:ascii="Calibri" w:eastAsia="Times New Roman" w:hAnsi="Calibri"/>
                <w:color w:val="000000"/>
                <w:sz w:val="26"/>
                <w:szCs w:val="26"/>
              </w:rPr>
              <w:t> </w:t>
            </w:r>
          </w:p>
        </w:tc>
        <w:tc>
          <w:tcPr>
            <w:tcW w:w="1129"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rPr>
                <w:rFonts w:ascii="Calibri" w:eastAsia="Times New Roman" w:hAnsi="Calibri"/>
                <w:color w:val="000000"/>
                <w:sz w:val="26"/>
                <w:szCs w:val="26"/>
              </w:rPr>
            </w:pPr>
            <w:r w:rsidRPr="004E0096">
              <w:rPr>
                <w:rFonts w:ascii="Calibri" w:eastAsia="Times New Roman" w:hAnsi="Calibri"/>
                <w:color w:val="000000"/>
                <w:sz w:val="26"/>
                <w:szCs w:val="26"/>
              </w:rPr>
              <w:t> </w:t>
            </w:r>
          </w:p>
        </w:tc>
        <w:tc>
          <w:tcPr>
            <w:tcW w:w="1092"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157.33</w:t>
            </w:r>
          </w:p>
        </w:tc>
        <w:tc>
          <w:tcPr>
            <w:tcW w:w="1093" w:type="dxa"/>
            <w:tcBorders>
              <w:top w:val="nil"/>
              <w:left w:val="nil"/>
              <w:bottom w:val="single" w:sz="8" w:space="0" w:color="auto"/>
              <w:right w:val="single" w:sz="8" w:space="0" w:color="auto"/>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63.57</w:t>
            </w:r>
          </w:p>
        </w:tc>
      </w:tr>
      <w:tr w:rsidR="00AF6011" w:rsidRPr="004E0096" w:rsidTr="00A14796">
        <w:trPr>
          <w:trHeight w:val="129"/>
          <w:jc w:val="center"/>
        </w:trPr>
        <w:tc>
          <w:tcPr>
            <w:tcW w:w="6838"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AF6011" w:rsidRDefault="002E484D" w:rsidP="00541CAC">
            <w:pPr>
              <w:spacing w:after="120"/>
              <w:jc w:val="center"/>
              <w:rPr>
                <w:rFonts w:eastAsia="Times New Roman"/>
                <w:b/>
                <w:bCs/>
                <w:color w:val="000000"/>
                <w:sz w:val="26"/>
                <w:szCs w:val="26"/>
              </w:rPr>
            </w:pPr>
            <w:r>
              <w:rPr>
                <w:rFonts w:eastAsia="Times New Roman"/>
                <w:b/>
                <w:bCs/>
                <w:color w:val="000000"/>
                <w:sz w:val="26"/>
                <w:szCs w:val="26"/>
              </w:rPr>
              <w:t>Số % n</w:t>
            </w:r>
            <w:r w:rsidR="00AF6011" w:rsidRPr="004E0096">
              <w:rPr>
                <w:rFonts w:eastAsia="Times New Roman"/>
                <w:b/>
                <w:bCs/>
                <w:color w:val="000000"/>
                <w:sz w:val="26"/>
                <w:szCs w:val="26"/>
              </w:rPr>
              <w:t>hiên liệu tiết kiệm được khi có gắn bộ TKX</w:t>
            </w:r>
          </w:p>
          <w:p w:rsidR="00A14796" w:rsidRPr="00A14796" w:rsidRDefault="00A14796" w:rsidP="00541CAC">
            <w:pPr>
              <w:spacing w:after="120"/>
              <w:jc w:val="center"/>
              <w:rPr>
                <w:rFonts w:eastAsia="Times New Roman"/>
                <w:b/>
                <w:bCs/>
                <w:color w:val="000000"/>
                <w:sz w:val="26"/>
                <w:szCs w:val="26"/>
                <w:lang w:val="en-US"/>
              </w:rPr>
            </w:pPr>
            <w:r>
              <w:rPr>
                <w:rFonts w:eastAsia="Times New Roman"/>
                <w:b/>
                <w:bCs/>
                <w:color w:val="000000"/>
                <w:sz w:val="26"/>
                <w:szCs w:val="26"/>
                <w:lang w:val="en-US"/>
              </w:rPr>
              <w:t>(Quãng đường đi thêm được)</w:t>
            </w:r>
          </w:p>
        </w:tc>
        <w:tc>
          <w:tcPr>
            <w:tcW w:w="2185"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F6011" w:rsidRPr="004E0096" w:rsidRDefault="00AF6011" w:rsidP="00541CAC">
            <w:pPr>
              <w:spacing w:after="120"/>
              <w:jc w:val="center"/>
              <w:rPr>
                <w:rFonts w:eastAsia="Times New Roman"/>
                <w:color w:val="000000"/>
                <w:sz w:val="26"/>
                <w:szCs w:val="26"/>
              </w:rPr>
            </w:pPr>
            <w:r w:rsidRPr="004E0096">
              <w:rPr>
                <w:rFonts w:eastAsia="Times New Roman"/>
                <w:color w:val="000000"/>
                <w:sz w:val="26"/>
                <w:szCs w:val="26"/>
              </w:rPr>
              <w:t>18.87%</w:t>
            </w:r>
          </w:p>
        </w:tc>
      </w:tr>
    </w:tbl>
    <w:p w:rsidR="00541CAC" w:rsidRPr="004E0096" w:rsidRDefault="00541CAC" w:rsidP="00541CAC">
      <w:pPr>
        <w:spacing w:after="0" w:line="360" w:lineRule="auto"/>
        <w:jc w:val="both"/>
        <w:rPr>
          <w:b/>
          <w:bCs/>
          <w:sz w:val="26"/>
          <w:szCs w:val="26"/>
        </w:rPr>
      </w:pPr>
    </w:p>
    <w:p w:rsidR="00EF6E0B" w:rsidRPr="004E0096" w:rsidRDefault="00DD2C4F" w:rsidP="00625CD4">
      <w:pPr>
        <w:spacing w:after="0" w:line="360" w:lineRule="auto"/>
        <w:jc w:val="center"/>
        <w:rPr>
          <w:sz w:val="26"/>
          <w:szCs w:val="26"/>
        </w:rPr>
      </w:pPr>
      <w:r>
        <w:rPr>
          <w:sz w:val="26"/>
          <w:szCs w:val="26"/>
          <w:lang w:val="en-US"/>
        </w:rPr>
        <w:drawing>
          <wp:inline distT="0" distB="0" distL="0" distR="0">
            <wp:extent cx="5502910" cy="4192905"/>
            <wp:effectExtent l="0" t="0" r="2540" b="0"/>
            <wp:docPr id="53" name="Picture 53" descr="Road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Road test"/>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502910" cy="4192905"/>
                    </a:xfrm>
                    <a:prstGeom prst="rect">
                      <a:avLst/>
                    </a:prstGeom>
                    <a:noFill/>
                    <a:ln>
                      <a:noFill/>
                    </a:ln>
                  </pic:spPr>
                </pic:pic>
              </a:graphicData>
            </a:graphic>
          </wp:inline>
        </w:drawing>
      </w:r>
    </w:p>
    <w:p w:rsidR="00EF6E0B" w:rsidRPr="0040667F" w:rsidRDefault="004C7050" w:rsidP="00625CD4">
      <w:pPr>
        <w:spacing w:after="0" w:line="360" w:lineRule="auto"/>
        <w:jc w:val="center"/>
        <w:rPr>
          <w:b/>
          <w:sz w:val="26"/>
          <w:szCs w:val="26"/>
        </w:rPr>
      </w:pPr>
      <w:bookmarkStart w:id="150" w:name="_Toc438443032"/>
      <w:bookmarkStart w:id="151" w:name="_Toc458442549"/>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Pr="0040667F">
        <w:rPr>
          <w:b/>
          <w:color w:val="000000"/>
          <w:sz w:val="26"/>
          <w:szCs w:val="26"/>
        </w:rPr>
        <w:t>7</w:t>
      </w:r>
      <w:r w:rsidRPr="0040667F">
        <w:rPr>
          <w:b/>
          <w:color w:val="000000"/>
          <w:sz w:val="26"/>
          <w:szCs w:val="26"/>
        </w:rPr>
        <w:fldChar w:fldCharType="end"/>
      </w:r>
      <w:r w:rsidRPr="0040667F">
        <w:rPr>
          <w:b/>
          <w:color w:val="000000"/>
          <w:sz w:val="26"/>
          <w:szCs w:val="26"/>
        </w:rPr>
        <w:t>.</w:t>
      </w:r>
      <w:r w:rsidRPr="0040667F">
        <w:rPr>
          <w:b/>
          <w:sz w:val="26"/>
          <w:szCs w:val="26"/>
        </w:rPr>
        <w:t xml:space="preserve"> </w:t>
      </w:r>
      <w:r w:rsidR="00EF6E0B" w:rsidRPr="0040667F">
        <w:rPr>
          <w:b/>
          <w:sz w:val="26"/>
          <w:szCs w:val="26"/>
        </w:rPr>
        <w:t>Kết quả thử nghiệm trên đường đô thị</w:t>
      </w:r>
      <w:bookmarkEnd w:id="150"/>
      <w:bookmarkEnd w:id="151"/>
    </w:p>
    <w:p w:rsidR="00541CAC" w:rsidRPr="004E0096" w:rsidRDefault="00541CAC" w:rsidP="00625CD4">
      <w:pPr>
        <w:spacing w:after="0" w:line="360" w:lineRule="auto"/>
        <w:rPr>
          <w:b/>
          <w:bCs/>
          <w:sz w:val="26"/>
          <w:szCs w:val="26"/>
        </w:rPr>
      </w:pPr>
    </w:p>
    <w:p w:rsidR="00EF6E0B" w:rsidRDefault="00EF6E0B" w:rsidP="00625CD4">
      <w:pPr>
        <w:spacing w:after="0" w:line="360" w:lineRule="auto"/>
        <w:jc w:val="both"/>
        <w:rPr>
          <w:sz w:val="26"/>
          <w:szCs w:val="26"/>
        </w:rPr>
      </w:pPr>
      <w:r w:rsidRPr="004E0096">
        <w:rPr>
          <w:b/>
          <w:bCs/>
          <w:sz w:val="26"/>
          <w:szCs w:val="26"/>
        </w:rPr>
        <w:t xml:space="preserve">Kết quả thử nghiệm tiêu hao nhiên liệu tại chế độ cầm chừng: </w:t>
      </w:r>
      <w:r w:rsidRPr="004E0096">
        <w:rPr>
          <w:sz w:val="26"/>
          <w:szCs w:val="26"/>
        </w:rPr>
        <w:t>Sau thí nghiệm ở chế độ cầm chừng ta thấy khi gắn bộ TKX vẫn tiết kiệm hơn so với không gắn bộ TKX là 9.97 %. Có được sự tiết kiệm này là do ở chế độ cầm chừng van tiết lưu vẫn mở một ít nên có cung cấp thêm không khí cho quá trình nạp, hơn nữa ta thấy xe nổ máy đều và mạnh hơn là do hỗn hợp được đốt cháy triệt để hơn so với không gắn bộ TKX</w:t>
      </w:r>
      <w:r w:rsidR="004F41B4" w:rsidRPr="004E0096">
        <w:rPr>
          <w:sz w:val="26"/>
          <w:szCs w:val="26"/>
        </w:rPr>
        <w:t xml:space="preserve"> (hình 3.8</w:t>
      </w:r>
      <w:r w:rsidRPr="004E0096">
        <w:rPr>
          <w:sz w:val="26"/>
          <w:szCs w:val="26"/>
        </w:rPr>
        <w:t>).</w:t>
      </w:r>
    </w:p>
    <w:p w:rsidR="002E484D" w:rsidRDefault="002E484D" w:rsidP="00625CD4">
      <w:pPr>
        <w:spacing w:after="0" w:line="360" w:lineRule="auto"/>
        <w:jc w:val="both"/>
        <w:rPr>
          <w:sz w:val="26"/>
          <w:szCs w:val="26"/>
        </w:rPr>
      </w:pPr>
    </w:p>
    <w:p w:rsidR="002E484D" w:rsidRDefault="002E484D" w:rsidP="00625CD4">
      <w:pPr>
        <w:spacing w:after="0" w:line="360" w:lineRule="auto"/>
        <w:jc w:val="both"/>
        <w:rPr>
          <w:sz w:val="26"/>
          <w:szCs w:val="26"/>
        </w:rPr>
      </w:pPr>
    </w:p>
    <w:tbl>
      <w:tblPr>
        <w:tblpPr w:leftFromText="180" w:rightFromText="180" w:vertAnchor="page" w:horzAnchor="margin" w:tblpY="2813"/>
        <w:tblW w:w="9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6"/>
        <w:gridCol w:w="2942"/>
        <w:gridCol w:w="2942"/>
      </w:tblGrid>
      <w:tr w:rsidR="00B331D4" w:rsidRPr="004E0096" w:rsidTr="00B331D4">
        <w:trPr>
          <w:trHeight w:val="122"/>
        </w:trPr>
        <w:tc>
          <w:tcPr>
            <w:tcW w:w="3306" w:type="dxa"/>
            <w:shd w:val="clear" w:color="auto" w:fill="auto"/>
            <w:noWrap/>
          </w:tcPr>
          <w:p w:rsidR="002E484D" w:rsidRPr="00B331D4" w:rsidRDefault="002E484D" w:rsidP="00B331D4">
            <w:pPr>
              <w:jc w:val="center"/>
              <w:rPr>
                <w:rFonts w:eastAsia="Times New Roman"/>
                <w:b/>
                <w:color w:val="000000"/>
                <w:sz w:val="26"/>
                <w:szCs w:val="26"/>
                <w:lang w:val="en-US"/>
              </w:rPr>
            </w:pPr>
            <w:r w:rsidRPr="00B331D4">
              <w:rPr>
                <w:rFonts w:eastAsia="Times New Roman"/>
                <w:b/>
                <w:color w:val="000000"/>
                <w:sz w:val="26"/>
                <w:szCs w:val="26"/>
                <w:lang w:val="en-US"/>
              </w:rPr>
              <w:lastRenderedPageBreak/>
              <w:t>Lần thử</w:t>
            </w:r>
          </w:p>
        </w:tc>
        <w:tc>
          <w:tcPr>
            <w:tcW w:w="2942" w:type="dxa"/>
            <w:shd w:val="clear" w:color="auto" w:fill="auto"/>
            <w:noWrap/>
          </w:tcPr>
          <w:p w:rsidR="002E484D" w:rsidRPr="00B331D4" w:rsidRDefault="002E484D" w:rsidP="00B331D4">
            <w:pPr>
              <w:jc w:val="center"/>
              <w:rPr>
                <w:rFonts w:eastAsia="Times New Roman"/>
                <w:b/>
                <w:color w:val="000000"/>
                <w:sz w:val="26"/>
                <w:szCs w:val="26"/>
                <w:lang w:val="en-US"/>
              </w:rPr>
            </w:pPr>
            <w:r w:rsidRPr="00B331D4">
              <w:rPr>
                <w:rFonts w:eastAsia="Times New Roman"/>
                <w:b/>
                <w:color w:val="000000"/>
                <w:sz w:val="26"/>
                <w:szCs w:val="26"/>
                <w:lang w:val="en-US"/>
              </w:rPr>
              <w:t>Bình thường</w:t>
            </w:r>
          </w:p>
        </w:tc>
        <w:tc>
          <w:tcPr>
            <w:tcW w:w="2942" w:type="dxa"/>
            <w:shd w:val="clear" w:color="auto" w:fill="auto"/>
            <w:noWrap/>
          </w:tcPr>
          <w:p w:rsidR="002E484D" w:rsidRPr="00B331D4" w:rsidRDefault="002E484D" w:rsidP="00B331D4">
            <w:pPr>
              <w:jc w:val="center"/>
              <w:rPr>
                <w:rFonts w:eastAsia="Times New Roman"/>
                <w:b/>
                <w:color w:val="000000"/>
                <w:sz w:val="26"/>
                <w:szCs w:val="26"/>
                <w:lang w:val="en-US"/>
              </w:rPr>
            </w:pPr>
            <w:r w:rsidRPr="00B331D4">
              <w:rPr>
                <w:rFonts w:eastAsia="Times New Roman"/>
                <w:b/>
                <w:color w:val="000000"/>
                <w:sz w:val="26"/>
                <w:szCs w:val="26"/>
                <w:lang w:val="en-US"/>
              </w:rPr>
              <w:t>Có TKX</w:t>
            </w:r>
          </w:p>
        </w:tc>
      </w:tr>
      <w:tr w:rsidR="00B331D4" w:rsidRPr="004E0096" w:rsidTr="00B331D4">
        <w:trPr>
          <w:trHeight w:val="122"/>
        </w:trPr>
        <w:tc>
          <w:tcPr>
            <w:tcW w:w="3306" w:type="dxa"/>
            <w:shd w:val="clear" w:color="auto" w:fill="auto"/>
            <w:noWrap/>
          </w:tcPr>
          <w:p w:rsidR="002E484D" w:rsidRPr="00B331D4" w:rsidRDefault="002E484D" w:rsidP="00B331D4">
            <w:pPr>
              <w:jc w:val="center"/>
              <w:rPr>
                <w:rFonts w:eastAsia="Times New Roman"/>
                <w:color w:val="000000"/>
                <w:sz w:val="26"/>
                <w:szCs w:val="26"/>
              </w:rPr>
            </w:pPr>
            <w:r w:rsidRPr="00B331D4">
              <w:rPr>
                <w:rFonts w:eastAsia="Times New Roman"/>
                <w:color w:val="000000"/>
                <w:sz w:val="26"/>
                <w:szCs w:val="26"/>
              </w:rPr>
              <w:t>Lần 1</w:t>
            </w:r>
          </w:p>
        </w:tc>
        <w:tc>
          <w:tcPr>
            <w:tcW w:w="2942" w:type="dxa"/>
            <w:shd w:val="clear" w:color="auto" w:fill="auto"/>
            <w:noWrap/>
          </w:tcPr>
          <w:p w:rsidR="002E484D" w:rsidRPr="00B331D4" w:rsidRDefault="002E484D" w:rsidP="00B331D4">
            <w:pPr>
              <w:jc w:val="center"/>
              <w:rPr>
                <w:rFonts w:eastAsia="Times New Roman"/>
                <w:color w:val="000000"/>
                <w:sz w:val="26"/>
                <w:szCs w:val="26"/>
                <w:lang w:val="en-US"/>
              </w:rPr>
            </w:pPr>
            <w:r w:rsidRPr="00B331D4">
              <w:rPr>
                <w:rFonts w:eastAsia="Times New Roman"/>
                <w:color w:val="000000"/>
                <w:sz w:val="26"/>
                <w:szCs w:val="26"/>
                <w:lang w:val="en-US"/>
              </w:rPr>
              <w:t>30</w:t>
            </w:r>
          </w:p>
        </w:tc>
        <w:tc>
          <w:tcPr>
            <w:tcW w:w="2942" w:type="dxa"/>
            <w:shd w:val="clear" w:color="auto" w:fill="auto"/>
            <w:noWrap/>
          </w:tcPr>
          <w:p w:rsidR="002E484D" w:rsidRPr="00B331D4" w:rsidRDefault="002E484D" w:rsidP="00B331D4">
            <w:pPr>
              <w:jc w:val="center"/>
              <w:rPr>
                <w:rFonts w:eastAsia="Times New Roman"/>
                <w:color w:val="000000"/>
                <w:sz w:val="26"/>
                <w:szCs w:val="26"/>
                <w:lang w:val="en-US"/>
              </w:rPr>
            </w:pPr>
            <w:r w:rsidRPr="00B331D4">
              <w:rPr>
                <w:rFonts w:eastAsia="Times New Roman"/>
                <w:color w:val="000000"/>
                <w:sz w:val="26"/>
                <w:szCs w:val="26"/>
                <w:lang w:val="en-US"/>
              </w:rPr>
              <w:t>27</w:t>
            </w:r>
          </w:p>
        </w:tc>
      </w:tr>
      <w:tr w:rsidR="00B331D4" w:rsidRPr="004E0096" w:rsidTr="00B331D4">
        <w:trPr>
          <w:trHeight w:val="122"/>
        </w:trPr>
        <w:tc>
          <w:tcPr>
            <w:tcW w:w="3306" w:type="dxa"/>
            <w:shd w:val="clear" w:color="auto" w:fill="auto"/>
            <w:noWrap/>
            <w:hideMark/>
          </w:tcPr>
          <w:p w:rsidR="002E484D" w:rsidRPr="00B331D4" w:rsidRDefault="002E484D" w:rsidP="00B331D4">
            <w:pPr>
              <w:jc w:val="center"/>
              <w:rPr>
                <w:rFonts w:eastAsia="Times New Roman"/>
                <w:color w:val="000000"/>
                <w:sz w:val="26"/>
                <w:szCs w:val="26"/>
              </w:rPr>
            </w:pPr>
            <w:r w:rsidRPr="00B331D4">
              <w:rPr>
                <w:rFonts w:eastAsia="Times New Roman"/>
                <w:color w:val="000000"/>
                <w:sz w:val="26"/>
                <w:szCs w:val="26"/>
              </w:rPr>
              <w:t>Lần 2</w:t>
            </w:r>
          </w:p>
        </w:tc>
        <w:tc>
          <w:tcPr>
            <w:tcW w:w="2942" w:type="dxa"/>
            <w:shd w:val="clear" w:color="auto" w:fill="auto"/>
            <w:noWrap/>
            <w:hideMark/>
          </w:tcPr>
          <w:p w:rsidR="002E484D" w:rsidRPr="00B331D4" w:rsidRDefault="002E484D" w:rsidP="00B331D4">
            <w:pPr>
              <w:jc w:val="center"/>
              <w:rPr>
                <w:rFonts w:eastAsia="Times New Roman"/>
                <w:color w:val="000000"/>
                <w:sz w:val="26"/>
                <w:szCs w:val="26"/>
                <w:lang w:val="en-US"/>
              </w:rPr>
            </w:pPr>
            <w:r w:rsidRPr="00B331D4">
              <w:rPr>
                <w:rFonts w:eastAsia="Times New Roman"/>
                <w:color w:val="000000"/>
                <w:sz w:val="26"/>
                <w:szCs w:val="26"/>
                <w:lang w:val="en-US"/>
              </w:rPr>
              <w:t>29</w:t>
            </w:r>
          </w:p>
        </w:tc>
        <w:tc>
          <w:tcPr>
            <w:tcW w:w="2942" w:type="dxa"/>
            <w:shd w:val="clear" w:color="auto" w:fill="auto"/>
            <w:noWrap/>
            <w:hideMark/>
          </w:tcPr>
          <w:p w:rsidR="002E484D" w:rsidRPr="00B331D4" w:rsidRDefault="002E484D" w:rsidP="00B331D4">
            <w:pPr>
              <w:jc w:val="center"/>
              <w:rPr>
                <w:rFonts w:eastAsia="Times New Roman"/>
                <w:color w:val="000000"/>
                <w:sz w:val="26"/>
                <w:szCs w:val="26"/>
                <w:lang w:val="en-US"/>
              </w:rPr>
            </w:pPr>
            <w:r w:rsidRPr="00B331D4">
              <w:rPr>
                <w:rFonts w:eastAsia="Times New Roman"/>
                <w:color w:val="000000"/>
                <w:sz w:val="26"/>
                <w:szCs w:val="26"/>
                <w:lang w:val="en-US"/>
              </w:rPr>
              <w:t>26</w:t>
            </w:r>
          </w:p>
        </w:tc>
      </w:tr>
      <w:tr w:rsidR="00B331D4" w:rsidRPr="004E0096" w:rsidTr="00B331D4">
        <w:trPr>
          <w:trHeight w:val="122"/>
        </w:trPr>
        <w:tc>
          <w:tcPr>
            <w:tcW w:w="3306" w:type="dxa"/>
            <w:shd w:val="clear" w:color="auto" w:fill="auto"/>
            <w:noWrap/>
            <w:hideMark/>
          </w:tcPr>
          <w:p w:rsidR="002E484D" w:rsidRPr="00B331D4" w:rsidRDefault="002E484D" w:rsidP="00B331D4">
            <w:pPr>
              <w:jc w:val="center"/>
              <w:rPr>
                <w:rFonts w:eastAsia="Times New Roman"/>
                <w:color w:val="000000"/>
                <w:sz w:val="26"/>
                <w:szCs w:val="26"/>
              </w:rPr>
            </w:pPr>
            <w:r w:rsidRPr="00B331D4">
              <w:rPr>
                <w:rFonts w:eastAsia="Times New Roman"/>
                <w:color w:val="000000"/>
                <w:sz w:val="26"/>
                <w:szCs w:val="26"/>
              </w:rPr>
              <w:t>Lần 3</w:t>
            </w:r>
          </w:p>
        </w:tc>
        <w:tc>
          <w:tcPr>
            <w:tcW w:w="2942" w:type="dxa"/>
            <w:shd w:val="clear" w:color="auto" w:fill="auto"/>
            <w:noWrap/>
            <w:hideMark/>
          </w:tcPr>
          <w:p w:rsidR="002E484D" w:rsidRPr="00B331D4" w:rsidRDefault="002E484D" w:rsidP="00B331D4">
            <w:pPr>
              <w:jc w:val="center"/>
              <w:rPr>
                <w:rFonts w:eastAsia="Times New Roman"/>
                <w:color w:val="000000"/>
                <w:sz w:val="26"/>
                <w:szCs w:val="26"/>
                <w:lang w:val="en-US"/>
              </w:rPr>
            </w:pPr>
            <w:r w:rsidRPr="00B331D4">
              <w:rPr>
                <w:rFonts w:eastAsia="Times New Roman"/>
                <w:color w:val="000000"/>
                <w:sz w:val="26"/>
                <w:szCs w:val="26"/>
                <w:lang w:val="en-US"/>
              </w:rPr>
              <w:t>30</w:t>
            </w:r>
          </w:p>
        </w:tc>
        <w:tc>
          <w:tcPr>
            <w:tcW w:w="2942" w:type="dxa"/>
            <w:shd w:val="clear" w:color="auto" w:fill="auto"/>
            <w:noWrap/>
            <w:hideMark/>
          </w:tcPr>
          <w:p w:rsidR="002E484D" w:rsidRPr="00B331D4" w:rsidRDefault="002E484D" w:rsidP="00B331D4">
            <w:pPr>
              <w:jc w:val="center"/>
              <w:rPr>
                <w:rFonts w:eastAsia="Times New Roman"/>
                <w:color w:val="000000"/>
                <w:sz w:val="26"/>
                <w:szCs w:val="26"/>
                <w:lang w:val="en-US"/>
              </w:rPr>
            </w:pPr>
            <w:r w:rsidRPr="00B331D4">
              <w:rPr>
                <w:rFonts w:eastAsia="Times New Roman"/>
                <w:color w:val="000000"/>
                <w:sz w:val="26"/>
                <w:szCs w:val="26"/>
                <w:lang w:val="en-US"/>
              </w:rPr>
              <w:t>27</w:t>
            </w:r>
          </w:p>
        </w:tc>
      </w:tr>
    </w:tbl>
    <w:p w:rsidR="002E484D" w:rsidRPr="0032354E" w:rsidRDefault="0032354E" w:rsidP="00625CD4">
      <w:pPr>
        <w:spacing w:after="0" w:line="360" w:lineRule="auto"/>
        <w:jc w:val="both"/>
        <w:rPr>
          <w:b/>
          <w:sz w:val="26"/>
          <w:szCs w:val="26"/>
          <w:lang w:val="en-US"/>
        </w:rPr>
      </w:pPr>
      <w:bookmarkStart w:id="152" w:name="_Toc458442568"/>
      <w:r w:rsidRPr="0032354E">
        <w:rPr>
          <w:b/>
          <w:sz w:val="26"/>
          <w:szCs w:val="26"/>
        </w:rPr>
        <w:t xml:space="preserve">Bảng </w:t>
      </w:r>
      <w:r w:rsidRPr="0032354E">
        <w:rPr>
          <w:b/>
          <w:noProof w:val="0"/>
          <w:sz w:val="26"/>
          <w:szCs w:val="26"/>
        </w:rPr>
        <w:fldChar w:fldCharType="begin"/>
      </w:r>
      <w:r w:rsidRPr="0032354E">
        <w:rPr>
          <w:b/>
          <w:sz w:val="26"/>
          <w:szCs w:val="26"/>
        </w:rPr>
        <w:instrText xml:space="preserve"> STYLEREF 1 \s </w:instrText>
      </w:r>
      <w:r w:rsidRPr="0032354E">
        <w:rPr>
          <w:b/>
          <w:noProof w:val="0"/>
          <w:sz w:val="26"/>
          <w:szCs w:val="26"/>
        </w:rPr>
        <w:fldChar w:fldCharType="separate"/>
      </w:r>
      <w:r w:rsidRPr="0032354E">
        <w:rPr>
          <w:b/>
          <w:sz w:val="26"/>
          <w:szCs w:val="26"/>
        </w:rPr>
        <w:t>3</w:t>
      </w:r>
      <w:r w:rsidRPr="0032354E">
        <w:rPr>
          <w:b/>
          <w:sz w:val="26"/>
          <w:szCs w:val="26"/>
        </w:rPr>
        <w:fldChar w:fldCharType="end"/>
      </w:r>
      <w:r w:rsidRPr="0032354E">
        <w:rPr>
          <w:b/>
          <w:sz w:val="26"/>
          <w:szCs w:val="26"/>
        </w:rPr>
        <w:t>.</w:t>
      </w:r>
      <w:r w:rsidRPr="0032354E">
        <w:rPr>
          <w:b/>
          <w:noProof w:val="0"/>
          <w:sz w:val="26"/>
          <w:szCs w:val="26"/>
        </w:rPr>
        <w:fldChar w:fldCharType="begin"/>
      </w:r>
      <w:r w:rsidRPr="0032354E">
        <w:rPr>
          <w:b/>
          <w:sz w:val="26"/>
          <w:szCs w:val="26"/>
        </w:rPr>
        <w:instrText xml:space="preserve"> SEQ Bảng \* ARABIC \s 1 </w:instrText>
      </w:r>
      <w:r w:rsidRPr="0032354E">
        <w:rPr>
          <w:b/>
          <w:noProof w:val="0"/>
          <w:sz w:val="26"/>
          <w:szCs w:val="26"/>
        </w:rPr>
        <w:fldChar w:fldCharType="separate"/>
      </w:r>
      <w:r w:rsidRPr="0032354E">
        <w:rPr>
          <w:b/>
          <w:sz w:val="26"/>
          <w:szCs w:val="26"/>
        </w:rPr>
        <w:t>3</w:t>
      </w:r>
      <w:r w:rsidRPr="0032354E">
        <w:rPr>
          <w:b/>
          <w:sz w:val="26"/>
          <w:szCs w:val="26"/>
        </w:rPr>
        <w:fldChar w:fldCharType="end"/>
      </w:r>
      <w:r w:rsidRPr="0032354E">
        <w:rPr>
          <w:b/>
          <w:sz w:val="26"/>
          <w:szCs w:val="26"/>
        </w:rPr>
        <w:t xml:space="preserve">. </w:t>
      </w:r>
      <w:r w:rsidR="002E484D" w:rsidRPr="0032354E">
        <w:rPr>
          <w:b/>
          <w:sz w:val="26"/>
          <w:szCs w:val="26"/>
        </w:rPr>
        <w:t xml:space="preserve"> Tiêu hao nhiên liệu trước và sau sử dụng bộ TKX </w:t>
      </w:r>
      <w:r w:rsidR="002E484D" w:rsidRPr="0032354E">
        <w:rPr>
          <w:b/>
          <w:sz w:val="26"/>
          <w:szCs w:val="26"/>
          <w:lang w:val="en-US"/>
        </w:rPr>
        <w:t>tại tốc độ cầm chừng</w:t>
      </w:r>
      <w:bookmarkEnd w:id="152"/>
    </w:p>
    <w:p w:rsidR="002E484D" w:rsidRDefault="002E484D" w:rsidP="00625CD4">
      <w:pPr>
        <w:spacing w:after="0" w:line="360" w:lineRule="auto"/>
        <w:jc w:val="both"/>
        <w:rPr>
          <w:sz w:val="26"/>
          <w:szCs w:val="26"/>
        </w:rPr>
      </w:pPr>
    </w:p>
    <w:p w:rsidR="002E484D" w:rsidRDefault="002E484D" w:rsidP="00625CD4">
      <w:pPr>
        <w:spacing w:after="0" w:line="360" w:lineRule="auto"/>
        <w:jc w:val="both"/>
        <w:rPr>
          <w:sz w:val="26"/>
          <w:szCs w:val="26"/>
        </w:rPr>
      </w:pPr>
    </w:p>
    <w:p w:rsidR="002E484D" w:rsidRPr="004E0096" w:rsidRDefault="00DD2C4F" w:rsidP="004B684A">
      <w:pPr>
        <w:spacing w:after="0" w:line="360" w:lineRule="auto"/>
        <w:jc w:val="center"/>
        <w:rPr>
          <w:color w:val="000000"/>
          <w:sz w:val="26"/>
          <w:szCs w:val="26"/>
        </w:rPr>
      </w:pPr>
      <w:r>
        <w:rPr>
          <w:sz w:val="26"/>
          <w:szCs w:val="26"/>
          <w:lang w:val="en-US"/>
        </w:rPr>
        <w:drawing>
          <wp:inline distT="0" distB="0" distL="0" distR="0">
            <wp:extent cx="5066030" cy="3879850"/>
            <wp:effectExtent l="0" t="0" r="1270" b="6350"/>
            <wp:docPr id="54" name="Picture 54" descr="Cam ch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am chu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066030" cy="3879850"/>
                    </a:xfrm>
                    <a:prstGeom prst="rect">
                      <a:avLst/>
                    </a:prstGeom>
                    <a:noFill/>
                    <a:ln>
                      <a:noFill/>
                    </a:ln>
                  </pic:spPr>
                </pic:pic>
              </a:graphicData>
            </a:graphic>
          </wp:inline>
        </w:drawing>
      </w:r>
    </w:p>
    <w:p w:rsidR="00EF6E0B" w:rsidRPr="004E0096" w:rsidRDefault="00EF6E0B" w:rsidP="00625CD4">
      <w:pPr>
        <w:spacing w:after="0" w:line="360" w:lineRule="auto"/>
        <w:jc w:val="center"/>
        <w:rPr>
          <w:sz w:val="26"/>
          <w:szCs w:val="26"/>
        </w:rPr>
      </w:pPr>
    </w:p>
    <w:p w:rsidR="00EF6E0B" w:rsidRPr="0040667F" w:rsidRDefault="004C7050" w:rsidP="00625CD4">
      <w:pPr>
        <w:spacing w:after="0" w:line="360" w:lineRule="auto"/>
        <w:jc w:val="center"/>
        <w:rPr>
          <w:b/>
          <w:sz w:val="26"/>
          <w:szCs w:val="26"/>
        </w:rPr>
      </w:pPr>
      <w:bookmarkStart w:id="153" w:name="_Toc438443033"/>
      <w:bookmarkStart w:id="154" w:name="_Toc458442550"/>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Pr="0040667F">
        <w:rPr>
          <w:b/>
          <w:color w:val="000000"/>
          <w:sz w:val="26"/>
          <w:szCs w:val="26"/>
        </w:rPr>
        <w:t>8</w:t>
      </w:r>
      <w:r w:rsidRPr="0040667F">
        <w:rPr>
          <w:b/>
          <w:color w:val="000000"/>
          <w:sz w:val="26"/>
          <w:szCs w:val="26"/>
        </w:rPr>
        <w:fldChar w:fldCharType="end"/>
      </w:r>
      <w:r w:rsidRPr="0040667F">
        <w:rPr>
          <w:b/>
          <w:color w:val="000000"/>
          <w:sz w:val="26"/>
          <w:szCs w:val="26"/>
        </w:rPr>
        <w:t>.</w:t>
      </w:r>
      <w:r w:rsidRPr="0040667F">
        <w:rPr>
          <w:b/>
          <w:sz w:val="26"/>
          <w:szCs w:val="26"/>
        </w:rPr>
        <w:t xml:space="preserve"> </w:t>
      </w:r>
      <w:r w:rsidR="00EF6E0B" w:rsidRPr="0040667F">
        <w:rPr>
          <w:b/>
          <w:sz w:val="26"/>
          <w:szCs w:val="26"/>
        </w:rPr>
        <w:t>Kết quả thử nghiệm tại tốc độ cầm chừng</w:t>
      </w:r>
      <w:bookmarkEnd w:id="153"/>
      <w:bookmarkEnd w:id="154"/>
    </w:p>
    <w:p w:rsidR="00EF6E0B" w:rsidRPr="004E0096" w:rsidRDefault="00EF6E0B" w:rsidP="00625CD4">
      <w:pPr>
        <w:spacing w:after="0" w:line="360" w:lineRule="auto"/>
        <w:rPr>
          <w:sz w:val="26"/>
          <w:szCs w:val="26"/>
        </w:rPr>
      </w:pPr>
    </w:p>
    <w:p w:rsidR="00EF6E0B" w:rsidRPr="004E0096" w:rsidRDefault="00EF6E0B" w:rsidP="00625CD4">
      <w:pPr>
        <w:pStyle w:val="Heading2"/>
        <w:spacing w:before="0" w:after="0" w:line="360" w:lineRule="auto"/>
        <w:rPr>
          <w:sz w:val="26"/>
          <w:szCs w:val="26"/>
        </w:rPr>
      </w:pPr>
      <w:bookmarkStart w:id="155" w:name="_Toc457853985"/>
      <w:r w:rsidRPr="004E0096">
        <w:rPr>
          <w:sz w:val="26"/>
          <w:szCs w:val="26"/>
        </w:rPr>
        <w:t>Thử nghiệm trên bệ thử xe gắn máy</w:t>
      </w:r>
      <w:bookmarkEnd w:id="155"/>
    </w:p>
    <w:p w:rsidR="00541CAC" w:rsidRDefault="00541CAC" w:rsidP="00625CD4">
      <w:pPr>
        <w:pStyle w:val="Heading3"/>
        <w:spacing w:before="0" w:after="0" w:line="360" w:lineRule="auto"/>
        <w:rPr>
          <w:sz w:val="26"/>
          <w:szCs w:val="26"/>
          <w:lang w:val="en-US"/>
        </w:rPr>
      </w:pPr>
      <w:bookmarkStart w:id="156" w:name="_Toc457853986"/>
      <w:r>
        <w:rPr>
          <w:sz w:val="26"/>
          <w:szCs w:val="26"/>
          <w:lang w:val="en-US"/>
        </w:rPr>
        <w:t>Mục tiêu thử nghiệm</w:t>
      </w:r>
    </w:p>
    <w:p w:rsidR="00541CAC" w:rsidRDefault="00541CAC" w:rsidP="00541CAC">
      <w:pPr>
        <w:jc w:val="both"/>
        <w:rPr>
          <w:lang w:val="en-US"/>
        </w:rPr>
      </w:pPr>
      <w:r>
        <w:rPr>
          <w:lang w:val="en-US"/>
        </w:rPr>
        <w:t xml:space="preserve">Thử nghiệm trên đường giúp ta xác định tương đối lượng tiêu hao nhiên liệu của xe trong điều kiện thực tế nhưng không đánh giá được một cách chính xác lượng tiêu hao nhiên liệu </w:t>
      </w:r>
      <w:r>
        <w:rPr>
          <w:lang w:val="en-US"/>
        </w:rPr>
        <w:lastRenderedPageBreak/>
        <w:t>do bị ảnh hưởng của nhiều yếu tố như thời tiết, kẹt xe, sự tăng giảm tốc của người lái. Do đó, mục tiêu của thử nghiệm này là đánh giá lại kết quả tiêu hao nhiên liệu theo 1 chu trình thử chuẩn và sử dụng 1 quy trình để xác định khí thải động cơ.</w:t>
      </w:r>
    </w:p>
    <w:p w:rsidR="00541CAC" w:rsidRPr="00541CAC" w:rsidRDefault="00541CAC" w:rsidP="00541CAC">
      <w:pPr>
        <w:jc w:val="both"/>
        <w:rPr>
          <w:lang w:val="en-US"/>
        </w:rPr>
      </w:pPr>
      <w:r>
        <w:rPr>
          <w:lang w:val="en-US"/>
        </w:rPr>
        <w:t>Các thử nghiệm này nhằm để so sánh đối chứng khi xe có và không có sử dụng hệ thống nạp cải tiến.</w:t>
      </w:r>
    </w:p>
    <w:p w:rsidR="00EF6E0B" w:rsidRPr="004E0096" w:rsidRDefault="00EF6E0B" w:rsidP="00625CD4">
      <w:pPr>
        <w:pStyle w:val="Heading3"/>
        <w:spacing w:before="0" w:after="0" w:line="360" w:lineRule="auto"/>
        <w:rPr>
          <w:sz w:val="26"/>
          <w:szCs w:val="26"/>
        </w:rPr>
      </w:pPr>
      <w:r w:rsidRPr="004E0096">
        <w:rPr>
          <w:sz w:val="26"/>
          <w:szCs w:val="26"/>
        </w:rPr>
        <w:t>Thiết bị và quy trình thử nghiệm</w:t>
      </w:r>
      <w:bookmarkEnd w:id="156"/>
      <w:r w:rsidRPr="004E0096">
        <w:rPr>
          <w:sz w:val="26"/>
          <w:szCs w:val="26"/>
        </w:rPr>
        <w:t xml:space="preserve"> </w:t>
      </w:r>
    </w:p>
    <w:p w:rsidR="00EF6E0B" w:rsidRPr="00541CAC" w:rsidRDefault="00EF6E0B" w:rsidP="00625CD4">
      <w:pPr>
        <w:spacing w:after="0" w:line="360" w:lineRule="auto"/>
        <w:jc w:val="both"/>
        <w:rPr>
          <w:sz w:val="26"/>
          <w:szCs w:val="26"/>
          <w:lang w:val="en-US"/>
        </w:rPr>
      </w:pPr>
      <w:r w:rsidRPr="004E0096">
        <w:rPr>
          <w:sz w:val="26"/>
          <w:szCs w:val="26"/>
        </w:rPr>
        <w:t>Toàn bộ thử nghiệm được thực hiện trên bệ thử xe gắn máy tại PTN Trọng điểm Động cơ Đố</w:t>
      </w:r>
      <w:r w:rsidR="004F41B4" w:rsidRPr="004E0096">
        <w:rPr>
          <w:sz w:val="26"/>
          <w:szCs w:val="26"/>
        </w:rPr>
        <w:t>t trong. Hình 3.9</w:t>
      </w:r>
      <w:r w:rsidRPr="004E0096">
        <w:rPr>
          <w:sz w:val="26"/>
          <w:szCs w:val="26"/>
        </w:rPr>
        <w:t xml:space="preserve"> cho ta thấy việc lắp đặt xe thử nghiệm trên bệ thử. Trên bệ thử này ta sẽ thử đo tiêu hao nhiên liệu theo chu trình Japan 10 mode test và khí tải tại các tốc độ cố định.</w:t>
      </w:r>
      <w:r w:rsidR="00541CAC">
        <w:rPr>
          <w:sz w:val="26"/>
          <w:szCs w:val="26"/>
          <w:lang w:val="en-US"/>
        </w:rPr>
        <w:t xml:space="preserve"> Bệ thử này được phát triển tại PTN nghiệm. </w:t>
      </w:r>
    </w:p>
    <w:p w:rsidR="008A072A" w:rsidRDefault="008A072A" w:rsidP="00625CD4">
      <w:pPr>
        <w:spacing w:after="0" w:line="360" w:lineRule="auto"/>
        <w:jc w:val="both"/>
        <w:rPr>
          <w:sz w:val="26"/>
          <w:szCs w:val="26"/>
        </w:rPr>
      </w:pPr>
    </w:p>
    <w:p w:rsidR="008A072A" w:rsidRDefault="008A072A" w:rsidP="00625CD4">
      <w:pPr>
        <w:spacing w:after="0" w:line="360" w:lineRule="auto"/>
        <w:jc w:val="both"/>
        <w:rPr>
          <w:sz w:val="26"/>
          <w:szCs w:val="26"/>
        </w:rPr>
      </w:pPr>
    </w:p>
    <w:p w:rsidR="008A072A" w:rsidRPr="004E0096" w:rsidRDefault="008A072A" w:rsidP="00625CD4">
      <w:pPr>
        <w:spacing w:after="0" w:line="360" w:lineRule="auto"/>
        <w:jc w:val="both"/>
        <w:rPr>
          <w:sz w:val="26"/>
          <w:szCs w:val="26"/>
        </w:rPr>
      </w:pPr>
    </w:p>
    <w:p w:rsidR="00EF6E0B" w:rsidRPr="004E0096" w:rsidRDefault="00DD2C4F" w:rsidP="00625CD4">
      <w:pPr>
        <w:spacing w:after="0" w:line="360" w:lineRule="auto"/>
        <w:ind w:firstLine="432"/>
        <w:jc w:val="center"/>
        <w:rPr>
          <w:i/>
          <w:iCs/>
          <w:sz w:val="26"/>
          <w:szCs w:val="26"/>
        </w:rPr>
      </w:pPr>
      <w:r>
        <w:rPr>
          <w:sz w:val="26"/>
          <w:szCs w:val="26"/>
          <w:lang w:val="en-US"/>
        </w:rPr>
        <w:drawing>
          <wp:inline distT="0" distB="0" distL="0" distR="0">
            <wp:extent cx="5189855" cy="3031490"/>
            <wp:effectExtent l="0" t="0" r="0" b="0"/>
            <wp:docPr id="5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189855" cy="3031490"/>
                    </a:xfrm>
                    <a:prstGeom prst="rect">
                      <a:avLst/>
                    </a:prstGeom>
                    <a:noFill/>
                    <a:ln>
                      <a:noFill/>
                    </a:ln>
                  </pic:spPr>
                </pic:pic>
              </a:graphicData>
            </a:graphic>
          </wp:inline>
        </w:drawing>
      </w:r>
      <w:bookmarkStart w:id="157" w:name="_Toc422299122"/>
    </w:p>
    <w:p w:rsidR="00EF6E0B" w:rsidRPr="0040667F" w:rsidRDefault="004C7050" w:rsidP="00625CD4">
      <w:pPr>
        <w:spacing w:after="0" w:line="360" w:lineRule="auto"/>
        <w:jc w:val="center"/>
        <w:rPr>
          <w:b/>
          <w:sz w:val="26"/>
          <w:szCs w:val="26"/>
        </w:rPr>
      </w:pPr>
      <w:bookmarkStart w:id="158" w:name="_Toc438443034"/>
      <w:bookmarkStart w:id="159" w:name="_Toc458442551"/>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Pr="0040667F">
        <w:rPr>
          <w:b/>
          <w:color w:val="000000"/>
          <w:sz w:val="26"/>
          <w:szCs w:val="26"/>
        </w:rPr>
        <w:t>9</w:t>
      </w:r>
      <w:r w:rsidRPr="0040667F">
        <w:rPr>
          <w:b/>
          <w:color w:val="000000"/>
          <w:sz w:val="26"/>
          <w:szCs w:val="26"/>
        </w:rPr>
        <w:fldChar w:fldCharType="end"/>
      </w:r>
      <w:r w:rsidRPr="0040667F">
        <w:rPr>
          <w:b/>
          <w:color w:val="000000"/>
          <w:sz w:val="26"/>
          <w:szCs w:val="26"/>
        </w:rPr>
        <w:t>.</w:t>
      </w:r>
      <w:r w:rsidRPr="0040667F">
        <w:rPr>
          <w:b/>
          <w:sz w:val="26"/>
          <w:szCs w:val="26"/>
        </w:rPr>
        <w:t xml:space="preserve"> </w:t>
      </w:r>
      <w:r w:rsidR="00EF6E0B" w:rsidRPr="0040667F">
        <w:rPr>
          <w:b/>
          <w:sz w:val="26"/>
          <w:szCs w:val="26"/>
        </w:rPr>
        <w:t>Lắp đặt xe gắn máy lên bệ thử</w:t>
      </w:r>
      <w:bookmarkEnd w:id="157"/>
      <w:bookmarkEnd w:id="158"/>
      <w:bookmarkEnd w:id="159"/>
    </w:p>
    <w:p w:rsidR="00EF6E0B" w:rsidRPr="004E0096" w:rsidRDefault="00EF6E0B" w:rsidP="00625CD4">
      <w:pPr>
        <w:spacing w:after="0" w:line="360" w:lineRule="auto"/>
        <w:jc w:val="both"/>
        <w:rPr>
          <w:b/>
          <w:bCs/>
          <w:sz w:val="26"/>
          <w:szCs w:val="26"/>
        </w:rPr>
      </w:pPr>
    </w:p>
    <w:p w:rsidR="00EF6E0B" w:rsidRPr="004E0096" w:rsidRDefault="00EF6E0B" w:rsidP="00625CD4">
      <w:pPr>
        <w:spacing w:after="0" w:line="360" w:lineRule="auto"/>
        <w:jc w:val="both"/>
        <w:rPr>
          <w:b/>
          <w:bCs/>
          <w:sz w:val="26"/>
          <w:szCs w:val="26"/>
        </w:rPr>
      </w:pPr>
      <w:r w:rsidRPr="004E0096">
        <w:rPr>
          <w:b/>
          <w:bCs/>
          <w:sz w:val="26"/>
          <w:szCs w:val="26"/>
        </w:rPr>
        <w:t>Thử nghiệm theo chu trình thử Japan 10</w:t>
      </w:r>
    </w:p>
    <w:p w:rsidR="00EF6E0B" w:rsidRPr="004E0096" w:rsidRDefault="00EF6E0B" w:rsidP="00625CD4">
      <w:pPr>
        <w:pStyle w:val="ListParagraph"/>
        <w:numPr>
          <w:ilvl w:val="0"/>
          <w:numId w:val="18"/>
        </w:numPr>
        <w:spacing w:after="0" w:line="360" w:lineRule="auto"/>
        <w:jc w:val="both"/>
        <w:rPr>
          <w:sz w:val="26"/>
          <w:szCs w:val="26"/>
        </w:rPr>
      </w:pPr>
      <w:r w:rsidRPr="004E0096">
        <w:rPr>
          <w:sz w:val="26"/>
          <w:szCs w:val="26"/>
        </w:rPr>
        <w:t>Chu trình Japan 10 có quãng đường di chuyển đạt 3984m, tốc độ trung bình 17,7km/h và tốc độ</w:t>
      </w:r>
      <w:r w:rsidR="00B04D25" w:rsidRPr="004E0096">
        <w:rPr>
          <w:sz w:val="26"/>
          <w:szCs w:val="26"/>
        </w:rPr>
        <w:t xml:space="preserve"> </w:t>
      </w:r>
      <w:r w:rsidRPr="004E0096">
        <w:rPr>
          <w:sz w:val="26"/>
          <w:szCs w:val="26"/>
        </w:rPr>
        <w:t xml:space="preserve">tối đa 40km/h. </w:t>
      </w:r>
      <w:r w:rsidR="00541CAC">
        <w:rPr>
          <w:sz w:val="26"/>
          <w:szCs w:val="26"/>
          <w:lang w:val="en-US"/>
        </w:rPr>
        <w:t xml:space="preserve">Chu trình Japan 10 được chọn vì đây là chu </w:t>
      </w:r>
      <w:r w:rsidR="00541CAC">
        <w:rPr>
          <w:sz w:val="26"/>
          <w:szCs w:val="26"/>
          <w:lang w:val="en-US"/>
        </w:rPr>
        <w:lastRenderedPageBreak/>
        <w:t>trình thử tiêu hao nhiên liệu trong thành phố tại Nhật và do tại Việt Nam chưa có chu trình thử tiêu hao nhiên liệu này.</w:t>
      </w:r>
    </w:p>
    <w:p w:rsidR="00EF6E0B" w:rsidRPr="004E0096" w:rsidRDefault="00EF6E0B" w:rsidP="00625CD4">
      <w:pPr>
        <w:pStyle w:val="ListParagraph"/>
        <w:numPr>
          <w:ilvl w:val="0"/>
          <w:numId w:val="18"/>
        </w:numPr>
        <w:spacing w:after="0" w:line="360" w:lineRule="auto"/>
        <w:jc w:val="both"/>
        <w:rPr>
          <w:sz w:val="26"/>
          <w:szCs w:val="26"/>
        </w:rPr>
      </w:pPr>
      <w:r w:rsidRPr="004E0096">
        <w:rPr>
          <w:sz w:val="26"/>
          <w:szCs w:val="26"/>
        </w:rPr>
        <w:t>Người thử nghiệm điều khiển xe phải chuyển số và bám theo tốc độ được quy định bởi chu trình, với sai số tốc độ không được quá 2,5km/h.</w:t>
      </w:r>
    </w:p>
    <w:p w:rsidR="00EF6E0B" w:rsidRDefault="00EF6E0B" w:rsidP="00625CD4">
      <w:pPr>
        <w:pStyle w:val="ListParagraph"/>
        <w:numPr>
          <w:ilvl w:val="0"/>
          <w:numId w:val="18"/>
        </w:numPr>
        <w:spacing w:after="0" w:line="360" w:lineRule="auto"/>
        <w:jc w:val="both"/>
        <w:rPr>
          <w:sz w:val="26"/>
          <w:szCs w:val="26"/>
        </w:rPr>
      </w:pPr>
      <w:r w:rsidRPr="004E0096">
        <w:rPr>
          <w:sz w:val="26"/>
          <w:szCs w:val="26"/>
        </w:rPr>
        <w:t>Thử nghiệm được lặp lại 03 lần cho mỗi trường hợp có và không có gắn Bộ TKX. Quá trình thử nghiệm hoàn toàn do người PTN thực hiện để đảm bảo tính khách quan.</w:t>
      </w:r>
    </w:p>
    <w:p w:rsidR="00541CAC" w:rsidRPr="004C7050" w:rsidRDefault="00541CAC" w:rsidP="00625CD4">
      <w:pPr>
        <w:pStyle w:val="ListParagraph"/>
        <w:numPr>
          <w:ilvl w:val="0"/>
          <w:numId w:val="18"/>
        </w:numPr>
        <w:spacing w:after="0" w:line="360" w:lineRule="auto"/>
        <w:jc w:val="both"/>
        <w:rPr>
          <w:sz w:val="26"/>
          <w:szCs w:val="26"/>
        </w:rPr>
      </w:pPr>
      <w:r>
        <w:rPr>
          <w:sz w:val="26"/>
          <w:szCs w:val="26"/>
          <w:lang w:val="en-US"/>
        </w:rPr>
        <w:t>Trong quá trình chạy, tải của bệ thử được thiết lập 2 kW để tạo ra sức cản tương đương sức cản khi xe chạy trên đường.</w:t>
      </w:r>
    </w:p>
    <w:p w:rsidR="004C7050" w:rsidRPr="004E0096" w:rsidRDefault="004C7050" w:rsidP="00625CD4">
      <w:pPr>
        <w:pStyle w:val="ListParagraph"/>
        <w:numPr>
          <w:ilvl w:val="0"/>
          <w:numId w:val="18"/>
        </w:numPr>
        <w:spacing w:after="0" w:line="360" w:lineRule="auto"/>
        <w:jc w:val="both"/>
        <w:rPr>
          <w:sz w:val="26"/>
          <w:szCs w:val="26"/>
        </w:rPr>
      </w:pPr>
      <w:r>
        <w:rPr>
          <w:sz w:val="26"/>
          <w:szCs w:val="26"/>
          <w:lang w:val="en-US"/>
        </w:rPr>
        <w:t>Hình 3.10 và 3.11 cho ta thấy chu trình và máy tính điều khiển bệ thử.</w:t>
      </w:r>
    </w:p>
    <w:p w:rsidR="00EF6E0B" w:rsidRPr="004E0096" w:rsidRDefault="00EF6E0B" w:rsidP="00625CD4">
      <w:pPr>
        <w:spacing w:after="0" w:line="360" w:lineRule="auto"/>
        <w:jc w:val="both"/>
        <w:rPr>
          <w:sz w:val="26"/>
          <w:szCs w:val="26"/>
        </w:rPr>
      </w:pPr>
      <w:bookmarkStart w:id="160" w:name="_Toc407481178"/>
      <w:bookmarkStart w:id="161" w:name="_Toc407478526"/>
      <w:bookmarkStart w:id="162" w:name="_Toc421192174"/>
      <w:bookmarkStart w:id="163" w:name="_Toc421253821"/>
      <w:bookmarkStart w:id="164" w:name="_Toc421968149"/>
      <w:bookmarkStart w:id="165" w:name="_Toc422304466"/>
      <w:r w:rsidRPr="004E0096">
        <w:rPr>
          <w:b/>
          <w:bCs/>
          <w:sz w:val="26"/>
          <w:szCs w:val="26"/>
        </w:rPr>
        <w:t>Thử nghiệm xác định phát thải ô nhiễm ở các tốc độ xe ổn định</w:t>
      </w:r>
      <w:bookmarkEnd w:id="160"/>
      <w:bookmarkEnd w:id="161"/>
      <w:bookmarkEnd w:id="162"/>
      <w:bookmarkEnd w:id="163"/>
      <w:bookmarkEnd w:id="164"/>
      <w:bookmarkEnd w:id="165"/>
    </w:p>
    <w:p w:rsidR="00EF6E0B" w:rsidRPr="004E0096" w:rsidRDefault="00EF6E0B" w:rsidP="00625CD4">
      <w:pPr>
        <w:pStyle w:val="ListParagraph"/>
        <w:numPr>
          <w:ilvl w:val="0"/>
          <w:numId w:val="18"/>
        </w:numPr>
        <w:spacing w:after="0" w:line="360" w:lineRule="auto"/>
        <w:jc w:val="both"/>
        <w:rPr>
          <w:sz w:val="26"/>
          <w:szCs w:val="26"/>
        </w:rPr>
      </w:pPr>
      <w:r w:rsidRPr="004E0096">
        <w:rPr>
          <w:sz w:val="26"/>
          <w:szCs w:val="26"/>
        </w:rPr>
        <w:t>Đo phát thải ô nhiễm CO và HC ở chế độ cầm chừng, và các tốc độ xe ổn định ở 0, 20, 30, 40, 50, 60 km/h.</w:t>
      </w:r>
    </w:p>
    <w:p w:rsidR="00EF6E0B" w:rsidRPr="004E0096" w:rsidRDefault="00EF6E0B" w:rsidP="00625CD4">
      <w:pPr>
        <w:pStyle w:val="ListParagraph"/>
        <w:numPr>
          <w:ilvl w:val="0"/>
          <w:numId w:val="18"/>
        </w:numPr>
        <w:spacing w:after="0" w:line="360" w:lineRule="auto"/>
        <w:jc w:val="both"/>
        <w:rPr>
          <w:sz w:val="26"/>
          <w:szCs w:val="26"/>
        </w:rPr>
      </w:pPr>
      <w:r w:rsidRPr="004E0096">
        <w:rPr>
          <w:sz w:val="26"/>
          <w:szCs w:val="26"/>
        </w:rPr>
        <w:t>Thử nghiệm được lặp lại 03 lần cho mỗi trường hợp có và không có bộ TKX.</w:t>
      </w:r>
    </w:p>
    <w:p w:rsidR="00EF6E0B" w:rsidRDefault="00EF6E0B" w:rsidP="00625CD4">
      <w:pPr>
        <w:pStyle w:val="ListParagraph"/>
        <w:numPr>
          <w:ilvl w:val="0"/>
          <w:numId w:val="18"/>
        </w:numPr>
        <w:spacing w:after="0" w:line="360" w:lineRule="auto"/>
        <w:jc w:val="both"/>
        <w:rPr>
          <w:sz w:val="26"/>
          <w:szCs w:val="26"/>
        </w:rPr>
      </w:pPr>
      <w:r w:rsidRPr="004E0096">
        <w:rPr>
          <w:sz w:val="26"/>
          <w:szCs w:val="26"/>
        </w:rPr>
        <w:t>Tính phát thải trung bình tại mỗi điểm tốc độ trong mỗi trường hợp sẽ được dùng để so sánh và đánh giá khả năng làm việc của Bộ</w:t>
      </w:r>
      <w:r w:rsidR="004C7050">
        <w:rPr>
          <w:sz w:val="26"/>
          <w:szCs w:val="26"/>
        </w:rPr>
        <w:t xml:space="preserve"> TKX.</w:t>
      </w:r>
    </w:p>
    <w:p w:rsidR="004C7050" w:rsidRPr="004C7050" w:rsidRDefault="004C7050" w:rsidP="00625CD4">
      <w:pPr>
        <w:pStyle w:val="ListParagraph"/>
        <w:numPr>
          <w:ilvl w:val="0"/>
          <w:numId w:val="18"/>
        </w:numPr>
        <w:spacing w:after="0" w:line="360" w:lineRule="auto"/>
        <w:jc w:val="both"/>
        <w:rPr>
          <w:sz w:val="26"/>
          <w:szCs w:val="26"/>
        </w:rPr>
      </w:pPr>
      <w:r>
        <w:rPr>
          <w:sz w:val="26"/>
          <w:szCs w:val="26"/>
          <w:lang w:val="en-US"/>
        </w:rPr>
        <w:t>Tải bệ thử 2 kW.</w:t>
      </w:r>
    </w:p>
    <w:p w:rsidR="004C7050" w:rsidRPr="004E0096" w:rsidRDefault="004C7050" w:rsidP="00625CD4">
      <w:pPr>
        <w:pStyle w:val="ListParagraph"/>
        <w:numPr>
          <w:ilvl w:val="0"/>
          <w:numId w:val="18"/>
        </w:numPr>
        <w:spacing w:after="0" w:line="360" w:lineRule="auto"/>
        <w:jc w:val="both"/>
        <w:rPr>
          <w:sz w:val="26"/>
          <w:szCs w:val="26"/>
        </w:rPr>
      </w:pPr>
      <w:r>
        <w:rPr>
          <w:sz w:val="26"/>
          <w:szCs w:val="26"/>
          <w:lang w:val="en-US"/>
        </w:rPr>
        <w:t>Thiết bị phân tích khí thải là máy Heshbon HG-520 (hình 3.12)</w:t>
      </w:r>
    </w:p>
    <w:p w:rsidR="006D41A4" w:rsidRPr="004E0096" w:rsidRDefault="00DD2C4F" w:rsidP="00625CD4">
      <w:pPr>
        <w:spacing w:after="0" w:line="360" w:lineRule="auto"/>
        <w:ind w:firstLine="432"/>
        <w:jc w:val="center"/>
        <w:rPr>
          <w:i/>
          <w:sz w:val="26"/>
          <w:szCs w:val="26"/>
        </w:rPr>
      </w:pPr>
      <w:r>
        <w:rPr>
          <w:sz w:val="26"/>
          <w:szCs w:val="26"/>
          <w:lang w:val="en-US"/>
        </w:rPr>
        <w:drawing>
          <wp:inline distT="0" distB="0" distL="0" distR="0">
            <wp:extent cx="4810760" cy="2932430"/>
            <wp:effectExtent l="0" t="0" r="889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810760" cy="2932430"/>
                    </a:xfrm>
                    <a:prstGeom prst="rect">
                      <a:avLst/>
                    </a:prstGeom>
                    <a:noFill/>
                    <a:ln>
                      <a:noFill/>
                    </a:ln>
                  </pic:spPr>
                </pic:pic>
              </a:graphicData>
            </a:graphic>
          </wp:inline>
        </w:drawing>
      </w:r>
      <w:bookmarkStart w:id="166" w:name="_Toc422299123"/>
    </w:p>
    <w:p w:rsidR="006D41A4" w:rsidRPr="0040667F" w:rsidRDefault="004C7050" w:rsidP="00625CD4">
      <w:pPr>
        <w:spacing w:after="0" w:line="360" w:lineRule="auto"/>
        <w:ind w:firstLine="432"/>
        <w:jc w:val="center"/>
        <w:rPr>
          <w:b/>
          <w:sz w:val="26"/>
          <w:szCs w:val="26"/>
        </w:rPr>
      </w:pPr>
      <w:bookmarkStart w:id="167" w:name="_Toc458442552"/>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Pr="0040667F">
        <w:rPr>
          <w:b/>
          <w:color w:val="000000"/>
          <w:sz w:val="26"/>
          <w:szCs w:val="26"/>
        </w:rPr>
        <w:t>10</w:t>
      </w:r>
      <w:r w:rsidRPr="0040667F">
        <w:rPr>
          <w:b/>
          <w:color w:val="000000"/>
          <w:sz w:val="26"/>
          <w:szCs w:val="26"/>
        </w:rPr>
        <w:fldChar w:fldCharType="end"/>
      </w:r>
      <w:r w:rsidRPr="0040667F">
        <w:rPr>
          <w:b/>
          <w:color w:val="000000"/>
          <w:sz w:val="26"/>
          <w:szCs w:val="26"/>
        </w:rPr>
        <w:t>.</w:t>
      </w:r>
      <w:r w:rsidRPr="0040667F">
        <w:rPr>
          <w:b/>
          <w:sz w:val="26"/>
          <w:szCs w:val="26"/>
        </w:rPr>
        <w:t xml:space="preserve"> </w:t>
      </w:r>
      <w:r w:rsidR="006D41A4" w:rsidRPr="0040667F">
        <w:rPr>
          <w:b/>
          <w:sz w:val="26"/>
          <w:szCs w:val="26"/>
        </w:rPr>
        <w:t>Chu trình thử Japan 10</w:t>
      </w:r>
      <w:bookmarkEnd w:id="166"/>
      <w:bookmarkEnd w:id="167"/>
    </w:p>
    <w:p w:rsidR="001D4AE6" w:rsidRPr="004E0096" w:rsidRDefault="001D4AE6" w:rsidP="00625CD4">
      <w:pPr>
        <w:spacing w:after="0" w:line="360" w:lineRule="auto"/>
        <w:ind w:firstLine="432"/>
        <w:jc w:val="center"/>
        <w:rPr>
          <w:b/>
          <w:sz w:val="26"/>
          <w:szCs w:val="26"/>
        </w:rPr>
      </w:pPr>
    </w:p>
    <w:p w:rsidR="006D41A4" w:rsidRPr="004E0096" w:rsidRDefault="00DD2C4F" w:rsidP="00625CD4">
      <w:pPr>
        <w:spacing w:after="0" w:line="360" w:lineRule="auto"/>
        <w:ind w:firstLine="432"/>
        <w:jc w:val="center"/>
        <w:rPr>
          <w:i/>
          <w:sz w:val="26"/>
          <w:szCs w:val="26"/>
        </w:rPr>
      </w:pPr>
      <w:r>
        <w:rPr>
          <w:sz w:val="26"/>
          <w:szCs w:val="26"/>
          <w:lang w:val="en-US"/>
        </w:rPr>
        <w:drawing>
          <wp:inline distT="0" distB="0" distL="0" distR="0">
            <wp:extent cx="4794250" cy="3196590"/>
            <wp:effectExtent l="0" t="0" r="6350" b="3810"/>
            <wp:docPr id="5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794250" cy="3196590"/>
                    </a:xfrm>
                    <a:prstGeom prst="rect">
                      <a:avLst/>
                    </a:prstGeom>
                    <a:noFill/>
                    <a:ln>
                      <a:noFill/>
                    </a:ln>
                  </pic:spPr>
                </pic:pic>
              </a:graphicData>
            </a:graphic>
          </wp:inline>
        </w:drawing>
      </w:r>
      <w:bookmarkStart w:id="168" w:name="_Toc422299124"/>
    </w:p>
    <w:p w:rsidR="006D41A4" w:rsidRPr="0040667F" w:rsidRDefault="004C7050" w:rsidP="00625CD4">
      <w:pPr>
        <w:spacing w:after="0" w:line="360" w:lineRule="auto"/>
        <w:ind w:firstLine="432"/>
        <w:jc w:val="center"/>
        <w:rPr>
          <w:b/>
          <w:sz w:val="26"/>
          <w:szCs w:val="26"/>
        </w:rPr>
      </w:pPr>
      <w:bookmarkStart w:id="169" w:name="_Toc458442553"/>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Pr="0040667F">
        <w:rPr>
          <w:b/>
          <w:color w:val="000000"/>
          <w:sz w:val="26"/>
          <w:szCs w:val="26"/>
        </w:rPr>
        <w:t>11</w:t>
      </w:r>
      <w:r w:rsidRPr="0040667F">
        <w:rPr>
          <w:b/>
          <w:color w:val="000000"/>
          <w:sz w:val="26"/>
          <w:szCs w:val="26"/>
        </w:rPr>
        <w:fldChar w:fldCharType="end"/>
      </w:r>
      <w:r w:rsidRPr="0040667F">
        <w:rPr>
          <w:b/>
          <w:color w:val="000000"/>
          <w:sz w:val="26"/>
          <w:szCs w:val="26"/>
        </w:rPr>
        <w:t>.</w:t>
      </w:r>
      <w:r w:rsidRPr="0040667F">
        <w:rPr>
          <w:b/>
          <w:sz w:val="26"/>
          <w:szCs w:val="26"/>
        </w:rPr>
        <w:t xml:space="preserve"> </w:t>
      </w:r>
      <w:r w:rsidR="006D41A4" w:rsidRPr="0040667F">
        <w:rPr>
          <w:b/>
          <w:sz w:val="26"/>
          <w:szCs w:val="26"/>
        </w:rPr>
        <w:t>Chu trình thử Japan 10 trên máy tính</w:t>
      </w:r>
      <w:bookmarkEnd w:id="168"/>
      <w:bookmarkEnd w:id="169"/>
    </w:p>
    <w:p w:rsidR="003860E9" w:rsidRPr="004E0096" w:rsidRDefault="003860E9" w:rsidP="003860E9">
      <w:pPr>
        <w:spacing w:before="60" w:line="360" w:lineRule="auto"/>
        <w:ind w:firstLine="432"/>
        <w:jc w:val="both"/>
        <w:rPr>
          <w:sz w:val="26"/>
          <w:szCs w:val="26"/>
        </w:rPr>
      </w:pPr>
      <w:r w:rsidRPr="004E0096">
        <w:rPr>
          <w:sz w:val="26"/>
          <w:szCs w:val="26"/>
        </w:rPr>
        <w:t>- Thiết bị phân tích khí thải Hesbon HG-520: phân tích nồng độ CO, HC và hệ số dư lượng không khí Lambda (λ) trong khí thải của xe với các độ nhạy hiển thị lần lượt là 0,01%, 1ppm và 0,001.</w:t>
      </w:r>
    </w:p>
    <w:p w:rsidR="003860E9" w:rsidRPr="004E0096" w:rsidRDefault="00DD2C4F" w:rsidP="003860E9">
      <w:pPr>
        <w:spacing w:before="60" w:line="360" w:lineRule="auto"/>
        <w:ind w:firstLine="432"/>
        <w:jc w:val="center"/>
        <w:rPr>
          <w:i/>
          <w:sz w:val="26"/>
          <w:szCs w:val="26"/>
        </w:rPr>
      </w:pPr>
      <w:r>
        <w:rPr>
          <w:sz w:val="26"/>
          <w:szCs w:val="26"/>
          <w:lang w:val="en-US"/>
        </w:rPr>
        <w:drawing>
          <wp:inline distT="0" distB="0" distL="0" distR="0">
            <wp:extent cx="5107305" cy="2842260"/>
            <wp:effectExtent l="0" t="0" r="0" b="0"/>
            <wp:docPr id="5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107305" cy="2842260"/>
                    </a:xfrm>
                    <a:prstGeom prst="rect">
                      <a:avLst/>
                    </a:prstGeom>
                    <a:noFill/>
                    <a:ln>
                      <a:noFill/>
                    </a:ln>
                  </pic:spPr>
                </pic:pic>
              </a:graphicData>
            </a:graphic>
          </wp:inline>
        </w:drawing>
      </w:r>
      <w:bookmarkStart w:id="170" w:name="_Toc422299121"/>
    </w:p>
    <w:p w:rsidR="003860E9" w:rsidRPr="0040667F" w:rsidRDefault="004C7050" w:rsidP="003860E9">
      <w:pPr>
        <w:spacing w:before="60" w:line="360" w:lineRule="auto"/>
        <w:ind w:firstLine="432"/>
        <w:jc w:val="center"/>
        <w:rPr>
          <w:b/>
          <w:sz w:val="26"/>
          <w:szCs w:val="26"/>
        </w:rPr>
      </w:pPr>
      <w:bookmarkStart w:id="171" w:name="_Toc458442554"/>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Pr="0040667F">
        <w:rPr>
          <w:b/>
          <w:color w:val="000000"/>
          <w:sz w:val="26"/>
          <w:szCs w:val="26"/>
        </w:rPr>
        <w:t>12</w:t>
      </w:r>
      <w:r w:rsidRPr="0040667F">
        <w:rPr>
          <w:b/>
          <w:color w:val="000000"/>
          <w:sz w:val="26"/>
          <w:szCs w:val="26"/>
        </w:rPr>
        <w:fldChar w:fldCharType="end"/>
      </w:r>
      <w:r w:rsidRPr="0040667F">
        <w:rPr>
          <w:b/>
          <w:color w:val="000000"/>
          <w:sz w:val="26"/>
          <w:szCs w:val="26"/>
        </w:rPr>
        <w:t>.</w:t>
      </w:r>
      <w:r w:rsidRPr="0040667F">
        <w:rPr>
          <w:b/>
          <w:sz w:val="26"/>
          <w:szCs w:val="26"/>
        </w:rPr>
        <w:t xml:space="preserve"> </w:t>
      </w:r>
      <w:r w:rsidR="003860E9" w:rsidRPr="0040667F">
        <w:rPr>
          <w:b/>
          <w:sz w:val="26"/>
          <w:szCs w:val="26"/>
        </w:rPr>
        <w:t>Thiết bị phân tích khí thải Hesbon HG-520</w:t>
      </w:r>
      <w:bookmarkEnd w:id="170"/>
      <w:bookmarkEnd w:id="171"/>
    </w:p>
    <w:p w:rsidR="00EF6E0B" w:rsidRPr="004E0096" w:rsidRDefault="00EF6E0B" w:rsidP="00625CD4">
      <w:pPr>
        <w:pStyle w:val="Heading3"/>
        <w:spacing w:before="0" w:after="0" w:line="360" w:lineRule="auto"/>
        <w:rPr>
          <w:sz w:val="26"/>
          <w:szCs w:val="26"/>
        </w:rPr>
      </w:pPr>
      <w:bookmarkStart w:id="172" w:name="_Toc457853987"/>
      <w:r w:rsidRPr="004E0096">
        <w:rPr>
          <w:sz w:val="26"/>
          <w:szCs w:val="26"/>
        </w:rPr>
        <w:lastRenderedPageBreak/>
        <w:t>Kết quả thử nghiêm tiêu hao nhiên liệu trên bệ thử xe gắn máy</w:t>
      </w:r>
      <w:bookmarkEnd w:id="172"/>
      <w:r w:rsidRPr="004E0096">
        <w:rPr>
          <w:sz w:val="26"/>
          <w:szCs w:val="26"/>
        </w:rPr>
        <w:t xml:space="preserve"> </w:t>
      </w:r>
    </w:p>
    <w:p w:rsidR="00EF6E0B" w:rsidRDefault="004F41B4" w:rsidP="008F5237">
      <w:pPr>
        <w:spacing w:after="0" w:line="360" w:lineRule="auto"/>
        <w:jc w:val="both"/>
        <w:rPr>
          <w:sz w:val="26"/>
          <w:szCs w:val="26"/>
          <w:lang w:val="en-US"/>
        </w:rPr>
      </w:pPr>
      <w:r w:rsidRPr="004E0096">
        <w:rPr>
          <w:sz w:val="26"/>
          <w:szCs w:val="26"/>
        </w:rPr>
        <w:t>Hình 3.</w:t>
      </w:r>
      <w:r w:rsidR="001D4AE6" w:rsidRPr="004E0096">
        <w:rPr>
          <w:sz w:val="26"/>
          <w:szCs w:val="26"/>
        </w:rPr>
        <w:t>1</w:t>
      </w:r>
      <w:r w:rsidR="004C7050">
        <w:rPr>
          <w:sz w:val="26"/>
          <w:szCs w:val="26"/>
          <w:lang w:val="en-US"/>
        </w:rPr>
        <w:t>3</w:t>
      </w:r>
      <w:r w:rsidR="00EF6E0B" w:rsidRPr="004E0096">
        <w:rPr>
          <w:sz w:val="26"/>
          <w:szCs w:val="26"/>
        </w:rPr>
        <w:t xml:space="preserve"> cho ta thấy kết quả thử nghiệm tiêu hao nhiên liệu trên bệ thử xe gắn máy. Khi sử dụng hệ thống nạp cải tiến, lượng nhiên liệu tiêu thụ luôn thấp hơn so với khi không sử dụng. Tính toán trung bình, lượng nhiên liệu giảm 10 g/chu trình, tương ứng khoảng 18% theo khối lượ</w:t>
      </w:r>
      <w:r w:rsidR="00414B9B" w:rsidRPr="004E0096">
        <w:rPr>
          <w:sz w:val="26"/>
          <w:szCs w:val="26"/>
        </w:rPr>
        <w:t>ng. Hình 3.1</w:t>
      </w:r>
      <w:r w:rsidR="004C7050">
        <w:rPr>
          <w:sz w:val="26"/>
          <w:szCs w:val="26"/>
          <w:lang w:val="en-US"/>
        </w:rPr>
        <w:t>4</w:t>
      </w:r>
      <w:r w:rsidR="00EF6E0B" w:rsidRPr="004E0096">
        <w:rPr>
          <w:sz w:val="26"/>
          <w:szCs w:val="26"/>
        </w:rPr>
        <w:t xml:space="preserve"> cho ta thấy quãng đường xe có thể đi được khi gắn hệ thống nạp cải tiến luôn lớn hơn so với khi không sử dụng, số km đi được tăng lên 21,6%. Hay nói cách khách, hệ thống nạp cải tiến giúp giảm 21,6% lượng nhiên liệu tiêu thụ theo thể tích.</w:t>
      </w:r>
      <w:r w:rsidR="008F5237">
        <w:rPr>
          <w:sz w:val="26"/>
          <w:szCs w:val="26"/>
          <w:lang w:val="en-US"/>
        </w:rPr>
        <w:t xml:space="preserve"> </w:t>
      </w:r>
    </w:p>
    <w:p w:rsidR="00EF6E0B" w:rsidRPr="004E0096" w:rsidRDefault="008F5237" w:rsidP="008F5237">
      <w:pPr>
        <w:spacing w:after="0" w:line="360" w:lineRule="auto"/>
        <w:jc w:val="both"/>
        <w:rPr>
          <w:sz w:val="26"/>
          <w:szCs w:val="26"/>
        </w:rPr>
      </w:pPr>
      <w:r>
        <w:rPr>
          <w:sz w:val="26"/>
          <w:szCs w:val="26"/>
          <w:lang w:val="en-US"/>
        </w:rPr>
        <w:tab/>
      </w:r>
      <w:r>
        <w:rPr>
          <w:sz w:val="26"/>
          <w:szCs w:val="26"/>
          <w:lang w:val="en-US"/>
        </w:rPr>
        <w:drawing>
          <wp:inline distT="0" distB="0" distL="0" distR="0" wp14:anchorId="71C4F9E6" wp14:editId="2CB3F2C1">
            <wp:extent cx="5733536" cy="4069492"/>
            <wp:effectExtent l="0" t="0" r="635" b="762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3415" cy="4069406"/>
                    </a:xfrm>
                    <a:prstGeom prst="rect">
                      <a:avLst/>
                    </a:prstGeom>
                    <a:noFill/>
                    <a:ln>
                      <a:noFill/>
                    </a:ln>
                  </pic:spPr>
                </pic:pic>
              </a:graphicData>
            </a:graphic>
          </wp:inline>
        </w:drawing>
      </w:r>
    </w:p>
    <w:p w:rsidR="00EF6E0B" w:rsidRPr="0040667F" w:rsidRDefault="004C7050" w:rsidP="00625CD4">
      <w:pPr>
        <w:spacing w:after="0" w:line="360" w:lineRule="auto"/>
        <w:jc w:val="center"/>
        <w:rPr>
          <w:b/>
          <w:sz w:val="26"/>
          <w:szCs w:val="26"/>
          <w:lang w:val="en-US"/>
        </w:rPr>
      </w:pPr>
      <w:bookmarkStart w:id="173" w:name="_Toc438443035"/>
      <w:bookmarkStart w:id="174" w:name="_Toc458442555"/>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Pr="0040667F">
        <w:rPr>
          <w:b/>
          <w:color w:val="000000"/>
          <w:sz w:val="26"/>
          <w:szCs w:val="26"/>
        </w:rPr>
        <w:t>13</w:t>
      </w:r>
      <w:r w:rsidRPr="0040667F">
        <w:rPr>
          <w:b/>
          <w:color w:val="000000"/>
          <w:sz w:val="26"/>
          <w:szCs w:val="26"/>
        </w:rPr>
        <w:fldChar w:fldCharType="end"/>
      </w:r>
      <w:r w:rsidRPr="0040667F">
        <w:rPr>
          <w:b/>
          <w:color w:val="000000"/>
          <w:sz w:val="26"/>
          <w:szCs w:val="26"/>
        </w:rPr>
        <w:t>.</w:t>
      </w:r>
      <w:r w:rsidRPr="0040667F">
        <w:rPr>
          <w:b/>
          <w:sz w:val="26"/>
          <w:szCs w:val="26"/>
        </w:rPr>
        <w:t xml:space="preserve"> </w:t>
      </w:r>
      <w:r w:rsidR="00EF6E0B" w:rsidRPr="0040667F">
        <w:rPr>
          <w:b/>
          <w:sz w:val="26"/>
          <w:szCs w:val="26"/>
        </w:rPr>
        <w:t>Lượng nhiên liệu tiêu thụ khi sử dụng và không sử dụng TKX</w:t>
      </w:r>
      <w:bookmarkEnd w:id="173"/>
      <w:r w:rsidRPr="0040667F">
        <w:rPr>
          <w:b/>
          <w:sz w:val="26"/>
          <w:szCs w:val="26"/>
          <w:lang w:val="en-US"/>
        </w:rPr>
        <w:t xml:space="preserve"> theo chu trình thử Japan 10</w:t>
      </w:r>
      <w:bookmarkEnd w:id="174"/>
    </w:p>
    <w:p w:rsidR="00EF6E0B" w:rsidRPr="004E0096" w:rsidRDefault="00EF6E0B" w:rsidP="00625CD4">
      <w:pPr>
        <w:spacing w:after="0" w:line="360" w:lineRule="auto"/>
        <w:jc w:val="both"/>
        <w:rPr>
          <w:sz w:val="26"/>
          <w:szCs w:val="26"/>
        </w:rPr>
      </w:pPr>
    </w:p>
    <w:p w:rsidR="00EF6E0B" w:rsidRPr="004E0096" w:rsidRDefault="008F5237" w:rsidP="00625CD4">
      <w:pPr>
        <w:spacing w:after="0" w:line="360" w:lineRule="auto"/>
        <w:jc w:val="center"/>
        <w:rPr>
          <w:sz w:val="26"/>
          <w:szCs w:val="26"/>
        </w:rPr>
      </w:pPr>
      <w:r>
        <w:rPr>
          <w:sz w:val="26"/>
          <w:szCs w:val="26"/>
          <w:lang w:val="en-US"/>
        </w:rPr>
        <w:lastRenderedPageBreak/>
        <w:drawing>
          <wp:inline distT="0" distB="0" distL="0" distR="0">
            <wp:extent cx="5733415" cy="4143375"/>
            <wp:effectExtent l="0" t="0" r="635"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3415" cy="4143375"/>
                    </a:xfrm>
                    <a:prstGeom prst="rect">
                      <a:avLst/>
                    </a:prstGeom>
                    <a:noFill/>
                    <a:ln>
                      <a:noFill/>
                    </a:ln>
                  </pic:spPr>
                </pic:pic>
              </a:graphicData>
            </a:graphic>
          </wp:inline>
        </w:drawing>
      </w:r>
    </w:p>
    <w:p w:rsidR="00EF6E0B" w:rsidRPr="0040667F" w:rsidRDefault="004C7050" w:rsidP="00625CD4">
      <w:pPr>
        <w:spacing w:after="0" w:line="360" w:lineRule="auto"/>
        <w:jc w:val="center"/>
        <w:rPr>
          <w:b/>
          <w:sz w:val="26"/>
          <w:szCs w:val="26"/>
          <w:lang w:val="en-US"/>
        </w:rPr>
      </w:pPr>
      <w:bookmarkStart w:id="175" w:name="_Toc438443036"/>
      <w:bookmarkStart w:id="176" w:name="_Toc458442556"/>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Pr="0040667F">
        <w:rPr>
          <w:b/>
          <w:color w:val="000000"/>
          <w:sz w:val="26"/>
          <w:szCs w:val="26"/>
        </w:rPr>
        <w:t>14</w:t>
      </w:r>
      <w:r w:rsidRPr="0040667F">
        <w:rPr>
          <w:b/>
          <w:color w:val="000000"/>
          <w:sz w:val="26"/>
          <w:szCs w:val="26"/>
        </w:rPr>
        <w:fldChar w:fldCharType="end"/>
      </w:r>
      <w:r w:rsidRPr="0040667F">
        <w:rPr>
          <w:b/>
          <w:color w:val="000000"/>
          <w:sz w:val="26"/>
          <w:szCs w:val="26"/>
        </w:rPr>
        <w:t>.</w:t>
      </w:r>
      <w:r w:rsidRPr="0040667F">
        <w:rPr>
          <w:b/>
          <w:sz w:val="26"/>
          <w:szCs w:val="26"/>
        </w:rPr>
        <w:t xml:space="preserve"> </w:t>
      </w:r>
      <w:r w:rsidR="00EF6E0B" w:rsidRPr="0040667F">
        <w:rPr>
          <w:b/>
          <w:sz w:val="26"/>
          <w:szCs w:val="26"/>
        </w:rPr>
        <w:t>Quãng đường xe đi được khi sử dụng và không sử dụng TKX</w:t>
      </w:r>
      <w:bookmarkEnd w:id="175"/>
      <w:r w:rsidRPr="0040667F">
        <w:rPr>
          <w:b/>
          <w:sz w:val="26"/>
          <w:szCs w:val="26"/>
          <w:lang w:val="en-US"/>
        </w:rPr>
        <w:t xml:space="preserve"> theo chu trình thử Japan 10</w:t>
      </w:r>
      <w:bookmarkEnd w:id="176"/>
    </w:p>
    <w:p w:rsidR="00EF6E0B" w:rsidRPr="004E0096" w:rsidRDefault="00EF6E0B" w:rsidP="00625CD4">
      <w:pPr>
        <w:spacing w:after="0" w:line="360" w:lineRule="auto"/>
        <w:jc w:val="both"/>
        <w:rPr>
          <w:sz w:val="26"/>
          <w:szCs w:val="26"/>
        </w:rPr>
      </w:pPr>
    </w:p>
    <w:p w:rsidR="00EF6E0B" w:rsidRPr="004E0096" w:rsidRDefault="00EF6E0B" w:rsidP="00625CD4">
      <w:pPr>
        <w:pStyle w:val="Heading3"/>
        <w:spacing w:before="0" w:after="0" w:line="360" w:lineRule="auto"/>
        <w:rPr>
          <w:i/>
          <w:iCs/>
          <w:sz w:val="26"/>
          <w:szCs w:val="26"/>
        </w:rPr>
      </w:pPr>
      <w:bookmarkStart w:id="177" w:name="_Toc438446157"/>
      <w:bookmarkStart w:id="178" w:name="_Toc457853988"/>
      <w:r w:rsidRPr="004E0096">
        <w:rPr>
          <w:sz w:val="26"/>
          <w:szCs w:val="26"/>
        </w:rPr>
        <w:t>Kết quả thử nghiệm khí thải trên bệ thử xe gắn máy</w:t>
      </w:r>
      <w:bookmarkEnd w:id="177"/>
      <w:bookmarkEnd w:id="178"/>
    </w:p>
    <w:p w:rsidR="00EF6E0B" w:rsidRPr="004C7050" w:rsidRDefault="00EF6E0B" w:rsidP="00625CD4">
      <w:pPr>
        <w:spacing w:after="0" w:line="360" w:lineRule="auto"/>
        <w:jc w:val="both"/>
        <w:rPr>
          <w:sz w:val="26"/>
          <w:szCs w:val="26"/>
          <w:lang w:val="en-US"/>
        </w:rPr>
      </w:pPr>
      <w:r w:rsidRPr="004E0096">
        <w:rPr>
          <w:sz w:val="26"/>
          <w:szCs w:val="26"/>
        </w:rPr>
        <w:t>Hình 3.</w:t>
      </w:r>
      <w:r w:rsidR="00414B9B" w:rsidRPr="004E0096">
        <w:rPr>
          <w:sz w:val="26"/>
          <w:szCs w:val="26"/>
        </w:rPr>
        <w:t>1</w:t>
      </w:r>
      <w:r w:rsidR="003860E9" w:rsidRPr="004E0096">
        <w:rPr>
          <w:sz w:val="26"/>
          <w:szCs w:val="26"/>
        </w:rPr>
        <w:t>5</w:t>
      </w:r>
      <w:r w:rsidRPr="004E0096">
        <w:rPr>
          <w:sz w:val="26"/>
          <w:szCs w:val="26"/>
        </w:rPr>
        <w:t xml:space="preserve"> cho ta thấy kết quả phân tích CO. Khi sử dụng hệ thống nạp cải tiến, thành phần CO trong động cơ gần như không có. Điều này chứng tỏ tác dụng của hệ thống nạp cải tiến rất lớn. Thành phần CO giảm gần như tuyệt đối khi áp dụng bộ TKX. </w:t>
      </w:r>
      <w:r w:rsidR="004C7050">
        <w:rPr>
          <w:sz w:val="26"/>
          <w:szCs w:val="26"/>
          <w:lang w:val="en-US"/>
        </w:rPr>
        <w:t xml:space="preserve">Việc giảm CO chứng tỏ sự tác động của hệ thống nạp cải tiến lên động cơ trong nhiều tốc độ khác nhau. </w:t>
      </w:r>
      <w:r w:rsidR="004C7050" w:rsidRPr="004E0096">
        <w:rPr>
          <w:sz w:val="26"/>
          <w:szCs w:val="26"/>
        </w:rPr>
        <w:t>Điều này cho ta thấy việc áp dụng này sẽ có tác động rất lớn lên môi trường.</w:t>
      </w:r>
    </w:p>
    <w:p w:rsidR="00EF6E0B" w:rsidRPr="004E0096" w:rsidRDefault="00DD2C4F" w:rsidP="00625CD4">
      <w:pPr>
        <w:spacing w:after="0" w:line="360" w:lineRule="auto"/>
        <w:jc w:val="center"/>
        <w:rPr>
          <w:sz w:val="26"/>
          <w:szCs w:val="26"/>
        </w:rPr>
      </w:pPr>
      <w:r>
        <w:rPr>
          <w:sz w:val="26"/>
          <w:szCs w:val="26"/>
          <w:lang w:val="en-US"/>
        </w:rPr>
        <w:lastRenderedPageBreak/>
        <w:drawing>
          <wp:inline distT="0" distB="0" distL="0" distR="0">
            <wp:extent cx="5173345" cy="4258945"/>
            <wp:effectExtent l="0" t="0" r="8255" b="8255"/>
            <wp:docPr id="61" name="Picture 61" descr="Ket qua 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Ket qua CO"/>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173345" cy="4258945"/>
                    </a:xfrm>
                    <a:prstGeom prst="rect">
                      <a:avLst/>
                    </a:prstGeom>
                    <a:noFill/>
                    <a:ln>
                      <a:noFill/>
                    </a:ln>
                  </pic:spPr>
                </pic:pic>
              </a:graphicData>
            </a:graphic>
          </wp:inline>
        </w:drawing>
      </w:r>
    </w:p>
    <w:p w:rsidR="00EF6E0B" w:rsidRPr="0040667F" w:rsidRDefault="004C7050" w:rsidP="00625CD4">
      <w:pPr>
        <w:spacing w:after="0" w:line="360" w:lineRule="auto"/>
        <w:jc w:val="center"/>
        <w:rPr>
          <w:b/>
          <w:sz w:val="26"/>
          <w:szCs w:val="26"/>
        </w:rPr>
      </w:pPr>
      <w:bookmarkStart w:id="179" w:name="_Toc438443038"/>
      <w:bookmarkStart w:id="180" w:name="_Toc458442557"/>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Pr="0040667F">
        <w:rPr>
          <w:b/>
          <w:color w:val="000000"/>
          <w:sz w:val="26"/>
          <w:szCs w:val="26"/>
        </w:rPr>
        <w:t>15</w:t>
      </w:r>
      <w:r w:rsidRPr="0040667F">
        <w:rPr>
          <w:b/>
          <w:color w:val="000000"/>
          <w:sz w:val="26"/>
          <w:szCs w:val="26"/>
        </w:rPr>
        <w:fldChar w:fldCharType="end"/>
      </w:r>
      <w:r w:rsidRPr="0040667F">
        <w:rPr>
          <w:b/>
          <w:color w:val="000000"/>
          <w:sz w:val="26"/>
          <w:szCs w:val="26"/>
        </w:rPr>
        <w:t>.</w:t>
      </w:r>
      <w:r w:rsidRPr="0040667F">
        <w:rPr>
          <w:b/>
          <w:sz w:val="26"/>
          <w:szCs w:val="26"/>
        </w:rPr>
        <w:t xml:space="preserve"> </w:t>
      </w:r>
      <w:r w:rsidR="00EF6E0B" w:rsidRPr="0040667F">
        <w:rPr>
          <w:b/>
          <w:sz w:val="26"/>
          <w:szCs w:val="26"/>
        </w:rPr>
        <w:t>Kết quả thử nghiệm CO khi sử dụng và không sử dụng TKX</w:t>
      </w:r>
      <w:bookmarkEnd w:id="179"/>
      <w:bookmarkEnd w:id="180"/>
    </w:p>
    <w:p w:rsidR="004C7050" w:rsidRDefault="004C7050" w:rsidP="003860E9">
      <w:pPr>
        <w:tabs>
          <w:tab w:val="num" w:pos="720"/>
        </w:tabs>
        <w:spacing w:after="0" w:line="360" w:lineRule="auto"/>
        <w:jc w:val="both"/>
        <w:rPr>
          <w:sz w:val="26"/>
          <w:szCs w:val="26"/>
        </w:rPr>
      </w:pPr>
    </w:p>
    <w:p w:rsidR="0046741E" w:rsidRDefault="0046741E" w:rsidP="003860E9">
      <w:pPr>
        <w:tabs>
          <w:tab w:val="num" w:pos="720"/>
        </w:tabs>
        <w:spacing w:after="0" w:line="360" w:lineRule="auto"/>
        <w:jc w:val="both"/>
        <w:rPr>
          <w:sz w:val="26"/>
          <w:szCs w:val="26"/>
        </w:rPr>
      </w:pPr>
      <w:r w:rsidRPr="004E0096">
        <w:rPr>
          <w:sz w:val="26"/>
          <w:szCs w:val="26"/>
        </w:rPr>
        <w:t>Hình 3</w:t>
      </w:r>
      <w:r w:rsidR="00414B9B" w:rsidRPr="004E0096">
        <w:rPr>
          <w:sz w:val="26"/>
          <w:szCs w:val="26"/>
        </w:rPr>
        <w:t>.1</w:t>
      </w:r>
      <w:r w:rsidR="003860E9" w:rsidRPr="004E0096">
        <w:rPr>
          <w:sz w:val="26"/>
          <w:szCs w:val="26"/>
        </w:rPr>
        <w:t>6</w:t>
      </w:r>
      <w:r w:rsidRPr="004E0096">
        <w:rPr>
          <w:sz w:val="26"/>
          <w:szCs w:val="26"/>
        </w:rPr>
        <w:t xml:space="preserve"> cho ta thấy kết quả phân tích HC. Khi sử dụng hệ thống nạp cải tiến, thành phần HC trong động cơ giảm trên toàn miền tốc độ thử nghiệm. Tốc độ cao, HC giảm lớn (60 km/h, giảm 48%). Tuy nhiên ở tốc </w:t>
      </w:r>
      <w:r w:rsidR="003E5A5B" w:rsidRPr="004E0096">
        <w:rPr>
          <w:sz w:val="26"/>
          <w:szCs w:val="26"/>
        </w:rPr>
        <w:t xml:space="preserve">độ thấp thành phần HC giảm không nhiều do lượng gió vào từ van tiết lưu không nhiều. </w:t>
      </w:r>
    </w:p>
    <w:p w:rsidR="00AC0732" w:rsidRPr="00AC0732" w:rsidRDefault="00AC0732" w:rsidP="003860E9">
      <w:pPr>
        <w:tabs>
          <w:tab w:val="num" w:pos="720"/>
        </w:tabs>
        <w:spacing w:after="0" w:line="360" w:lineRule="auto"/>
        <w:jc w:val="both"/>
        <w:rPr>
          <w:sz w:val="26"/>
          <w:szCs w:val="26"/>
          <w:lang w:val="en-US"/>
        </w:rPr>
      </w:pPr>
      <w:r>
        <w:rPr>
          <w:sz w:val="26"/>
          <w:szCs w:val="26"/>
          <w:lang w:val="en-US"/>
        </w:rPr>
        <w:t xml:space="preserve">Kết quả thử nghiệm CO và HC có ý nghĩa rất lớn đối với tác động của hệ thống nạp cải tiến trên động cơ. Kết quả tiêu hao nhiên liệu và khí thải giảm đều giảm đã đặt ra nhiều nghi ngờ về tính thực tiễn của thiết bị. Rất nhiều phản biện đã đưa ra việc giảm này là do điều chỉnh lượng nhiên liệu giảm, dẫn đến việc giảm tiêu hao nhiên liệu và khí thải. Để giải quyết vấn đề này, chúng tôi tiến hành thử nghiệm thứ 3 là thử nghiệm áp suất trong buồng đốt động cơ. </w:t>
      </w:r>
    </w:p>
    <w:p w:rsidR="0046741E" w:rsidRPr="004E0096" w:rsidRDefault="0046741E" w:rsidP="00625CD4">
      <w:pPr>
        <w:spacing w:after="0" w:line="360" w:lineRule="auto"/>
        <w:jc w:val="center"/>
        <w:rPr>
          <w:sz w:val="26"/>
          <w:szCs w:val="26"/>
        </w:rPr>
      </w:pPr>
    </w:p>
    <w:p w:rsidR="00EF6E0B" w:rsidRPr="004E0096" w:rsidRDefault="00DD2C4F" w:rsidP="00AC0732">
      <w:pPr>
        <w:pStyle w:val="ListParagraph"/>
        <w:spacing w:after="0" w:line="360" w:lineRule="auto"/>
        <w:ind w:left="1276" w:hanging="1276"/>
        <w:jc w:val="center"/>
        <w:rPr>
          <w:sz w:val="26"/>
          <w:szCs w:val="26"/>
        </w:rPr>
      </w:pPr>
      <w:r>
        <w:rPr>
          <w:sz w:val="26"/>
          <w:szCs w:val="26"/>
          <w:lang w:val="en-US"/>
        </w:rPr>
        <w:lastRenderedPageBreak/>
        <w:drawing>
          <wp:inline distT="0" distB="0" distL="0" distR="0">
            <wp:extent cx="5140325" cy="4086225"/>
            <wp:effectExtent l="0" t="0" r="3175" b="9525"/>
            <wp:docPr id="62" name="Picture 62" descr="Ket qua H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Ket qua HC"/>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140325" cy="4086225"/>
                    </a:xfrm>
                    <a:prstGeom prst="rect">
                      <a:avLst/>
                    </a:prstGeom>
                    <a:noFill/>
                    <a:ln>
                      <a:noFill/>
                    </a:ln>
                  </pic:spPr>
                </pic:pic>
              </a:graphicData>
            </a:graphic>
          </wp:inline>
        </w:drawing>
      </w:r>
    </w:p>
    <w:p w:rsidR="002B0404" w:rsidRPr="0040667F" w:rsidRDefault="00AC0732" w:rsidP="00625CD4">
      <w:pPr>
        <w:spacing w:after="0" w:line="360" w:lineRule="auto"/>
        <w:jc w:val="center"/>
        <w:rPr>
          <w:b/>
          <w:sz w:val="26"/>
          <w:szCs w:val="26"/>
        </w:rPr>
      </w:pPr>
      <w:bookmarkStart w:id="181" w:name="_Toc458442558"/>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Pr="0040667F">
        <w:rPr>
          <w:b/>
          <w:color w:val="000000"/>
          <w:sz w:val="26"/>
          <w:szCs w:val="26"/>
        </w:rPr>
        <w:t>16</w:t>
      </w:r>
      <w:r w:rsidRPr="0040667F">
        <w:rPr>
          <w:b/>
          <w:color w:val="000000"/>
          <w:sz w:val="26"/>
          <w:szCs w:val="26"/>
        </w:rPr>
        <w:fldChar w:fldCharType="end"/>
      </w:r>
      <w:r w:rsidRPr="0040667F">
        <w:rPr>
          <w:b/>
          <w:color w:val="000000"/>
          <w:sz w:val="26"/>
          <w:szCs w:val="26"/>
        </w:rPr>
        <w:t>.</w:t>
      </w:r>
      <w:r w:rsidRPr="0040667F">
        <w:rPr>
          <w:b/>
          <w:sz w:val="26"/>
          <w:szCs w:val="26"/>
        </w:rPr>
        <w:t xml:space="preserve"> </w:t>
      </w:r>
      <w:r w:rsidR="002B0404" w:rsidRPr="0040667F">
        <w:rPr>
          <w:b/>
          <w:sz w:val="26"/>
          <w:szCs w:val="26"/>
        </w:rPr>
        <w:t>Kết quả thử nghiệm HC khi sử dụng và không sử dụng TKX</w:t>
      </w:r>
      <w:bookmarkEnd w:id="181"/>
    </w:p>
    <w:p w:rsidR="002B0404" w:rsidRPr="004E0096" w:rsidRDefault="002B0404" w:rsidP="00625CD4">
      <w:pPr>
        <w:pStyle w:val="Heading2"/>
        <w:numPr>
          <w:ilvl w:val="0"/>
          <w:numId w:val="0"/>
        </w:numPr>
        <w:spacing w:before="0" w:after="0" w:line="360" w:lineRule="auto"/>
        <w:ind w:left="576"/>
        <w:rPr>
          <w:sz w:val="26"/>
          <w:szCs w:val="26"/>
        </w:rPr>
      </w:pPr>
    </w:p>
    <w:p w:rsidR="00EF6E0B" w:rsidRPr="004E0096" w:rsidRDefault="00EF6E0B" w:rsidP="00625CD4">
      <w:pPr>
        <w:pStyle w:val="Heading2"/>
        <w:spacing w:before="0" w:after="0" w:line="360" w:lineRule="auto"/>
        <w:rPr>
          <w:sz w:val="26"/>
          <w:szCs w:val="26"/>
        </w:rPr>
      </w:pPr>
      <w:bookmarkStart w:id="182" w:name="_Toc457853989"/>
      <w:r w:rsidRPr="004E0096">
        <w:rPr>
          <w:sz w:val="26"/>
          <w:szCs w:val="26"/>
        </w:rPr>
        <w:t>Thử nghiệm sự cháy trên bệ thử động cơ xe gắn máy</w:t>
      </w:r>
      <w:bookmarkEnd w:id="182"/>
    </w:p>
    <w:p w:rsidR="00AC0732" w:rsidRDefault="00AC0732" w:rsidP="00625CD4">
      <w:pPr>
        <w:pStyle w:val="Heading3"/>
        <w:spacing w:before="0" w:after="0" w:line="360" w:lineRule="auto"/>
        <w:rPr>
          <w:sz w:val="26"/>
          <w:szCs w:val="26"/>
          <w:lang w:val="en-US"/>
        </w:rPr>
      </w:pPr>
      <w:bookmarkStart w:id="183" w:name="_Toc457853990"/>
      <w:r>
        <w:rPr>
          <w:sz w:val="26"/>
          <w:szCs w:val="26"/>
          <w:lang w:val="en-US"/>
        </w:rPr>
        <w:t>Mục tiêu thử nghiệm</w:t>
      </w:r>
    </w:p>
    <w:p w:rsidR="00AC0732" w:rsidRDefault="00AC0732" w:rsidP="00AC0732">
      <w:pPr>
        <w:spacing w:after="0" w:line="360" w:lineRule="auto"/>
        <w:jc w:val="both"/>
        <w:rPr>
          <w:sz w:val="26"/>
          <w:szCs w:val="26"/>
          <w:lang w:val="en-US"/>
        </w:rPr>
      </w:pPr>
      <w:r w:rsidRPr="00AC0732">
        <w:rPr>
          <w:sz w:val="26"/>
          <w:szCs w:val="26"/>
        </w:rPr>
        <w:t xml:space="preserve">Mục tiêu thử nghiệm áp suất </w:t>
      </w:r>
      <w:r>
        <w:rPr>
          <w:sz w:val="26"/>
          <w:szCs w:val="26"/>
          <w:lang w:val="en-US"/>
        </w:rPr>
        <w:t>trong buồng cháy động cơ nhằm:</w:t>
      </w:r>
    </w:p>
    <w:p w:rsidR="00AC0732" w:rsidRDefault="00AC0732" w:rsidP="00AC0732">
      <w:pPr>
        <w:numPr>
          <w:ilvl w:val="0"/>
          <w:numId w:val="18"/>
        </w:numPr>
        <w:spacing w:after="0" w:line="360" w:lineRule="auto"/>
        <w:jc w:val="both"/>
        <w:rPr>
          <w:sz w:val="26"/>
          <w:szCs w:val="26"/>
          <w:lang w:val="en-US"/>
        </w:rPr>
      </w:pPr>
      <w:r>
        <w:rPr>
          <w:sz w:val="26"/>
          <w:szCs w:val="26"/>
          <w:lang w:val="en-US"/>
        </w:rPr>
        <w:t>Kiểm chứng sự gia tăng hiệu quả về quá trình cháy động cơ khi áp dụng hệ thống nạp cải tiến.</w:t>
      </w:r>
    </w:p>
    <w:p w:rsidR="00AC0732" w:rsidRDefault="00AC0732" w:rsidP="00AC0732">
      <w:pPr>
        <w:numPr>
          <w:ilvl w:val="0"/>
          <w:numId w:val="18"/>
        </w:numPr>
        <w:spacing w:after="0" w:line="360" w:lineRule="auto"/>
        <w:jc w:val="both"/>
        <w:rPr>
          <w:sz w:val="26"/>
          <w:szCs w:val="26"/>
          <w:lang w:val="en-US"/>
        </w:rPr>
      </w:pPr>
      <w:r>
        <w:rPr>
          <w:sz w:val="26"/>
          <w:szCs w:val="26"/>
          <w:lang w:val="en-US"/>
        </w:rPr>
        <w:t>Chứng minh lượng nhiên liệu và khí thải giảm là do tác động của hệ thống nạp cải tiến làm tăng hiệu suất quá trình cháy.</w:t>
      </w:r>
    </w:p>
    <w:p w:rsidR="00AC0732" w:rsidRPr="00AC0732" w:rsidRDefault="00AC0732" w:rsidP="00AC0732">
      <w:pPr>
        <w:numPr>
          <w:ilvl w:val="0"/>
          <w:numId w:val="18"/>
        </w:numPr>
        <w:spacing w:after="0" w:line="360" w:lineRule="auto"/>
        <w:jc w:val="both"/>
        <w:rPr>
          <w:sz w:val="26"/>
          <w:szCs w:val="26"/>
          <w:lang w:val="en-US"/>
        </w:rPr>
      </w:pPr>
    </w:p>
    <w:p w:rsidR="00EF6E0B" w:rsidRPr="004E0096" w:rsidRDefault="00EF6E0B" w:rsidP="00625CD4">
      <w:pPr>
        <w:pStyle w:val="Heading3"/>
        <w:spacing w:before="0" w:after="0" w:line="360" w:lineRule="auto"/>
        <w:rPr>
          <w:sz w:val="26"/>
          <w:szCs w:val="26"/>
        </w:rPr>
      </w:pPr>
      <w:r w:rsidRPr="004E0096">
        <w:rPr>
          <w:sz w:val="26"/>
          <w:szCs w:val="26"/>
        </w:rPr>
        <w:t>Thiết bị và quy trình thử nghiệm</w:t>
      </w:r>
      <w:bookmarkEnd w:id="183"/>
      <w:r w:rsidRPr="004E0096">
        <w:rPr>
          <w:sz w:val="26"/>
          <w:szCs w:val="26"/>
        </w:rPr>
        <w:t xml:space="preserve"> </w:t>
      </w:r>
    </w:p>
    <w:p w:rsidR="00EF6E0B" w:rsidRPr="004E0096" w:rsidRDefault="00EF6E0B" w:rsidP="00625CD4">
      <w:pPr>
        <w:spacing w:after="0" w:line="360" w:lineRule="auto"/>
        <w:jc w:val="both"/>
        <w:rPr>
          <w:sz w:val="26"/>
          <w:szCs w:val="26"/>
        </w:rPr>
      </w:pPr>
      <w:r w:rsidRPr="004E0096">
        <w:rPr>
          <w:sz w:val="26"/>
          <w:szCs w:val="26"/>
        </w:rPr>
        <w:t xml:space="preserve">Thí nghiệm này được thử nghiệm trên bệ thử động cơ xe gắn máy tại PTN Trọng điểm ĐCĐT để xác định áp suất cháy và công suất động cơ. Đây là thử nghiệm rất quan trọng để kiểm chứng sự tác động của hệ thống nạp cải tiến hay hệ thống nạp cải tiến </w:t>
      </w:r>
      <w:r w:rsidRPr="004E0096">
        <w:rPr>
          <w:sz w:val="26"/>
          <w:szCs w:val="26"/>
        </w:rPr>
        <w:lastRenderedPageBreak/>
        <w:t>lên đặc tính cháy của độ</w:t>
      </w:r>
      <w:r w:rsidR="001D4AE6" w:rsidRPr="004E0096">
        <w:rPr>
          <w:sz w:val="26"/>
          <w:szCs w:val="26"/>
        </w:rPr>
        <w:t>ng cơ. Hình 3.1</w:t>
      </w:r>
      <w:r w:rsidR="003860E9" w:rsidRPr="004E0096">
        <w:rPr>
          <w:sz w:val="26"/>
          <w:szCs w:val="26"/>
        </w:rPr>
        <w:t>7</w:t>
      </w:r>
      <w:r w:rsidRPr="004E0096">
        <w:rPr>
          <w:sz w:val="26"/>
          <w:szCs w:val="26"/>
        </w:rPr>
        <w:t xml:space="preserve"> cho ta thấy mô hình động cơ thử nghiệm trên bệ thử. </w:t>
      </w:r>
    </w:p>
    <w:p w:rsidR="00EF6E0B" w:rsidRPr="00AC0732" w:rsidRDefault="00EF6E0B" w:rsidP="00625CD4">
      <w:pPr>
        <w:spacing w:after="0" w:line="360" w:lineRule="auto"/>
        <w:jc w:val="both"/>
        <w:rPr>
          <w:sz w:val="26"/>
          <w:szCs w:val="26"/>
          <w:lang w:val="en-US"/>
        </w:rPr>
      </w:pPr>
      <w:r w:rsidRPr="004E0096">
        <w:rPr>
          <w:sz w:val="26"/>
          <w:szCs w:val="26"/>
        </w:rPr>
        <w:t xml:space="preserve">Động cơ thử nghiệm cũng là động cơ xe Honda Wave 110S. </w:t>
      </w:r>
      <w:r w:rsidR="00AC0732">
        <w:rPr>
          <w:sz w:val="26"/>
          <w:szCs w:val="26"/>
          <w:lang w:val="en-US"/>
        </w:rPr>
        <w:t xml:space="preserve">Động cơ thử nghiệm tương tự như động cơ trên xe. Đầu ra sau hộp số động cơ được nối bằng trục cac-đăng vào máy phát điện. </w:t>
      </w:r>
      <w:r w:rsidR="00DE1307">
        <w:rPr>
          <w:sz w:val="26"/>
          <w:szCs w:val="26"/>
          <w:lang w:val="en-US"/>
        </w:rPr>
        <w:t>Máy phát điện mục tiêu dùng để tạo ra tải cho động cơ thử nghiệm. Để đo áp suất buồng cháy, chúng tôi đã thay bugi đánh lửa động cơ bằng bugi đặc biệt có gắn cảm biến áp suất</w:t>
      </w:r>
      <w:r w:rsidR="00C720D4">
        <w:rPr>
          <w:sz w:val="26"/>
          <w:szCs w:val="26"/>
          <w:lang w:val="en-US"/>
        </w:rPr>
        <w:t xml:space="preserve"> (cảm biến AVL). Bệ thử và phần mềm điều khiển được phát triển bởi ThS.Trần Đăng Long được sử dụng tại PTN Trọng điểm Động cơ Đốt trong (Hình 3.18).</w:t>
      </w:r>
    </w:p>
    <w:p w:rsidR="00EF6E0B" w:rsidRPr="004E0096" w:rsidRDefault="00DD2C4F" w:rsidP="00625CD4">
      <w:pPr>
        <w:spacing w:after="0" w:line="360" w:lineRule="auto"/>
        <w:jc w:val="center"/>
        <w:rPr>
          <w:sz w:val="26"/>
          <w:szCs w:val="26"/>
        </w:rPr>
      </w:pPr>
      <w:r>
        <w:rPr>
          <w:sz w:val="26"/>
          <w:szCs w:val="26"/>
          <w:lang w:val="en-US"/>
        </w:rPr>
        <w:drawing>
          <wp:inline distT="0" distB="0" distL="0" distR="0">
            <wp:extent cx="3468370" cy="3171825"/>
            <wp:effectExtent l="0" t="0" r="0" b="9525"/>
            <wp:docPr id="6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14:useLocalDpi xmlns:a14="http://schemas.microsoft.com/office/drawing/2010/main" val="0"/>
                        </a:ext>
                      </a:extLst>
                    </a:blip>
                    <a:srcRect t="27859" r="12352" b="16565"/>
                    <a:stretch>
                      <a:fillRect/>
                    </a:stretch>
                  </pic:blipFill>
                  <pic:spPr bwMode="auto">
                    <a:xfrm>
                      <a:off x="0" y="0"/>
                      <a:ext cx="3468370" cy="3171825"/>
                    </a:xfrm>
                    <a:prstGeom prst="rect">
                      <a:avLst/>
                    </a:prstGeom>
                    <a:noFill/>
                    <a:ln>
                      <a:noFill/>
                    </a:ln>
                  </pic:spPr>
                </pic:pic>
              </a:graphicData>
            </a:graphic>
          </wp:inline>
        </w:drawing>
      </w:r>
    </w:p>
    <w:p w:rsidR="00EF6E0B" w:rsidRPr="0040667F" w:rsidRDefault="00DE1307" w:rsidP="00625CD4">
      <w:pPr>
        <w:spacing w:after="0" w:line="360" w:lineRule="auto"/>
        <w:jc w:val="center"/>
        <w:rPr>
          <w:b/>
          <w:sz w:val="26"/>
          <w:szCs w:val="26"/>
        </w:rPr>
      </w:pPr>
      <w:bookmarkStart w:id="184" w:name="_Toc438443039"/>
      <w:bookmarkStart w:id="185" w:name="_Toc458442559"/>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Pr="0040667F">
        <w:rPr>
          <w:b/>
          <w:color w:val="000000"/>
          <w:sz w:val="26"/>
          <w:szCs w:val="26"/>
        </w:rPr>
        <w:t>17</w:t>
      </w:r>
      <w:r w:rsidRPr="0040667F">
        <w:rPr>
          <w:b/>
          <w:color w:val="000000"/>
          <w:sz w:val="26"/>
          <w:szCs w:val="26"/>
        </w:rPr>
        <w:fldChar w:fldCharType="end"/>
      </w:r>
      <w:r w:rsidRPr="0040667F">
        <w:rPr>
          <w:b/>
          <w:color w:val="000000"/>
          <w:sz w:val="26"/>
          <w:szCs w:val="26"/>
        </w:rPr>
        <w:t>.</w:t>
      </w:r>
      <w:r w:rsidRPr="0040667F">
        <w:rPr>
          <w:b/>
          <w:sz w:val="26"/>
          <w:szCs w:val="26"/>
        </w:rPr>
        <w:t xml:space="preserve"> </w:t>
      </w:r>
      <w:r w:rsidR="00EF6E0B" w:rsidRPr="0040667F">
        <w:rPr>
          <w:b/>
          <w:sz w:val="26"/>
          <w:szCs w:val="26"/>
        </w:rPr>
        <w:t>Mô hình bệ thử động cơ xe gắn máy</w:t>
      </w:r>
      <w:bookmarkEnd w:id="184"/>
      <w:bookmarkEnd w:id="185"/>
    </w:p>
    <w:p w:rsidR="00EF6E0B" w:rsidRPr="004E0096" w:rsidRDefault="00EF6E0B" w:rsidP="00625CD4">
      <w:pPr>
        <w:spacing w:after="0" w:line="360" w:lineRule="auto"/>
        <w:jc w:val="both"/>
        <w:rPr>
          <w:sz w:val="26"/>
          <w:szCs w:val="26"/>
        </w:rPr>
      </w:pPr>
    </w:p>
    <w:p w:rsidR="00EF6E0B" w:rsidRDefault="00C720D4" w:rsidP="00625CD4">
      <w:pPr>
        <w:spacing w:after="0" w:line="360" w:lineRule="auto"/>
        <w:jc w:val="both"/>
        <w:rPr>
          <w:sz w:val="26"/>
          <w:szCs w:val="26"/>
        </w:rPr>
      </w:pPr>
      <w:r>
        <w:rPr>
          <w:sz w:val="26"/>
          <w:szCs w:val="26"/>
          <w:lang w:val="en-US"/>
        </w:rPr>
        <w:t>Do đây là thử nghiệm đối chứng,</w:t>
      </w:r>
      <w:r w:rsidR="00EF6E0B" w:rsidRPr="004E0096">
        <w:rPr>
          <w:sz w:val="26"/>
          <w:szCs w:val="26"/>
        </w:rPr>
        <w:t xml:space="preserve"> tốc độ động cơ </w:t>
      </w:r>
      <w:r>
        <w:rPr>
          <w:sz w:val="26"/>
          <w:szCs w:val="26"/>
          <w:lang w:val="en-US"/>
        </w:rPr>
        <w:t xml:space="preserve">được giữ </w:t>
      </w:r>
      <w:r w:rsidR="00EF6E0B" w:rsidRPr="004E0096">
        <w:rPr>
          <w:sz w:val="26"/>
          <w:szCs w:val="26"/>
        </w:rPr>
        <w:t xml:space="preserve">cố định 3000 v/p, tương ứng tốc độ xe khoảng 40 km/h và tải trọng bệ thử là </w:t>
      </w:r>
      <w:r w:rsidR="00503F8C">
        <w:rPr>
          <w:sz w:val="26"/>
          <w:szCs w:val="26"/>
          <w:lang w:val="en-US"/>
        </w:rPr>
        <w:t>5</w:t>
      </w:r>
      <w:r w:rsidR="00EF6E0B" w:rsidRPr="004E0096">
        <w:rPr>
          <w:sz w:val="26"/>
          <w:szCs w:val="26"/>
        </w:rPr>
        <w:t xml:space="preserve"> kW.</w:t>
      </w:r>
    </w:p>
    <w:p w:rsidR="00DE1307" w:rsidRPr="004E0096" w:rsidRDefault="00DE1307" w:rsidP="00625CD4">
      <w:pPr>
        <w:spacing w:after="0" w:line="360" w:lineRule="auto"/>
        <w:jc w:val="both"/>
        <w:rPr>
          <w:sz w:val="26"/>
          <w:szCs w:val="26"/>
        </w:rPr>
      </w:pPr>
    </w:p>
    <w:p w:rsidR="00EF6E0B" w:rsidRPr="004E0096" w:rsidRDefault="00EF6E0B" w:rsidP="00625CD4">
      <w:pPr>
        <w:pStyle w:val="Heading3"/>
        <w:spacing w:before="0" w:after="0" w:line="360" w:lineRule="auto"/>
        <w:rPr>
          <w:b w:val="0"/>
          <w:bCs w:val="0"/>
          <w:sz w:val="26"/>
          <w:szCs w:val="26"/>
        </w:rPr>
      </w:pPr>
      <w:bookmarkStart w:id="186" w:name="_Toc438446160"/>
      <w:bookmarkStart w:id="187" w:name="_Toc457853991"/>
      <w:r w:rsidRPr="004E0096">
        <w:rPr>
          <w:b w:val="0"/>
          <w:bCs w:val="0"/>
          <w:sz w:val="26"/>
          <w:szCs w:val="26"/>
        </w:rPr>
        <w:t>Kết quả thử nghiệm áp suất</w:t>
      </w:r>
      <w:bookmarkEnd w:id="186"/>
      <w:bookmarkEnd w:id="187"/>
    </w:p>
    <w:p w:rsidR="00EF6E0B" w:rsidRPr="004E0096" w:rsidRDefault="00EF6E0B" w:rsidP="00625CD4">
      <w:pPr>
        <w:spacing w:after="0" w:line="360" w:lineRule="auto"/>
        <w:jc w:val="both"/>
        <w:rPr>
          <w:sz w:val="26"/>
          <w:szCs w:val="26"/>
        </w:rPr>
      </w:pPr>
      <w:r w:rsidRPr="004E0096">
        <w:rPr>
          <w:sz w:val="26"/>
          <w:szCs w:val="26"/>
        </w:rPr>
        <w:t>Đồ thị</w:t>
      </w:r>
      <w:r w:rsidR="00414B9B" w:rsidRPr="004E0096">
        <w:rPr>
          <w:sz w:val="26"/>
          <w:szCs w:val="26"/>
        </w:rPr>
        <w:t xml:space="preserve"> hình 3.1</w:t>
      </w:r>
      <w:r w:rsidR="003860E9" w:rsidRPr="004E0096">
        <w:rPr>
          <w:sz w:val="26"/>
          <w:szCs w:val="26"/>
        </w:rPr>
        <w:t>8</w:t>
      </w:r>
      <w:r w:rsidRPr="004E0096">
        <w:rPr>
          <w:sz w:val="26"/>
          <w:szCs w:val="26"/>
        </w:rPr>
        <w:t xml:space="preserve"> cho ta thấy kết quả thử nghiệm đo áp suất trong buồng cháy động cơ xe Wave 110S. Dựa vào kết quả thử nghiệm ta thấy, khi sử dụng bộ TKX, áp su</w:t>
      </w:r>
      <w:r w:rsidR="00503F8C">
        <w:rPr>
          <w:sz w:val="26"/>
          <w:szCs w:val="26"/>
          <w:lang w:val="en-US"/>
        </w:rPr>
        <w:t>ấ</w:t>
      </w:r>
      <w:r w:rsidRPr="004E0096">
        <w:rPr>
          <w:sz w:val="26"/>
          <w:szCs w:val="26"/>
        </w:rPr>
        <w:t xml:space="preserve">t cháy trong buồng đốt tăng lên. Đây là kết quả rất quan trọng chứng minh sự tác động </w:t>
      </w:r>
      <w:r w:rsidRPr="004E0096">
        <w:rPr>
          <w:sz w:val="26"/>
          <w:szCs w:val="26"/>
        </w:rPr>
        <w:lastRenderedPageBreak/>
        <w:t>của lò xo tăng rối và van tiết lưu lên hoạt động của động cơ. Đã rất nhiều nghi ngờ đặt ra khi sử dụng hệ thống nạp cải tiến sẽ làm giảm công suất động cơ, nhưng kết quả trong nghiên cứu này đã chứng minh tác động của lò xo tăng rối và van tiết lưu hoạt động đúng theo như suy nghĩ của nhóm nghiên cứu. Ngoài ra, sự thay đổi tốc độ cháy cũng là nguyên nhân làm gia tăng áp suất có ích động cơ, nghĩa là tăng công suất động cơ. Áp suất cực đại buồng cháy khi gắn hệ thống nạp cải tiến là 44,86 bar, cao hơn gần 2 bar so với động cơ hoạt động trong điều kiện bình thường, tương ứng với độ tăng áp suất gần 5%. Quá trình cháy động cơ êm, hoàn toàn không có kích nổ khi sử dụng bộ TKX.</w:t>
      </w:r>
    </w:p>
    <w:p w:rsidR="00503F8C" w:rsidRPr="004E0096" w:rsidRDefault="00DD2C4F" w:rsidP="00503F8C">
      <w:pPr>
        <w:spacing w:after="0" w:line="360" w:lineRule="auto"/>
        <w:jc w:val="both"/>
        <w:rPr>
          <w:sz w:val="26"/>
          <w:szCs w:val="26"/>
        </w:rPr>
      </w:pPr>
      <w:r>
        <w:rPr>
          <w:sz w:val="26"/>
          <w:szCs w:val="26"/>
          <w:lang w:val="en-US"/>
        </w:rPr>
        <w:drawing>
          <wp:inline distT="0" distB="0" distL="0" distR="0">
            <wp:extent cx="4728210" cy="3542030"/>
            <wp:effectExtent l="0" t="0" r="0" b="1270"/>
            <wp:docPr id="64" name="Picture 64" descr="IMG_0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IMG_044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728210" cy="3542030"/>
                    </a:xfrm>
                    <a:prstGeom prst="rect">
                      <a:avLst/>
                    </a:prstGeom>
                    <a:noFill/>
                    <a:ln>
                      <a:noFill/>
                    </a:ln>
                  </pic:spPr>
                </pic:pic>
              </a:graphicData>
            </a:graphic>
          </wp:inline>
        </w:drawing>
      </w:r>
    </w:p>
    <w:p w:rsidR="00503F8C" w:rsidRPr="004E0096" w:rsidRDefault="00503F8C" w:rsidP="00503F8C">
      <w:pPr>
        <w:spacing w:after="0" w:line="360" w:lineRule="auto"/>
        <w:jc w:val="center"/>
        <w:rPr>
          <w:b/>
          <w:color w:val="000000"/>
          <w:sz w:val="26"/>
          <w:szCs w:val="26"/>
        </w:rPr>
      </w:pPr>
    </w:p>
    <w:p w:rsidR="00503F8C" w:rsidRPr="0040667F" w:rsidRDefault="00503F8C" w:rsidP="00503F8C">
      <w:pPr>
        <w:spacing w:after="0" w:line="360" w:lineRule="auto"/>
        <w:jc w:val="center"/>
        <w:rPr>
          <w:b/>
          <w:sz w:val="26"/>
          <w:szCs w:val="26"/>
          <w:lang w:val="en-US"/>
        </w:rPr>
      </w:pPr>
      <w:bookmarkStart w:id="188" w:name="_Toc458442560"/>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Pr="0040667F">
        <w:rPr>
          <w:b/>
          <w:color w:val="000000"/>
          <w:sz w:val="26"/>
          <w:szCs w:val="26"/>
        </w:rPr>
        <w:t>18</w:t>
      </w:r>
      <w:r w:rsidRPr="0040667F">
        <w:rPr>
          <w:b/>
          <w:color w:val="000000"/>
          <w:sz w:val="26"/>
          <w:szCs w:val="26"/>
        </w:rPr>
        <w:fldChar w:fldCharType="end"/>
      </w:r>
      <w:r w:rsidRPr="0040667F">
        <w:rPr>
          <w:b/>
          <w:color w:val="000000"/>
          <w:sz w:val="26"/>
          <w:szCs w:val="26"/>
        </w:rPr>
        <w:t>.</w:t>
      </w:r>
      <w:r w:rsidRPr="0040667F">
        <w:rPr>
          <w:b/>
          <w:sz w:val="26"/>
          <w:szCs w:val="26"/>
        </w:rPr>
        <w:t xml:space="preserve"> </w:t>
      </w:r>
      <w:r w:rsidRPr="0040667F">
        <w:rPr>
          <w:b/>
          <w:sz w:val="26"/>
          <w:szCs w:val="26"/>
          <w:lang w:val="en-US"/>
        </w:rPr>
        <w:t>Phần mềm đo và giám sát áp suất buồng cháy</w:t>
      </w:r>
      <w:bookmarkEnd w:id="188"/>
    </w:p>
    <w:p w:rsidR="00DB2FF4" w:rsidRPr="004E0096" w:rsidRDefault="00DB2FF4" w:rsidP="00625CD4">
      <w:pPr>
        <w:spacing w:after="0" w:line="360" w:lineRule="auto"/>
        <w:jc w:val="both"/>
        <w:rPr>
          <w:sz w:val="26"/>
          <w:szCs w:val="26"/>
        </w:rPr>
      </w:pPr>
    </w:p>
    <w:p w:rsidR="00EF6E0B" w:rsidRPr="004E0096" w:rsidRDefault="00EF6E0B" w:rsidP="00625CD4">
      <w:pPr>
        <w:spacing w:after="0" w:line="360" w:lineRule="auto"/>
        <w:jc w:val="both"/>
        <w:rPr>
          <w:sz w:val="26"/>
          <w:szCs w:val="26"/>
        </w:rPr>
      </w:pPr>
    </w:p>
    <w:p w:rsidR="00EF6E0B" w:rsidRPr="004E0096" w:rsidRDefault="005B589F" w:rsidP="00625CD4">
      <w:pPr>
        <w:spacing w:after="0" w:line="360" w:lineRule="auto"/>
        <w:jc w:val="center"/>
        <w:rPr>
          <w:sz w:val="26"/>
          <w:szCs w:val="26"/>
        </w:rPr>
      </w:pPr>
      <w:r>
        <w:rPr>
          <w:sz w:val="26"/>
          <w:szCs w:val="26"/>
          <w:lang w:val="en-US"/>
        </w:rPr>
        <w:lastRenderedPageBreak/>
        <w:drawing>
          <wp:inline distT="0" distB="0" distL="0" distR="0">
            <wp:extent cx="4720590" cy="3599815"/>
            <wp:effectExtent l="0" t="0" r="3810" b="63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720590" cy="3599815"/>
                    </a:xfrm>
                    <a:prstGeom prst="rect">
                      <a:avLst/>
                    </a:prstGeom>
                    <a:noFill/>
                    <a:ln>
                      <a:noFill/>
                    </a:ln>
                  </pic:spPr>
                </pic:pic>
              </a:graphicData>
            </a:graphic>
          </wp:inline>
        </w:drawing>
      </w:r>
    </w:p>
    <w:p w:rsidR="00EF6E0B" w:rsidRPr="0040667F" w:rsidRDefault="00503F8C" w:rsidP="00625CD4">
      <w:pPr>
        <w:spacing w:after="0" w:line="360" w:lineRule="auto"/>
        <w:jc w:val="center"/>
        <w:rPr>
          <w:b/>
          <w:sz w:val="26"/>
          <w:szCs w:val="26"/>
        </w:rPr>
      </w:pPr>
      <w:bookmarkStart w:id="189" w:name="_Toc458442561"/>
      <w:r w:rsidRPr="0040667F">
        <w:rPr>
          <w:b/>
          <w:color w:val="000000"/>
          <w:sz w:val="26"/>
          <w:szCs w:val="26"/>
        </w:rPr>
        <w:t xml:space="preserve">Hình </w:t>
      </w:r>
      <w:r w:rsidRPr="0040667F">
        <w:rPr>
          <w:b/>
          <w:color w:val="000000"/>
          <w:sz w:val="26"/>
          <w:szCs w:val="26"/>
        </w:rPr>
        <w:fldChar w:fldCharType="begin"/>
      </w:r>
      <w:r w:rsidRPr="0040667F">
        <w:rPr>
          <w:b/>
          <w:color w:val="000000"/>
          <w:sz w:val="26"/>
          <w:szCs w:val="26"/>
        </w:rPr>
        <w:instrText xml:space="preserve"> STYLEREF 1 \s </w:instrText>
      </w:r>
      <w:r w:rsidRPr="0040667F">
        <w:rPr>
          <w:b/>
          <w:color w:val="000000"/>
          <w:sz w:val="26"/>
          <w:szCs w:val="26"/>
        </w:rPr>
        <w:fldChar w:fldCharType="separate"/>
      </w:r>
      <w:r w:rsidRPr="0040667F">
        <w:rPr>
          <w:b/>
          <w:color w:val="000000"/>
          <w:sz w:val="26"/>
          <w:szCs w:val="26"/>
        </w:rPr>
        <w:t>3</w:t>
      </w:r>
      <w:r w:rsidRPr="0040667F">
        <w:rPr>
          <w:b/>
          <w:color w:val="000000"/>
          <w:sz w:val="26"/>
          <w:szCs w:val="26"/>
        </w:rPr>
        <w:fldChar w:fldCharType="end"/>
      </w:r>
      <w:r w:rsidRPr="0040667F">
        <w:rPr>
          <w:b/>
          <w:color w:val="000000"/>
          <w:sz w:val="26"/>
          <w:szCs w:val="26"/>
        </w:rPr>
        <w:t>.</w:t>
      </w:r>
      <w:r w:rsidRPr="0040667F">
        <w:rPr>
          <w:b/>
          <w:color w:val="000000"/>
          <w:sz w:val="26"/>
          <w:szCs w:val="26"/>
        </w:rPr>
        <w:fldChar w:fldCharType="begin"/>
      </w:r>
      <w:r w:rsidRPr="0040667F">
        <w:rPr>
          <w:b/>
          <w:color w:val="000000"/>
          <w:sz w:val="26"/>
          <w:szCs w:val="26"/>
        </w:rPr>
        <w:instrText xml:space="preserve"> SEQ Hình \* ARABIC \s 1 </w:instrText>
      </w:r>
      <w:r w:rsidRPr="0040667F">
        <w:rPr>
          <w:b/>
          <w:color w:val="000000"/>
          <w:sz w:val="26"/>
          <w:szCs w:val="26"/>
        </w:rPr>
        <w:fldChar w:fldCharType="separate"/>
      </w:r>
      <w:r w:rsidRPr="0040667F">
        <w:rPr>
          <w:b/>
          <w:color w:val="000000"/>
          <w:sz w:val="26"/>
          <w:szCs w:val="26"/>
        </w:rPr>
        <w:t>19</w:t>
      </w:r>
      <w:r w:rsidRPr="0040667F">
        <w:rPr>
          <w:b/>
          <w:color w:val="000000"/>
          <w:sz w:val="26"/>
          <w:szCs w:val="26"/>
        </w:rPr>
        <w:fldChar w:fldCharType="end"/>
      </w:r>
      <w:r w:rsidRPr="0040667F">
        <w:rPr>
          <w:b/>
          <w:color w:val="000000"/>
          <w:sz w:val="26"/>
          <w:szCs w:val="26"/>
        </w:rPr>
        <w:t>.</w:t>
      </w:r>
      <w:r w:rsidRPr="0040667F">
        <w:rPr>
          <w:b/>
          <w:color w:val="000000"/>
          <w:sz w:val="26"/>
          <w:szCs w:val="26"/>
          <w:lang w:val="en-US"/>
        </w:rPr>
        <w:t xml:space="preserve"> </w:t>
      </w:r>
      <w:r w:rsidR="00EF6E0B" w:rsidRPr="0040667F">
        <w:rPr>
          <w:b/>
          <w:sz w:val="26"/>
          <w:szCs w:val="26"/>
        </w:rPr>
        <w:t>Kết quả thử nghiệm áp suất buồng cháy</w:t>
      </w:r>
      <w:bookmarkEnd w:id="189"/>
    </w:p>
    <w:p w:rsidR="00EF6E0B" w:rsidRPr="004E0096" w:rsidRDefault="00EF6E0B" w:rsidP="00625CD4">
      <w:pPr>
        <w:spacing w:after="0" w:line="360" w:lineRule="auto"/>
        <w:jc w:val="both"/>
        <w:rPr>
          <w:sz w:val="26"/>
          <w:szCs w:val="26"/>
        </w:rPr>
      </w:pPr>
    </w:p>
    <w:p w:rsidR="00EF6E0B" w:rsidRPr="004E0096" w:rsidRDefault="00EF6E0B" w:rsidP="00625CD4">
      <w:pPr>
        <w:pStyle w:val="Heading2"/>
        <w:spacing w:before="0" w:after="0" w:line="360" w:lineRule="auto"/>
        <w:rPr>
          <w:i/>
          <w:iCs/>
          <w:sz w:val="26"/>
          <w:szCs w:val="26"/>
        </w:rPr>
      </w:pPr>
      <w:bookmarkStart w:id="190" w:name="_Toc438446161"/>
      <w:bookmarkStart w:id="191" w:name="_Toc457853992"/>
      <w:r w:rsidRPr="004E0096">
        <w:rPr>
          <w:sz w:val="26"/>
          <w:szCs w:val="26"/>
        </w:rPr>
        <w:t xml:space="preserve">Kết luận chương </w:t>
      </w:r>
      <w:bookmarkEnd w:id="190"/>
      <w:r w:rsidRPr="004E0096">
        <w:rPr>
          <w:sz w:val="26"/>
          <w:szCs w:val="26"/>
        </w:rPr>
        <w:t>3</w:t>
      </w:r>
      <w:bookmarkEnd w:id="191"/>
    </w:p>
    <w:p w:rsidR="00EF6E0B" w:rsidRPr="004E0096" w:rsidRDefault="00EF6E0B" w:rsidP="00625CD4">
      <w:pPr>
        <w:spacing w:after="0" w:line="360" w:lineRule="auto"/>
        <w:jc w:val="both"/>
        <w:rPr>
          <w:sz w:val="26"/>
          <w:szCs w:val="26"/>
        </w:rPr>
      </w:pPr>
      <w:r w:rsidRPr="004E0096">
        <w:rPr>
          <w:sz w:val="26"/>
          <w:szCs w:val="26"/>
        </w:rPr>
        <w:t>Các thử nghiệm đã chứng minh được sự tác động của lò xo tăng rối và van tiết lưu lên hoạt động của động cơ</w:t>
      </w:r>
      <w:r w:rsidR="00503F8C">
        <w:rPr>
          <w:sz w:val="26"/>
          <w:szCs w:val="26"/>
          <w:lang w:val="en-US"/>
        </w:rPr>
        <w:t xml:space="preserve">, hay nói cách khác, tác động của hệ thống nạp cải tiến </w:t>
      </w:r>
      <w:r w:rsidRPr="004E0096">
        <w:rPr>
          <w:sz w:val="26"/>
          <w:szCs w:val="26"/>
        </w:rPr>
        <w:t>. Cả 3 thử nghiệm đều cho thấy sự tiết kiệm của nhiên liệu khi sử dụng bộ TKX. Thử nghiệm về áp suất buồng cháy cho thấy được bộ TKX không chỉ giúp giảm tiêu hao nhiên liệu, giảm ô nhiễm mỗi trường mà còn cải thiện hiệu suất cháy bên trong động cơ.</w:t>
      </w:r>
    </w:p>
    <w:p w:rsidR="00EF6E0B" w:rsidRPr="004E0096" w:rsidRDefault="00EF6E0B" w:rsidP="00625CD4">
      <w:pPr>
        <w:spacing w:after="0" w:line="360" w:lineRule="auto"/>
        <w:jc w:val="center"/>
        <w:rPr>
          <w:sz w:val="26"/>
          <w:szCs w:val="26"/>
        </w:rPr>
      </w:pPr>
    </w:p>
    <w:p w:rsidR="00EF6E0B" w:rsidRPr="004E0096" w:rsidRDefault="00EF6E0B" w:rsidP="00625CD4">
      <w:pPr>
        <w:pStyle w:val="ListParagraph"/>
        <w:spacing w:after="0" w:line="360" w:lineRule="auto"/>
        <w:ind w:left="1276"/>
        <w:jc w:val="both"/>
        <w:rPr>
          <w:sz w:val="26"/>
          <w:szCs w:val="26"/>
        </w:rPr>
      </w:pPr>
    </w:p>
    <w:p w:rsidR="00EF6E0B" w:rsidRPr="004E0096" w:rsidRDefault="00EF6E0B" w:rsidP="00625CD4">
      <w:pPr>
        <w:autoSpaceDE w:val="0"/>
        <w:autoSpaceDN w:val="0"/>
        <w:adjustRightInd w:val="0"/>
        <w:spacing w:after="0" w:line="360" w:lineRule="auto"/>
        <w:jc w:val="center"/>
        <w:rPr>
          <w:sz w:val="26"/>
          <w:szCs w:val="26"/>
        </w:rPr>
      </w:pPr>
    </w:p>
    <w:p w:rsidR="00EF6E0B" w:rsidRPr="004E0096" w:rsidRDefault="00EF6E0B" w:rsidP="00625CD4">
      <w:pPr>
        <w:autoSpaceDE w:val="0"/>
        <w:autoSpaceDN w:val="0"/>
        <w:adjustRightInd w:val="0"/>
        <w:spacing w:after="0" w:line="360" w:lineRule="auto"/>
        <w:jc w:val="center"/>
        <w:rPr>
          <w:sz w:val="26"/>
          <w:szCs w:val="26"/>
        </w:rPr>
      </w:pPr>
    </w:p>
    <w:p w:rsidR="00EF6E0B" w:rsidRPr="004E0096" w:rsidRDefault="00EF6E0B" w:rsidP="00625CD4">
      <w:pPr>
        <w:autoSpaceDE w:val="0"/>
        <w:autoSpaceDN w:val="0"/>
        <w:adjustRightInd w:val="0"/>
        <w:spacing w:after="0" w:line="360" w:lineRule="auto"/>
        <w:jc w:val="center"/>
        <w:rPr>
          <w:sz w:val="26"/>
          <w:szCs w:val="26"/>
        </w:rPr>
      </w:pPr>
    </w:p>
    <w:p w:rsidR="00EF6E0B" w:rsidRPr="004E0096" w:rsidRDefault="00EF6E0B" w:rsidP="00625CD4">
      <w:pPr>
        <w:autoSpaceDE w:val="0"/>
        <w:autoSpaceDN w:val="0"/>
        <w:adjustRightInd w:val="0"/>
        <w:spacing w:after="0" w:line="360" w:lineRule="auto"/>
        <w:jc w:val="center"/>
        <w:rPr>
          <w:sz w:val="26"/>
          <w:szCs w:val="26"/>
        </w:rPr>
      </w:pPr>
    </w:p>
    <w:p w:rsidR="00EF6E0B" w:rsidRPr="004E0096" w:rsidRDefault="00EF6E0B" w:rsidP="00625CD4">
      <w:pPr>
        <w:autoSpaceDE w:val="0"/>
        <w:autoSpaceDN w:val="0"/>
        <w:adjustRightInd w:val="0"/>
        <w:spacing w:after="0" w:line="360" w:lineRule="auto"/>
        <w:jc w:val="center"/>
        <w:rPr>
          <w:sz w:val="26"/>
          <w:szCs w:val="26"/>
        </w:rPr>
      </w:pPr>
    </w:p>
    <w:p w:rsidR="00EF6E0B" w:rsidRPr="004E0096" w:rsidRDefault="00EF6E0B" w:rsidP="00625CD4">
      <w:pPr>
        <w:autoSpaceDE w:val="0"/>
        <w:autoSpaceDN w:val="0"/>
        <w:adjustRightInd w:val="0"/>
        <w:spacing w:after="0" w:line="360" w:lineRule="auto"/>
        <w:jc w:val="center"/>
        <w:rPr>
          <w:sz w:val="26"/>
          <w:szCs w:val="26"/>
        </w:rPr>
      </w:pPr>
    </w:p>
    <w:p w:rsidR="00DB2FF4" w:rsidRPr="004E0096" w:rsidRDefault="00DB2FF4" w:rsidP="00625CD4">
      <w:pPr>
        <w:autoSpaceDE w:val="0"/>
        <w:autoSpaceDN w:val="0"/>
        <w:adjustRightInd w:val="0"/>
        <w:spacing w:after="0" w:line="360" w:lineRule="auto"/>
        <w:jc w:val="center"/>
        <w:rPr>
          <w:sz w:val="26"/>
          <w:szCs w:val="26"/>
        </w:rPr>
      </w:pPr>
    </w:p>
    <w:p w:rsidR="00DB2FF4" w:rsidRPr="004E0096" w:rsidRDefault="00DB2FF4" w:rsidP="00625CD4">
      <w:pPr>
        <w:autoSpaceDE w:val="0"/>
        <w:autoSpaceDN w:val="0"/>
        <w:adjustRightInd w:val="0"/>
        <w:spacing w:after="0" w:line="360" w:lineRule="auto"/>
        <w:jc w:val="center"/>
        <w:rPr>
          <w:sz w:val="26"/>
          <w:szCs w:val="26"/>
        </w:rPr>
      </w:pPr>
    </w:p>
    <w:p w:rsidR="00EF6E0B" w:rsidRPr="004E0096" w:rsidRDefault="00EF6E0B" w:rsidP="00625CD4">
      <w:pPr>
        <w:pStyle w:val="Heading1"/>
        <w:spacing w:before="0" w:after="0" w:line="360" w:lineRule="auto"/>
        <w:rPr>
          <w:sz w:val="26"/>
          <w:szCs w:val="26"/>
        </w:rPr>
      </w:pPr>
      <w:r w:rsidRPr="004E0096">
        <w:rPr>
          <w:sz w:val="26"/>
          <w:szCs w:val="26"/>
        </w:rPr>
        <w:t xml:space="preserve"> </w:t>
      </w:r>
      <w:bookmarkStart w:id="192" w:name="_Toc457853993"/>
      <w:r w:rsidRPr="004E0096">
        <w:rPr>
          <w:sz w:val="26"/>
          <w:szCs w:val="26"/>
        </w:rPr>
        <w:t>KẾT LUẬN VÀ HƯỚNG PHÁT TRIỂN</w:t>
      </w:r>
      <w:bookmarkEnd w:id="192"/>
    </w:p>
    <w:p w:rsidR="00EF6E0B" w:rsidRPr="004E0096" w:rsidRDefault="00EF6E0B" w:rsidP="00625CD4">
      <w:pPr>
        <w:pStyle w:val="Heading2"/>
        <w:spacing w:before="0" w:after="0" w:line="360" w:lineRule="auto"/>
        <w:rPr>
          <w:sz w:val="26"/>
          <w:szCs w:val="26"/>
        </w:rPr>
      </w:pPr>
      <w:bookmarkStart w:id="193" w:name="_Toc457853994"/>
      <w:r w:rsidRPr="004E0096">
        <w:rPr>
          <w:sz w:val="26"/>
          <w:szCs w:val="26"/>
        </w:rPr>
        <w:t>Kết luận</w:t>
      </w:r>
      <w:bookmarkEnd w:id="193"/>
    </w:p>
    <w:p w:rsidR="00EF6E0B" w:rsidRPr="004E0096" w:rsidRDefault="00EF6E0B" w:rsidP="00625CD4">
      <w:pPr>
        <w:widowControl w:val="0"/>
        <w:spacing w:after="0" w:line="360" w:lineRule="auto"/>
        <w:jc w:val="both"/>
        <w:rPr>
          <w:sz w:val="26"/>
          <w:szCs w:val="26"/>
        </w:rPr>
      </w:pPr>
      <w:r w:rsidRPr="004E0096">
        <w:rPr>
          <w:sz w:val="26"/>
          <w:szCs w:val="26"/>
        </w:rPr>
        <w:t>Đề tài thực hiện nghiên cứu đánh giá ảnh hưởng của hệ thống nạp cải tiến trên động cơ xe gắn máy. Trong điều kiện thực tế tại Việt Nam, mặc dù mong muốn thực hiện nhiều nhưng chúng tôi không thể đạt được do điều kiện chủ quan và khách quan. Sau khi thực hiện đề tài, chúng tôi có một số kết luận sau:</w:t>
      </w:r>
    </w:p>
    <w:p w:rsidR="00EF6E0B" w:rsidRPr="004E0096" w:rsidRDefault="00EF6E0B" w:rsidP="00625CD4">
      <w:pPr>
        <w:pStyle w:val="ListParagraph"/>
        <w:widowControl w:val="0"/>
        <w:numPr>
          <w:ilvl w:val="0"/>
          <w:numId w:val="18"/>
        </w:numPr>
        <w:spacing w:after="0" w:line="360" w:lineRule="auto"/>
        <w:jc w:val="both"/>
        <w:rPr>
          <w:sz w:val="26"/>
          <w:szCs w:val="26"/>
        </w:rPr>
      </w:pPr>
      <w:r w:rsidRPr="004E0096">
        <w:rPr>
          <w:sz w:val="26"/>
          <w:szCs w:val="26"/>
        </w:rPr>
        <w:t>Hệ thống nạp cải tiến giúp cải thiện quá trình cháy động cơ. Quá trình cháy cải thiện giúp tiết kiệm nhiên liệu và giảm phát thải.</w:t>
      </w:r>
    </w:p>
    <w:p w:rsidR="00EF6E0B" w:rsidRPr="004E0096" w:rsidRDefault="00EF6E0B" w:rsidP="00625CD4">
      <w:pPr>
        <w:pStyle w:val="ListParagraph"/>
        <w:widowControl w:val="0"/>
        <w:numPr>
          <w:ilvl w:val="0"/>
          <w:numId w:val="18"/>
        </w:numPr>
        <w:spacing w:after="0" w:line="360" w:lineRule="auto"/>
        <w:jc w:val="both"/>
        <w:rPr>
          <w:sz w:val="26"/>
          <w:szCs w:val="26"/>
        </w:rPr>
      </w:pPr>
      <w:r w:rsidRPr="004E0096">
        <w:rPr>
          <w:sz w:val="26"/>
          <w:szCs w:val="26"/>
        </w:rPr>
        <w:t>Thử nghiệm áp dụng hệ thống nạp trên động cơ chưa phát hiện các bất thường đối với động cơ. Các tính năng hoạt động của động cơ, các đặc tính công suất của xe, động cơ được đảm bảo.</w:t>
      </w:r>
    </w:p>
    <w:p w:rsidR="00EF6E0B" w:rsidRPr="004E0096" w:rsidRDefault="00EF6E0B" w:rsidP="00625CD4">
      <w:pPr>
        <w:pStyle w:val="ListParagraph"/>
        <w:widowControl w:val="0"/>
        <w:numPr>
          <w:ilvl w:val="0"/>
          <w:numId w:val="18"/>
        </w:numPr>
        <w:spacing w:after="0" w:line="360" w:lineRule="auto"/>
        <w:jc w:val="both"/>
        <w:rPr>
          <w:sz w:val="26"/>
          <w:szCs w:val="26"/>
        </w:rPr>
      </w:pPr>
      <w:r w:rsidRPr="004E0096">
        <w:rPr>
          <w:sz w:val="26"/>
          <w:szCs w:val="26"/>
        </w:rPr>
        <w:t xml:space="preserve">Áp suất cực đại trong buồng cháy tăng khi áp dụng hệ thống nạp cải tiến là chứng minh quan trọng chứng tỏ hệ thống nạp không ảnh hưởng đến đặc tính công suất động cơ. </w:t>
      </w:r>
    </w:p>
    <w:p w:rsidR="00EF6E0B" w:rsidRPr="004E0096" w:rsidRDefault="00EF6E0B" w:rsidP="00625CD4">
      <w:pPr>
        <w:pStyle w:val="ListParagraph"/>
        <w:widowControl w:val="0"/>
        <w:numPr>
          <w:ilvl w:val="0"/>
          <w:numId w:val="18"/>
        </w:numPr>
        <w:spacing w:after="0" w:line="360" w:lineRule="auto"/>
        <w:jc w:val="both"/>
        <w:rPr>
          <w:sz w:val="26"/>
          <w:szCs w:val="26"/>
        </w:rPr>
      </w:pPr>
      <w:r w:rsidRPr="004E0096">
        <w:rPr>
          <w:sz w:val="26"/>
          <w:szCs w:val="26"/>
        </w:rPr>
        <w:t>Quá trình tăng tốc, giảm tốc của động cơ không bị ảnh hưởng bởi việc cải tiến hệ thống nạp.</w:t>
      </w:r>
    </w:p>
    <w:p w:rsidR="00EF6E0B" w:rsidRPr="004E0096" w:rsidRDefault="00EF6E0B" w:rsidP="00625CD4">
      <w:pPr>
        <w:pStyle w:val="ListParagraph"/>
        <w:widowControl w:val="0"/>
        <w:numPr>
          <w:ilvl w:val="0"/>
          <w:numId w:val="18"/>
        </w:numPr>
        <w:spacing w:after="0" w:line="360" w:lineRule="auto"/>
        <w:jc w:val="both"/>
        <w:rPr>
          <w:sz w:val="26"/>
          <w:szCs w:val="26"/>
        </w:rPr>
      </w:pPr>
      <w:r w:rsidRPr="004E0096">
        <w:rPr>
          <w:sz w:val="26"/>
          <w:szCs w:val="26"/>
        </w:rPr>
        <w:t>Ý tưởng cải tiến động cơ bằng hệ thống nạp cải tiến nhằm giảm tiêu hao nhiên liệu, giảm phát thải khả thi. Có thể phát triển nghiên cứu này them để thương mại hóa sản phẩm.</w:t>
      </w:r>
    </w:p>
    <w:p w:rsidR="00EF6E0B" w:rsidRPr="004E0096" w:rsidRDefault="00EF6E0B" w:rsidP="00625CD4">
      <w:pPr>
        <w:pStyle w:val="ListParagraph"/>
        <w:widowControl w:val="0"/>
        <w:spacing w:after="0" w:line="360" w:lineRule="auto"/>
        <w:jc w:val="both"/>
        <w:rPr>
          <w:sz w:val="26"/>
          <w:szCs w:val="26"/>
        </w:rPr>
      </w:pPr>
      <w:r w:rsidRPr="004E0096">
        <w:rPr>
          <w:sz w:val="26"/>
          <w:szCs w:val="26"/>
        </w:rPr>
        <w:t xml:space="preserve">      </w:t>
      </w:r>
    </w:p>
    <w:p w:rsidR="00EF6E0B" w:rsidRPr="004E0096" w:rsidRDefault="00EF6E0B" w:rsidP="00625CD4">
      <w:pPr>
        <w:pStyle w:val="Heading2"/>
        <w:spacing w:before="0" w:after="0" w:line="360" w:lineRule="auto"/>
        <w:rPr>
          <w:sz w:val="26"/>
          <w:szCs w:val="26"/>
        </w:rPr>
      </w:pPr>
      <w:bookmarkStart w:id="194" w:name="_Toc457853995"/>
      <w:r w:rsidRPr="004E0096">
        <w:rPr>
          <w:sz w:val="26"/>
          <w:szCs w:val="26"/>
        </w:rPr>
        <w:t>Hướng phát triển đề tài</w:t>
      </w:r>
      <w:bookmarkEnd w:id="194"/>
      <w:r w:rsidRPr="004E0096">
        <w:rPr>
          <w:sz w:val="26"/>
          <w:szCs w:val="26"/>
        </w:rPr>
        <w:t xml:space="preserve"> </w:t>
      </w:r>
    </w:p>
    <w:p w:rsidR="00EF6E0B" w:rsidRPr="004E0096" w:rsidRDefault="00EF6E0B" w:rsidP="00625CD4">
      <w:pPr>
        <w:widowControl w:val="0"/>
        <w:spacing w:after="0" w:line="360" w:lineRule="auto"/>
        <w:jc w:val="both"/>
        <w:rPr>
          <w:sz w:val="26"/>
          <w:szCs w:val="26"/>
        </w:rPr>
      </w:pPr>
      <w:r w:rsidRPr="004E0096">
        <w:rPr>
          <w:sz w:val="26"/>
          <w:szCs w:val="26"/>
        </w:rPr>
        <w:t>Kết quả đạt được từ đề tài rất tích cực, nếu áp dụng sẽ tạo ra tác động lớn lên cộng đồng, đặc biệt trong điều kiện Việt Nam.</w:t>
      </w:r>
    </w:p>
    <w:p w:rsidR="00EF6E0B" w:rsidRPr="004E0096" w:rsidRDefault="00EF6E0B" w:rsidP="00625CD4">
      <w:pPr>
        <w:pStyle w:val="ListParagraph"/>
        <w:widowControl w:val="0"/>
        <w:numPr>
          <w:ilvl w:val="0"/>
          <w:numId w:val="18"/>
        </w:numPr>
        <w:spacing w:after="0" w:line="360" w:lineRule="auto"/>
        <w:jc w:val="both"/>
        <w:rPr>
          <w:sz w:val="26"/>
          <w:szCs w:val="26"/>
        </w:rPr>
      </w:pPr>
      <w:r w:rsidRPr="004E0096">
        <w:rPr>
          <w:sz w:val="26"/>
          <w:szCs w:val="26"/>
        </w:rPr>
        <w:t>Thực hiện việc nghiên cứu chuyên sâu, đặc biệt là thử nghiệm trên nhiều kiểu loại động cơ xe gắn máy.</w:t>
      </w:r>
    </w:p>
    <w:p w:rsidR="00EF6E0B" w:rsidRPr="004E0096" w:rsidRDefault="00EF6E0B" w:rsidP="00625CD4">
      <w:pPr>
        <w:pStyle w:val="ListParagraph"/>
        <w:widowControl w:val="0"/>
        <w:numPr>
          <w:ilvl w:val="0"/>
          <w:numId w:val="18"/>
        </w:numPr>
        <w:spacing w:after="0" w:line="360" w:lineRule="auto"/>
        <w:jc w:val="both"/>
        <w:rPr>
          <w:sz w:val="26"/>
          <w:szCs w:val="26"/>
        </w:rPr>
      </w:pPr>
      <w:r w:rsidRPr="004E0096">
        <w:rPr>
          <w:sz w:val="26"/>
          <w:szCs w:val="26"/>
        </w:rPr>
        <w:t>Thử nghiệm bền thiết bị: đánh giá ảnh hưởng thiết bị trong thời gian sử dụng dài.</w:t>
      </w:r>
    </w:p>
    <w:p w:rsidR="00EF6E0B" w:rsidRPr="004E0096" w:rsidRDefault="00EF6E0B" w:rsidP="00625CD4">
      <w:pPr>
        <w:pStyle w:val="ListParagraph"/>
        <w:widowControl w:val="0"/>
        <w:numPr>
          <w:ilvl w:val="0"/>
          <w:numId w:val="18"/>
        </w:numPr>
        <w:spacing w:after="0" w:line="360" w:lineRule="auto"/>
        <w:jc w:val="both"/>
        <w:rPr>
          <w:sz w:val="26"/>
          <w:szCs w:val="26"/>
        </w:rPr>
      </w:pPr>
      <w:r w:rsidRPr="004E0096">
        <w:rPr>
          <w:sz w:val="26"/>
          <w:szCs w:val="26"/>
        </w:rPr>
        <w:t>Nghiên cứu thương mại hóa sản phẩm.</w:t>
      </w:r>
    </w:p>
    <w:p w:rsidR="00EF6E0B" w:rsidRPr="004E0096" w:rsidRDefault="00EF6E0B" w:rsidP="00625CD4">
      <w:pPr>
        <w:spacing w:after="0" w:line="360" w:lineRule="auto"/>
        <w:rPr>
          <w:b/>
          <w:bCs/>
          <w:sz w:val="26"/>
          <w:szCs w:val="26"/>
        </w:rPr>
        <w:sectPr w:rsidR="00EF6E0B" w:rsidRPr="004E0096" w:rsidSect="00A55DC8">
          <w:pgSz w:w="11907" w:h="16839" w:code="9"/>
          <w:pgMar w:top="1699" w:right="1152" w:bottom="1699" w:left="1728" w:header="720" w:footer="720" w:gutter="0"/>
          <w:cols w:space="720"/>
          <w:docGrid w:linePitch="360"/>
        </w:sectPr>
      </w:pPr>
      <w:bookmarkStart w:id="195" w:name="_Toc356217394"/>
    </w:p>
    <w:p w:rsidR="00EF6E0B" w:rsidRPr="004E0096" w:rsidRDefault="00EF6E0B" w:rsidP="00625CD4">
      <w:pPr>
        <w:spacing w:after="0" w:line="360" w:lineRule="auto"/>
        <w:rPr>
          <w:b/>
          <w:bCs/>
          <w:sz w:val="26"/>
          <w:szCs w:val="26"/>
        </w:rPr>
      </w:pPr>
      <w:bookmarkStart w:id="196" w:name="_Toc356217395"/>
      <w:r w:rsidRPr="004E0096">
        <w:rPr>
          <w:b/>
          <w:bCs/>
          <w:sz w:val="26"/>
          <w:szCs w:val="26"/>
        </w:rPr>
        <w:lastRenderedPageBreak/>
        <w:t>TÀI LIỆU THAM KHẢO</w:t>
      </w:r>
      <w:bookmarkEnd w:id="196"/>
    </w:p>
    <w:p w:rsidR="00EF6E0B" w:rsidRPr="004E0096" w:rsidRDefault="00EF6E0B" w:rsidP="00625CD4">
      <w:pPr>
        <w:spacing w:after="0" w:line="360" w:lineRule="auto"/>
        <w:jc w:val="center"/>
        <w:rPr>
          <w:b/>
          <w:bCs/>
          <w:sz w:val="26"/>
          <w:szCs w:val="26"/>
        </w:rPr>
      </w:pPr>
    </w:p>
    <w:p w:rsidR="00EF6E0B" w:rsidRPr="004E0096" w:rsidRDefault="00EF6E0B" w:rsidP="00625CD4">
      <w:pPr>
        <w:pStyle w:val="Reference"/>
        <w:spacing w:before="0" w:line="360" w:lineRule="auto"/>
        <w:rPr>
          <w:sz w:val="26"/>
          <w:szCs w:val="26"/>
        </w:rPr>
      </w:pPr>
      <w:r w:rsidRPr="004E0096">
        <w:rPr>
          <w:sz w:val="26"/>
          <w:szCs w:val="26"/>
        </w:rPr>
        <w:t xml:space="preserve">“Fossil fuels: http://en.wikipedia.org/wiki/Fossil_fuel.” [Online]. Available: </w:t>
      </w:r>
      <w:hyperlink r:id="rId81" w:history="1">
        <w:r w:rsidRPr="004E0096">
          <w:rPr>
            <w:rStyle w:val="Hyperlink"/>
            <w:sz w:val="26"/>
            <w:szCs w:val="26"/>
          </w:rPr>
          <w:t>http://en.wikipedia.org/wiki/Fossil_fuel</w:t>
        </w:r>
      </w:hyperlink>
      <w:r w:rsidRPr="004E0096">
        <w:rPr>
          <w:sz w:val="26"/>
          <w:szCs w:val="26"/>
        </w:rPr>
        <w:t>.</w:t>
      </w:r>
    </w:p>
    <w:p w:rsidR="00EF6E0B" w:rsidRPr="004E0096" w:rsidRDefault="00EF6E0B" w:rsidP="00625CD4">
      <w:pPr>
        <w:pStyle w:val="Reference"/>
        <w:spacing w:before="0" w:line="360" w:lineRule="auto"/>
        <w:rPr>
          <w:sz w:val="26"/>
          <w:szCs w:val="26"/>
        </w:rPr>
      </w:pPr>
      <w:r w:rsidRPr="004E0096">
        <w:rPr>
          <w:sz w:val="26"/>
          <w:szCs w:val="26"/>
        </w:rPr>
        <w:t xml:space="preserve"> EIA, “Energy Information Administration - EIA - Official Energy Statistics from the U.S. Government,” 17-May-2009. [Online]. Available: http://www.eia.doe.gov/. [Accessed: 17-May-2009].</w:t>
      </w:r>
    </w:p>
    <w:p w:rsidR="00EF6E0B" w:rsidRPr="004E0096" w:rsidRDefault="00EF6E0B" w:rsidP="00625CD4">
      <w:pPr>
        <w:pStyle w:val="Reference"/>
        <w:spacing w:before="0" w:line="360" w:lineRule="auto"/>
        <w:rPr>
          <w:sz w:val="26"/>
          <w:szCs w:val="26"/>
        </w:rPr>
      </w:pPr>
      <w:r w:rsidRPr="004E0096">
        <w:rPr>
          <w:sz w:val="26"/>
          <w:szCs w:val="26"/>
        </w:rPr>
        <w:t>Nguyễn Ngọc Dũng, Nghiên Cứu Ảnh Hưởng Của Nhiên Liệu Lên Xe Gắn Máy, Tạp chí Cơ Khí Việt Nam, 1+2, 105-109, 2013</w:t>
      </w:r>
    </w:p>
    <w:p w:rsidR="00EF6E0B" w:rsidRPr="004E0096" w:rsidRDefault="00B84D65" w:rsidP="00625CD4">
      <w:pPr>
        <w:pStyle w:val="Reference"/>
        <w:spacing w:before="0" w:line="360" w:lineRule="auto"/>
        <w:rPr>
          <w:sz w:val="26"/>
          <w:szCs w:val="26"/>
        </w:rPr>
      </w:pPr>
      <w:hyperlink r:id="rId82" w:history="1">
        <w:r w:rsidR="00EF6E0B" w:rsidRPr="004E0096">
          <w:rPr>
            <w:sz w:val="26"/>
            <w:szCs w:val="26"/>
          </w:rPr>
          <w:t>http://vietnamnet.vn/vn/kinh-te/166889/viet-nam-dang-thua-xe-may.html</w:t>
        </w:r>
      </w:hyperlink>
      <w:r w:rsidR="00EF6E0B" w:rsidRPr="004E0096">
        <w:rPr>
          <w:sz w:val="26"/>
          <w:szCs w:val="26"/>
        </w:rPr>
        <w:t xml:space="preserve"> </w:t>
      </w:r>
    </w:p>
    <w:p w:rsidR="00EF6E0B" w:rsidRPr="004E0096" w:rsidRDefault="00EF6E0B" w:rsidP="00625CD4">
      <w:pPr>
        <w:pStyle w:val="Reference"/>
        <w:spacing w:before="0" w:line="360" w:lineRule="auto"/>
        <w:rPr>
          <w:sz w:val="26"/>
          <w:szCs w:val="26"/>
        </w:rPr>
      </w:pPr>
      <w:r w:rsidRPr="004E0096">
        <w:rPr>
          <w:sz w:val="26"/>
          <w:szCs w:val="26"/>
        </w:rPr>
        <w:t>Nguyễn Ngọc Dũng, Phân Tích Đánh Giá Nguyên Nhân Xe Cháy Tại Việt Nam, Tạp chí Cơ khí Việt Nam, 4, 21-31, 2012.</w:t>
      </w:r>
    </w:p>
    <w:p w:rsidR="00EF6E0B" w:rsidRPr="004E0096" w:rsidRDefault="00EF6E0B" w:rsidP="00625CD4">
      <w:pPr>
        <w:pStyle w:val="Reference"/>
        <w:spacing w:before="0" w:line="360" w:lineRule="auto"/>
        <w:rPr>
          <w:sz w:val="26"/>
          <w:szCs w:val="26"/>
        </w:rPr>
      </w:pPr>
      <w:r w:rsidRPr="004E0096">
        <w:rPr>
          <w:sz w:val="26"/>
          <w:szCs w:val="26"/>
        </w:rPr>
        <w:t>Nguyễn Ngọc Dũng, Trần Đăng Long, Nghiên Cứu Chuyển Đổi Xe Gắn Máy Sử Dụng Đa Nhiên Liệu, Tạp chí Cơ khí Việt Nam, 1+2, 98-104, 2013</w:t>
      </w:r>
    </w:p>
    <w:p w:rsidR="00EF6E0B" w:rsidRPr="004E0096" w:rsidRDefault="00EF6E0B" w:rsidP="00625CD4">
      <w:pPr>
        <w:pStyle w:val="Reference"/>
        <w:spacing w:before="0" w:line="360" w:lineRule="auto"/>
        <w:rPr>
          <w:sz w:val="26"/>
          <w:szCs w:val="26"/>
        </w:rPr>
      </w:pPr>
      <w:r w:rsidRPr="004E0096">
        <w:rPr>
          <w:sz w:val="26"/>
          <w:szCs w:val="26"/>
        </w:rPr>
        <w:t>Nguyễn  Văn Tuấn, Huỳnh Đình Trường, “Chế tạo và thử nghiệm bộ tiết kiệm xăng trên xe gắn máy dung tích từ 100 cc -125cc’, LVTN 2015</w:t>
      </w:r>
    </w:p>
    <w:p w:rsidR="00EF6E0B" w:rsidRPr="004E0096" w:rsidRDefault="00EF6E0B" w:rsidP="00625CD4">
      <w:pPr>
        <w:pStyle w:val="Reference"/>
        <w:spacing w:before="0" w:line="360" w:lineRule="auto"/>
        <w:rPr>
          <w:sz w:val="26"/>
          <w:szCs w:val="26"/>
        </w:rPr>
      </w:pPr>
      <w:r w:rsidRPr="004E0096">
        <w:rPr>
          <w:sz w:val="26"/>
          <w:szCs w:val="26"/>
        </w:rPr>
        <w:t>Nguyễn Bảo Anh, Nguyễn Hoàng Việt, Thiết kế mô phỏng cải tiến hệ thống nạp động cơ Honda Wave 110S, LVTN, 2015   </w:t>
      </w:r>
    </w:p>
    <w:p w:rsidR="00EF6E0B" w:rsidRPr="004E0096" w:rsidRDefault="00EF6E0B" w:rsidP="00625CD4">
      <w:pPr>
        <w:spacing w:after="0" w:line="360" w:lineRule="auto"/>
        <w:ind w:left="720" w:hanging="720"/>
        <w:jc w:val="both"/>
        <w:rPr>
          <w:b/>
          <w:bCs/>
          <w:sz w:val="26"/>
          <w:szCs w:val="26"/>
        </w:rPr>
      </w:pPr>
      <w:r w:rsidRPr="004E0096">
        <w:rPr>
          <w:sz w:val="26"/>
          <w:szCs w:val="26"/>
        </w:rPr>
        <w:t xml:space="preserve"> </w:t>
      </w:r>
    </w:p>
    <w:p w:rsidR="00EF6E0B" w:rsidRPr="004E0096" w:rsidRDefault="00EF6E0B" w:rsidP="00625CD4">
      <w:pPr>
        <w:spacing w:after="0" w:line="360" w:lineRule="auto"/>
        <w:jc w:val="center"/>
        <w:rPr>
          <w:b/>
          <w:bCs/>
          <w:sz w:val="26"/>
          <w:szCs w:val="26"/>
        </w:rPr>
      </w:pPr>
    </w:p>
    <w:p w:rsidR="00EF6E0B" w:rsidRPr="004E0096" w:rsidRDefault="00EF6E0B" w:rsidP="00625CD4">
      <w:pPr>
        <w:spacing w:after="0" w:line="360" w:lineRule="auto"/>
        <w:jc w:val="center"/>
        <w:rPr>
          <w:b/>
          <w:bCs/>
          <w:sz w:val="26"/>
          <w:szCs w:val="26"/>
        </w:rPr>
      </w:pPr>
      <w:r w:rsidRPr="004E0096">
        <w:rPr>
          <w:b/>
          <w:bCs/>
          <w:sz w:val="26"/>
          <w:szCs w:val="26"/>
        </w:rPr>
        <w:br w:type="column"/>
      </w:r>
      <w:r w:rsidRPr="004E0096">
        <w:rPr>
          <w:b/>
          <w:bCs/>
          <w:sz w:val="26"/>
          <w:szCs w:val="26"/>
        </w:rPr>
        <w:lastRenderedPageBreak/>
        <w:t>LÝ LỊCH KHOA HỌC</w:t>
      </w:r>
    </w:p>
    <w:p w:rsidR="00EF6E0B" w:rsidRPr="004E0096" w:rsidRDefault="00EF6E0B" w:rsidP="00625CD4">
      <w:pPr>
        <w:spacing w:after="0" w:line="360" w:lineRule="auto"/>
        <w:rPr>
          <w:b/>
          <w:bCs/>
          <w:sz w:val="26"/>
          <w:szCs w:val="26"/>
        </w:rPr>
      </w:pPr>
      <w:r w:rsidRPr="004E0096">
        <w:rPr>
          <w:b/>
          <w:bCs/>
          <w:sz w:val="26"/>
          <w:szCs w:val="26"/>
        </w:rPr>
        <w:t>I. LÝ LỊCH SƠ LƯỢC</w:t>
      </w:r>
    </w:p>
    <w:p w:rsidR="00EF6E0B" w:rsidRPr="004E0096" w:rsidRDefault="00EF6E0B" w:rsidP="00625CD4">
      <w:pPr>
        <w:tabs>
          <w:tab w:val="left" w:pos="426"/>
          <w:tab w:val="left" w:pos="3402"/>
          <w:tab w:val="left" w:pos="6096"/>
        </w:tabs>
        <w:spacing w:after="0" w:line="360" w:lineRule="auto"/>
        <w:rPr>
          <w:sz w:val="26"/>
          <w:szCs w:val="26"/>
        </w:rPr>
      </w:pPr>
      <w:r w:rsidRPr="004E0096">
        <w:rPr>
          <w:sz w:val="26"/>
          <w:szCs w:val="26"/>
        </w:rPr>
        <w:tab/>
        <w:t xml:space="preserve">Họ và tên: </w:t>
      </w:r>
      <w:r w:rsidRPr="004E0096">
        <w:rPr>
          <w:b/>
          <w:bCs/>
          <w:sz w:val="26"/>
          <w:szCs w:val="26"/>
        </w:rPr>
        <w:t>NGUYỄN THÁI BÌNH</w:t>
      </w:r>
      <w:r w:rsidRPr="004E0096">
        <w:rPr>
          <w:sz w:val="26"/>
          <w:szCs w:val="26"/>
        </w:rPr>
        <w:t xml:space="preserve"> </w:t>
      </w:r>
      <w:r w:rsidRPr="004E0096">
        <w:rPr>
          <w:sz w:val="26"/>
          <w:szCs w:val="26"/>
        </w:rPr>
        <w:tab/>
        <w:t>Giới tính: Nam</w:t>
      </w:r>
    </w:p>
    <w:p w:rsidR="00EF6E0B" w:rsidRPr="004E0096" w:rsidRDefault="00EF6E0B" w:rsidP="00625CD4">
      <w:pPr>
        <w:tabs>
          <w:tab w:val="left" w:pos="426"/>
          <w:tab w:val="left" w:pos="3402"/>
          <w:tab w:val="left" w:pos="5982"/>
          <w:tab w:val="left" w:pos="6096"/>
        </w:tabs>
        <w:spacing w:after="0" w:line="360" w:lineRule="auto"/>
        <w:rPr>
          <w:sz w:val="26"/>
          <w:szCs w:val="26"/>
        </w:rPr>
      </w:pPr>
      <w:r w:rsidRPr="004E0096">
        <w:rPr>
          <w:sz w:val="26"/>
          <w:szCs w:val="26"/>
        </w:rPr>
        <w:tab/>
        <w:t>Ngày, tháng, năm sinh: 02/01/1973</w:t>
      </w:r>
      <w:r w:rsidRPr="004E0096">
        <w:rPr>
          <w:sz w:val="26"/>
          <w:szCs w:val="26"/>
        </w:rPr>
        <w:tab/>
      </w:r>
      <w:r w:rsidRPr="004E0096">
        <w:rPr>
          <w:sz w:val="26"/>
          <w:szCs w:val="26"/>
        </w:rPr>
        <w:tab/>
        <w:t>Nơi sinh: Tp. HCM</w:t>
      </w:r>
    </w:p>
    <w:p w:rsidR="00EF6E0B" w:rsidRPr="004E0096" w:rsidRDefault="00EF6E0B" w:rsidP="00625CD4">
      <w:pPr>
        <w:tabs>
          <w:tab w:val="left" w:pos="426"/>
          <w:tab w:val="left" w:pos="3402"/>
          <w:tab w:val="left" w:pos="6096"/>
        </w:tabs>
        <w:spacing w:after="0" w:line="360" w:lineRule="auto"/>
        <w:rPr>
          <w:sz w:val="26"/>
          <w:szCs w:val="26"/>
        </w:rPr>
      </w:pPr>
      <w:r w:rsidRPr="004E0096">
        <w:rPr>
          <w:sz w:val="26"/>
          <w:szCs w:val="26"/>
        </w:rPr>
        <w:tab/>
        <w:t>Quê quán: TP.HCM</w:t>
      </w:r>
      <w:r w:rsidRPr="004E0096">
        <w:rPr>
          <w:sz w:val="26"/>
          <w:szCs w:val="26"/>
        </w:rPr>
        <w:tab/>
      </w:r>
      <w:r w:rsidRPr="004E0096">
        <w:rPr>
          <w:sz w:val="26"/>
          <w:szCs w:val="26"/>
        </w:rPr>
        <w:tab/>
        <w:t>Dân tộc: Kinh</w:t>
      </w:r>
    </w:p>
    <w:p w:rsidR="00EF6E0B" w:rsidRPr="004E0096" w:rsidRDefault="00EF6E0B" w:rsidP="00625CD4">
      <w:pPr>
        <w:tabs>
          <w:tab w:val="left" w:pos="426"/>
          <w:tab w:val="left" w:pos="3402"/>
          <w:tab w:val="left" w:pos="6096"/>
        </w:tabs>
        <w:spacing w:after="0" w:line="360" w:lineRule="auto"/>
        <w:rPr>
          <w:sz w:val="26"/>
          <w:szCs w:val="26"/>
        </w:rPr>
      </w:pPr>
      <w:r w:rsidRPr="004E0096">
        <w:rPr>
          <w:sz w:val="26"/>
          <w:szCs w:val="26"/>
        </w:rPr>
        <w:tab/>
        <w:t xml:space="preserve">Địa chỉ liên lạc: 14/9C Nguyễn Văn Quỳ, P. Phú Thuận, Tp. HCM </w:t>
      </w:r>
    </w:p>
    <w:p w:rsidR="00EF6E0B" w:rsidRPr="004E0096" w:rsidRDefault="00EF6E0B" w:rsidP="00625CD4">
      <w:pPr>
        <w:tabs>
          <w:tab w:val="left" w:pos="426"/>
          <w:tab w:val="left" w:pos="3402"/>
          <w:tab w:val="left" w:pos="6096"/>
        </w:tabs>
        <w:spacing w:after="0" w:line="360" w:lineRule="auto"/>
        <w:rPr>
          <w:sz w:val="26"/>
          <w:szCs w:val="26"/>
        </w:rPr>
      </w:pPr>
      <w:r w:rsidRPr="004E0096">
        <w:rPr>
          <w:sz w:val="26"/>
          <w:szCs w:val="26"/>
        </w:rPr>
        <w:tab/>
        <w:t>Điện thoại:  0906.414.482</w:t>
      </w:r>
    </w:p>
    <w:p w:rsidR="00EF6E0B" w:rsidRPr="004E0096" w:rsidRDefault="00EF6E0B" w:rsidP="00625CD4">
      <w:pPr>
        <w:tabs>
          <w:tab w:val="left" w:pos="426"/>
          <w:tab w:val="left" w:pos="3402"/>
          <w:tab w:val="left" w:pos="6096"/>
        </w:tabs>
        <w:spacing w:after="0" w:line="360" w:lineRule="auto"/>
        <w:rPr>
          <w:sz w:val="26"/>
          <w:szCs w:val="26"/>
        </w:rPr>
      </w:pPr>
      <w:r w:rsidRPr="004E0096">
        <w:rPr>
          <w:sz w:val="26"/>
          <w:szCs w:val="26"/>
        </w:rPr>
        <w:tab/>
        <w:t xml:space="preserve">E-mail: binhnguyenthai60@gmail.com </w:t>
      </w:r>
    </w:p>
    <w:p w:rsidR="00EF6E0B" w:rsidRPr="004E0096" w:rsidRDefault="00EF6E0B" w:rsidP="00625CD4">
      <w:pPr>
        <w:spacing w:after="0" w:line="360" w:lineRule="auto"/>
        <w:rPr>
          <w:b/>
          <w:bCs/>
          <w:sz w:val="26"/>
          <w:szCs w:val="26"/>
        </w:rPr>
      </w:pPr>
      <w:r w:rsidRPr="004E0096">
        <w:rPr>
          <w:b/>
          <w:bCs/>
          <w:sz w:val="26"/>
          <w:szCs w:val="26"/>
        </w:rPr>
        <w:t>II. QUÁ TRÌNH ĐÀO TẠO</w:t>
      </w:r>
    </w:p>
    <w:p w:rsidR="00EF6E0B" w:rsidRPr="004E0096" w:rsidRDefault="00EF6E0B" w:rsidP="00625CD4">
      <w:pPr>
        <w:tabs>
          <w:tab w:val="left" w:pos="426"/>
          <w:tab w:val="left" w:pos="3402"/>
          <w:tab w:val="left" w:pos="4253"/>
          <w:tab w:val="left" w:pos="6096"/>
        </w:tabs>
        <w:spacing w:after="0" w:line="360" w:lineRule="auto"/>
        <w:rPr>
          <w:sz w:val="26"/>
          <w:szCs w:val="26"/>
        </w:rPr>
      </w:pPr>
      <w:r w:rsidRPr="004E0096">
        <w:rPr>
          <w:sz w:val="26"/>
          <w:szCs w:val="26"/>
        </w:rPr>
        <w:tab/>
        <w:t xml:space="preserve">Hệ đào tạo: </w:t>
      </w:r>
      <w:r w:rsidRPr="004E0096">
        <w:rPr>
          <w:b/>
          <w:bCs/>
          <w:sz w:val="26"/>
          <w:szCs w:val="26"/>
        </w:rPr>
        <w:t>Đại học</w:t>
      </w:r>
      <w:r w:rsidRPr="004E0096">
        <w:rPr>
          <w:sz w:val="26"/>
          <w:szCs w:val="26"/>
        </w:rPr>
        <w:t xml:space="preserve"> </w:t>
      </w:r>
      <w:r w:rsidRPr="004E0096">
        <w:rPr>
          <w:b/>
          <w:bCs/>
          <w:sz w:val="26"/>
          <w:szCs w:val="26"/>
        </w:rPr>
        <w:t>chính quy</w:t>
      </w:r>
      <w:r w:rsidRPr="004E0096">
        <w:rPr>
          <w:sz w:val="26"/>
          <w:szCs w:val="26"/>
        </w:rPr>
        <w:tab/>
        <w:t>Thời gian đào tạo: 7/1993 đến 7/1998</w:t>
      </w:r>
    </w:p>
    <w:p w:rsidR="00EF6E0B" w:rsidRPr="004E0096" w:rsidRDefault="00EF6E0B" w:rsidP="00625CD4">
      <w:pPr>
        <w:tabs>
          <w:tab w:val="left" w:pos="426"/>
          <w:tab w:val="left" w:pos="3402"/>
          <w:tab w:val="left" w:pos="4253"/>
          <w:tab w:val="left" w:pos="6096"/>
        </w:tabs>
        <w:spacing w:after="0" w:line="360" w:lineRule="auto"/>
        <w:rPr>
          <w:sz w:val="26"/>
          <w:szCs w:val="26"/>
        </w:rPr>
      </w:pPr>
      <w:r w:rsidRPr="004E0096">
        <w:rPr>
          <w:sz w:val="26"/>
          <w:szCs w:val="26"/>
        </w:rPr>
        <w:tab/>
        <w:t>Nơi học: Đại học Sư Phạm Kỹ Thuật Tp. HCM</w:t>
      </w:r>
    </w:p>
    <w:p w:rsidR="00EF6E0B" w:rsidRPr="004E0096" w:rsidRDefault="00EF6E0B" w:rsidP="00625CD4">
      <w:pPr>
        <w:tabs>
          <w:tab w:val="left" w:pos="426"/>
          <w:tab w:val="left" w:pos="3402"/>
          <w:tab w:val="left" w:pos="4253"/>
          <w:tab w:val="left" w:pos="6096"/>
        </w:tabs>
        <w:spacing w:after="0" w:line="360" w:lineRule="auto"/>
        <w:rPr>
          <w:sz w:val="26"/>
          <w:szCs w:val="26"/>
        </w:rPr>
      </w:pPr>
      <w:r w:rsidRPr="004E0096">
        <w:rPr>
          <w:sz w:val="26"/>
          <w:szCs w:val="26"/>
        </w:rPr>
        <w:tab/>
        <w:t xml:space="preserve">Ngành học: </w:t>
      </w:r>
      <w:r w:rsidRPr="004E0096">
        <w:rPr>
          <w:b/>
          <w:bCs/>
          <w:sz w:val="26"/>
          <w:szCs w:val="26"/>
        </w:rPr>
        <w:t>Kỹ thuật Ôtô – Máy động lực</w:t>
      </w:r>
    </w:p>
    <w:p w:rsidR="00146B03" w:rsidRPr="004E0096" w:rsidRDefault="00EF6E0B" w:rsidP="00625CD4">
      <w:pPr>
        <w:tabs>
          <w:tab w:val="left" w:pos="434"/>
          <w:tab w:val="left" w:pos="3402"/>
          <w:tab w:val="left" w:pos="4253"/>
          <w:tab w:val="left" w:pos="6096"/>
        </w:tabs>
        <w:spacing w:after="0" w:line="360" w:lineRule="auto"/>
        <w:ind w:left="476" w:hanging="476"/>
        <w:jc w:val="both"/>
        <w:rPr>
          <w:sz w:val="26"/>
          <w:szCs w:val="26"/>
        </w:rPr>
      </w:pPr>
      <w:r w:rsidRPr="004E0096">
        <w:rPr>
          <w:sz w:val="26"/>
          <w:szCs w:val="26"/>
        </w:rPr>
        <w:tab/>
      </w:r>
    </w:p>
    <w:p w:rsidR="00EF6E0B" w:rsidRPr="004E0096" w:rsidRDefault="00EF6E0B" w:rsidP="00625CD4">
      <w:pPr>
        <w:tabs>
          <w:tab w:val="left" w:pos="426"/>
          <w:tab w:val="left" w:pos="3402"/>
          <w:tab w:val="left" w:pos="4253"/>
          <w:tab w:val="left" w:pos="6096"/>
          <w:tab w:val="right" w:pos="9121"/>
        </w:tabs>
        <w:spacing w:after="0" w:line="360" w:lineRule="auto"/>
        <w:rPr>
          <w:sz w:val="26"/>
          <w:szCs w:val="26"/>
        </w:rPr>
      </w:pPr>
      <w:r w:rsidRPr="004E0096">
        <w:rPr>
          <w:sz w:val="26"/>
          <w:szCs w:val="26"/>
        </w:rPr>
        <w:tab/>
      </w:r>
    </w:p>
    <w:p w:rsidR="00EF6E0B" w:rsidRPr="004E0096" w:rsidRDefault="00EF6E0B" w:rsidP="00625CD4">
      <w:pPr>
        <w:spacing w:after="0" w:line="360" w:lineRule="auto"/>
        <w:rPr>
          <w:b/>
          <w:bCs/>
          <w:sz w:val="26"/>
          <w:szCs w:val="26"/>
        </w:rPr>
      </w:pPr>
      <w:r w:rsidRPr="004E0096">
        <w:rPr>
          <w:b/>
          <w:bCs/>
          <w:sz w:val="26"/>
          <w:szCs w:val="26"/>
        </w:rPr>
        <w:t>III. QUÁ TRÌNH CÔNG TÁC CHUYÊN MÔN KỂ TỪ KHI TỐT NGHIỆP ĐẠI HỌC</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43"/>
        <w:gridCol w:w="4536"/>
        <w:gridCol w:w="2693"/>
      </w:tblGrid>
      <w:tr w:rsidR="00EF6E0B" w:rsidRPr="004E0096">
        <w:tc>
          <w:tcPr>
            <w:tcW w:w="1843" w:type="dxa"/>
            <w:vAlign w:val="center"/>
          </w:tcPr>
          <w:p w:rsidR="00EF6E0B" w:rsidRPr="004E0096" w:rsidRDefault="00EF6E0B" w:rsidP="00625CD4">
            <w:pPr>
              <w:tabs>
                <w:tab w:val="left" w:pos="3402"/>
              </w:tabs>
              <w:spacing w:after="0" w:line="360" w:lineRule="auto"/>
              <w:jc w:val="center"/>
              <w:rPr>
                <w:sz w:val="26"/>
                <w:szCs w:val="26"/>
              </w:rPr>
            </w:pPr>
            <w:r w:rsidRPr="004E0096">
              <w:rPr>
                <w:sz w:val="26"/>
                <w:szCs w:val="26"/>
              </w:rPr>
              <w:t>Thời gian</w:t>
            </w:r>
          </w:p>
        </w:tc>
        <w:tc>
          <w:tcPr>
            <w:tcW w:w="4536" w:type="dxa"/>
            <w:vAlign w:val="center"/>
          </w:tcPr>
          <w:p w:rsidR="00EF6E0B" w:rsidRPr="004E0096" w:rsidRDefault="00EF6E0B" w:rsidP="00625CD4">
            <w:pPr>
              <w:tabs>
                <w:tab w:val="left" w:pos="3402"/>
              </w:tabs>
              <w:spacing w:after="0" w:line="360" w:lineRule="auto"/>
              <w:jc w:val="center"/>
              <w:rPr>
                <w:sz w:val="26"/>
                <w:szCs w:val="26"/>
              </w:rPr>
            </w:pPr>
            <w:r w:rsidRPr="004E0096">
              <w:rPr>
                <w:sz w:val="26"/>
                <w:szCs w:val="26"/>
              </w:rPr>
              <w:t>Nơi công tác</w:t>
            </w:r>
          </w:p>
        </w:tc>
        <w:tc>
          <w:tcPr>
            <w:tcW w:w="2693" w:type="dxa"/>
            <w:vAlign w:val="center"/>
          </w:tcPr>
          <w:p w:rsidR="00EF6E0B" w:rsidRPr="004E0096" w:rsidRDefault="00EF6E0B" w:rsidP="00625CD4">
            <w:pPr>
              <w:tabs>
                <w:tab w:val="left" w:pos="3402"/>
              </w:tabs>
              <w:spacing w:after="0" w:line="360" w:lineRule="auto"/>
              <w:jc w:val="center"/>
              <w:rPr>
                <w:sz w:val="26"/>
                <w:szCs w:val="26"/>
              </w:rPr>
            </w:pPr>
            <w:r w:rsidRPr="004E0096">
              <w:rPr>
                <w:sz w:val="26"/>
                <w:szCs w:val="26"/>
              </w:rPr>
              <w:t>Công việc đảm nhiệm</w:t>
            </w:r>
          </w:p>
        </w:tc>
      </w:tr>
      <w:tr w:rsidR="00EF6E0B" w:rsidRPr="004E0096">
        <w:tc>
          <w:tcPr>
            <w:tcW w:w="1843" w:type="dxa"/>
            <w:vAlign w:val="center"/>
          </w:tcPr>
          <w:p w:rsidR="00EF6E0B" w:rsidRPr="004E0096" w:rsidRDefault="00EF6E0B" w:rsidP="00625CD4">
            <w:pPr>
              <w:tabs>
                <w:tab w:val="left" w:pos="3402"/>
              </w:tabs>
              <w:spacing w:after="0" w:line="360" w:lineRule="auto"/>
              <w:jc w:val="center"/>
              <w:rPr>
                <w:sz w:val="26"/>
                <w:szCs w:val="26"/>
              </w:rPr>
            </w:pPr>
            <w:r w:rsidRPr="004E0096">
              <w:rPr>
                <w:sz w:val="26"/>
                <w:szCs w:val="26"/>
              </w:rPr>
              <w:t>09/2009 – Nay</w:t>
            </w:r>
          </w:p>
        </w:tc>
        <w:tc>
          <w:tcPr>
            <w:tcW w:w="4536" w:type="dxa"/>
          </w:tcPr>
          <w:p w:rsidR="00EF6E0B" w:rsidRPr="004E0096" w:rsidRDefault="00EF6E0B" w:rsidP="00625CD4">
            <w:pPr>
              <w:tabs>
                <w:tab w:val="left" w:pos="3402"/>
              </w:tabs>
              <w:spacing w:after="0" w:line="360" w:lineRule="auto"/>
              <w:jc w:val="both"/>
              <w:rPr>
                <w:sz w:val="26"/>
                <w:szCs w:val="26"/>
              </w:rPr>
            </w:pPr>
            <w:r w:rsidRPr="004E0096">
              <w:rPr>
                <w:sz w:val="26"/>
                <w:szCs w:val="26"/>
              </w:rPr>
              <w:t>Trường Cao Đẳng Kỹ Thuật Lý Tự Trọng Tp.HCM</w:t>
            </w:r>
          </w:p>
        </w:tc>
        <w:tc>
          <w:tcPr>
            <w:tcW w:w="2693" w:type="dxa"/>
            <w:vAlign w:val="center"/>
          </w:tcPr>
          <w:p w:rsidR="00EF6E0B" w:rsidRPr="004E0096" w:rsidRDefault="00EF6E0B" w:rsidP="00625CD4">
            <w:pPr>
              <w:tabs>
                <w:tab w:val="left" w:pos="3402"/>
              </w:tabs>
              <w:spacing w:after="0" w:line="360" w:lineRule="auto"/>
              <w:jc w:val="center"/>
              <w:rPr>
                <w:sz w:val="26"/>
                <w:szCs w:val="26"/>
              </w:rPr>
            </w:pPr>
            <w:r w:rsidRPr="004E0096">
              <w:rPr>
                <w:sz w:val="26"/>
                <w:szCs w:val="26"/>
              </w:rPr>
              <w:t xml:space="preserve">Giảng viên </w:t>
            </w:r>
          </w:p>
        </w:tc>
      </w:tr>
    </w:tbl>
    <w:p w:rsidR="00EF6E0B" w:rsidRPr="004E0096" w:rsidRDefault="00EF6E0B" w:rsidP="00625CD4">
      <w:pPr>
        <w:spacing w:after="0" w:line="360" w:lineRule="auto"/>
        <w:jc w:val="center"/>
        <w:rPr>
          <w:b/>
          <w:bCs/>
          <w:sz w:val="26"/>
          <w:szCs w:val="26"/>
        </w:rPr>
      </w:pPr>
    </w:p>
    <w:p w:rsidR="00EF6E0B" w:rsidRPr="004E0096" w:rsidRDefault="00EF6E0B" w:rsidP="00625CD4">
      <w:pPr>
        <w:spacing w:after="0" w:line="360" w:lineRule="auto"/>
        <w:jc w:val="center"/>
        <w:rPr>
          <w:b/>
          <w:bCs/>
          <w:color w:val="FF0000"/>
          <w:sz w:val="26"/>
          <w:szCs w:val="26"/>
        </w:rPr>
      </w:pPr>
    </w:p>
    <w:bookmarkEnd w:id="195"/>
    <w:p w:rsidR="00EF6E0B" w:rsidRPr="004E0096" w:rsidRDefault="00EF6E0B" w:rsidP="00625CD4">
      <w:pPr>
        <w:spacing w:after="0" w:line="360" w:lineRule="auto"/>
        <w:rPr>
          <w:color w:val="FF0000"/>
          <w:sz w:val="26"/>
          <w:szCs w:val="26"/>
        </w:rPr>
      </w:pPr>
    </w:p>
    <w:sectPr w:rsidR="00EF6E0B" w:rsidRPr="004E0096" w:rsidSect="00A55DC8">
      <w:footerReference w:type="default" r:id="rId83"/>
      <w:pgSz w:w="11907" w:h="16839" w:code="9"/>
      <w:pgMar w:top="1699" w:right="1152" w:bottom="1699" w:left="172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D65" w:rsidRDefault="00B84D65" w:rsidP="00176E0B">
      <w:pPr>
        <w:spacing w:after="0" w:line="240" w:lineRule="auto"/>
      </w:pPr>
      <w:r>
        <w:separator/>
      </w:r>
    </w:p>
  </w:endnote>
  <w:endnote w:type="continuationSeparator" w:id="0">
    <w:p w:rsidR="00B84D65" w:rsidRDefault="00B84D65" w:rsidP="00176E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NI-Helve">
    <w:altName w:val="Calibri"/>
    <w:charset w:val="00"/>
    <w:family w:val="auto"/>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237" w:rsidRDefault="008F5237">
    <w:pPr>
      <w:pStyle w:val="Footer"/>
      <w:jc w:val="center"/>
    </w:pPr>
  </w:p>
  <w:p w:rsidR="008F5237" w:rsidRDefault="008F52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237" w:rsidRDefault="008F5237">
    <w:pPr>
      <w:pStyle w:val="Footer"/>
      <w:jc w:val="center"/>
    </w:pPr>
  </w:p>
  <w:p w:rsidR="008F5237" w:rsidRDefault="008F523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237" w:rsidRDefault="008F5237">
    <w:pPr>
      <w:pStyle w:val="Footer"/>
      <w:jc w:val="center"/>
    </w:pPr>
    <w:r>
      <w:rPr>
        <w:noProof w:val="0"/>
      </w:rPr>
      <w:fldChar w:fldCharType="begin"/>
    </w:r>
    <w:r>
      <w:instrText xml:space="preserve"> PAGE   \* MERGEFORMAT </w:instrText>
    </w:r>
    <w:r>
      <w:rPr>
        <w:noProof w:val="0"/>
      </w:rPr>
      <w:fldChar w:fldCharType="separate"/>
    </w:r>
    <w:r w:rsidR="00BD58DB">
      <w:t>ix</w:t>
    </w:r>
    <w:r>
      <w:fldChar w:fldCharType="end"/>
    </w:r>
  </w:p>
  <w:p w:rsidR="008F5237" w:rsidRDefault="008F523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237" w:rsidRDefault="008F5237">
    <w:pPr>
      <w:pStyle w:val="Footer"/>
      <w:jc w:val="center"/>
    </w:pPr>
    <w:r>
      <w:rPr>
        <w:noProof w:val="0"/>
      </w:rPr>
      <w:fldChar w:fldCharType="begin"/>
    </w:r>
    <w:r>
      <w:instrText xml:space="preserve"> PAGE   \* MERGEFORMAT </w:instrText>
    </w:r>
    <w:r>
      <w:rPr>
        <w:noProof w:val="0"/>
      </w:rPr>
      <w:fldChar w:fldCharType="separate"/>
    </w:r>
    <w:r w:rsidR="0050412B">
      <w:t>9</w:t>
    </w:r>
    <w:r>
      <w:fldChar w:fldCharType="end"/>
    </w:r>
  </w:p>
  <w:p w:rsidR="008F5237" w:rsidRDefault="008F523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237" w:rsidRDefault="008F5237" w:rsidP="001E30C4">
    <w:pPr>
      <w:pStyle w:val="Footer"/>
      <w:framePr w:wrap="none"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50412B">
      <w:rPr>
        <w:rStyle w:val="PageNumber"/>
      </w:rPr>
      <w:t>10</w:t>
    </w:r>
    <w:r>
      <w:rPr>
        <w:rStyle w:val="PageNumber"/>
      </w:rPr>
      <w:fldChar w:fldCharType="end"/>
    </w:r>
  </w:p>
  <w:p w:rsidR="008F5237" w:rsidRDefault="008F5237" w:rsidP="001E30C4">
    <w:pPr>
      <w:pStyle w:val="Footer"/>
      <w:ind w:firstLine="360"/>
      <w:jc w:val="center"/>
    </w:pPr>
  </w:p>
  <w:p w:rsidR="008F5237" w:rsidRDefault="008F523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237" w:rsidRDefault="008F5237" w:rsidP="00F9303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D58DB">
      <w:rPr>
        <w:rStyle w:val="PageNumber"/>
      </w:rPr>
      <w:t>62</w:t>
    </w:r>
    <w:r>
      <w:rPr>
        <w:rStyle w:val="PageNumber"/>
      </w:rPr>
      <w:fldChar w:fldCharType="end"/>
    </w:r>
  </w:p>
  <w:p w:rsidR="008F5237" w:rsidRDefault="008F52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D65" w:rsidRDefault="00B84D65" w:rsidP="00176E0B">
      <w:pPr>
        <w:spacing w:after="0" w:line="240" w:lineRule="auto"/>
      </w:pPr>
      <w:r>
        <w:separator/>
      </w:r>
    </w:p>
  </w:footnote>
  <w:footnote w:type="continuationSeparator" w:id="0">
    <w:p w:rsidR="00B84D65" w:rsidRDefault="00B84D65" w:rsidP="00176E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09B"/>
    <w:multiLevelType w:val="hybridMultilevel"/>
    <w:tmpl w:val="731C8D40"/>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
    <w:nsid w:val="0A2C5827"/>
    <w:multiLevelType w:val="hybridMultilevel"/>
    <w:tmpl w:val="73669928"/>
    <w:lvl w:ilvl="0" w:tplc="C98201D6">
      <w:start w:val="1"/>
      <w:numFmt w:val="upperRoman"/>
      <w:lvlText w:val="%1."/>
      <w:lvlJc w:val="left"/>
      <w:pPr>
        <w:tabs>
          <w:tab w:val="num" w:pos="227"/>
        </w:tabs>
        <w:ind w:left="227" w:hanging="227"/>
      </w:pPr>
      <w:rPr>
        <w:rFonts w:ascii="Times New Roman" w:hAnsi="Times New Roman" w:cs="Times New Roman" w:hint="default"/>
        <w:b/>
        <w:bCs/>
        <w:i w:val="0"/>
        <w:iCs w:val="0"/>
        <w:sz w:val="26"/>
        <w:szCs w:val="26"/>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F073922"/>
    <w:multiLevelType w:val="hybridMultilevel"/>
    <w:tmpl w:val="030AFEB2"/>
    <w:lvl w:ilvl="0" w:tplc="D4AC5EC2">
      <w:start w:val="1"/>
      <w:numFmt w:val="bullet"/>
      <w:lvlText w:val="-"/>
      <w:lvlJc w:val="left"/>
      <w:pPr>
        <w:ind w:left="720" w:hanging="360"/>
      </w:pPr>
      <w:rPr>
        <w:rFonts w:ascii="Times New Roman" w:hAnsi="Times New Roman" w:cs="Times New Roman" w:hint="default"/>
        <w:b w:val="0"/>
        <w:bCs w:val="0"/>
        <w:i w:val="0"/>
        <w:iCs w:val="0"/>
        <w:sz w:val="26"/>
        <w:szCs w:val="2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10DC6DD6"/>
    <w:multiLevelType w:val="hybridMultilevel"/>
    <w:tmpl w:val="0D8AE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4D7920"/>
    <w:multiLevelType w:val="hybridMultilevel"/>
    <w:tmpl w:val="040A4D06"/>
    <w:lvl w:ilvl="0" w:tplc="D4AC5EC2">
      <w:start w:val="1"/>
      <w:numFmt w:val="bullet"/>
      <w:lvlText w:val="-"/>
      <w:lvlJc w:val="left"/>
      <w:pPr>
        <w:ind w:left="720" w:hanging="360"/>
      </w:pPr>
      <w:rPr>
        <w:rFonts w:ascii="Times New Roman" w:hAnsi="Times New Roman" w:cs="Times New Roman" w:hint="default"/>
        <w:b w:val="0"/>
        <w:bCs w:val="0"/>
        <w:i w:val="0"/>
        <w:iCs w:val="0"/>
        <w:sz w:val="26"/>
        <w:szCs w:val="2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162F4FE2"/>
    <w:multiLevelType w:val="hybridMultilevel"/>
    <w:tmpl w:val="9FA86B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72801C5"/>
    <w:multiLevelType w:val="hybridMultilevel"/>
    <w:tmpl w:val="FF668692"/>
    <w:lvl w:ilvl="0" w:tplc="007AB04A">
      <w:start w:val="1"/>
      <w:numFmt w:val="bullet"/>
      <w:lvlText w:val="•"/>
      <w:lvlJc w:val="left"/>
      <w:pPr>
        <w:tabs>
          <w:tab w:val="num" w:pos="720"/>
        </w:tabs>
        <w:ind w:left="720" w:hanging="360"/>
      </w:pPr>
      <w:rPr>
        <w:rFonts w:ascii="Arial" w:hAnsi="Arial" w:hint="default"/>
      </w:rPr>
    </w:lvl>
    <w:lvl w:ilvl="1" w:tplc="A1384D86" w:tentative="1">
      <w:start w:val="1"/>
      <w:numFmt w:val="bullet"/>
      <w:lvlText w:val="•"/>
      <w:lvlJc w:val="left"/>
      <w:pPr>
        <w:tabs>
          <w:tab w:val="num" w:pos="1440"/>
        </w:tabs>
        <w:ind w:left="1440" w:hanging="360"/>
      </w:pPr>
      <w:rPr>
        <w:rFonts w:ascii="Arial" w:hAnsi="Arial" w:hint="default"/>
      </w:rPr>
    </w:lvl>
    <w:lvl w:ilvl="2" w:tplc="64F8E62E" w:tentative="1">
      <w:start w:val="1"/>
      <w:numFmt w:val="bullet"/>
      <w:lvlText w:val="•"/>
      <w:lvlJc w:val="left"/>
      <w:pPr>
        <w:tabs>
          <w:tab w:val="num" w:pos="2160"/>
        </w:tabs>
        <w:ind w:left="2160" w:hanging="360"/>
      </w:pPr>
      <w:rPr>
        <w:rFonts w:ascii="Arial" w:hAnsi="Arial" w:hint="default"/>
      </w:rPr>
    </w:lvl>
    <w:lvl w:ilvl="3" w:tplc="2C04FAFC" w:tentative="1">
      <w:start w:val="1"/>
      <w:numFmt w:val="bullet"/>
      <w:lvlText w:val="•"/>
      <w:lvlJc w:val="left"/>
      <w:pPr>
        <w:tabs>
          <w:tab w:val="num" w:pos="2880"/>
        </w:tabs>
        <w:ind w:left="2880" w:hanging="360"/>
      </w:pPr>
      <w:rPr>
        <w:rFonts w:ascii="Arial" w:hAnsi="Arial" w:hint="default"/>
      </w:rPr>
    </w:lvl>
    <w:lvl w:ilvl="4" w:tplc="263C2CAA" w:tentative="1">
      <w:start w:val="1"/>
      <w:numFmt w:val="bullet"/>
      <w:lvlText w:val="•"/>
      <w:lvlJc w:val="left"/>
      <w:pPr>
        <w:tabs>
          <w:tab w:val="num" w:pos="3600"/>
        </w:tabs>
        <w:ind w:left="3600" w:hanging="360"/>
      </w:pPr>
      <w:rPr>
        <w:rFonts w:ascii="Arial" w:hAnsi="Arial" w:hint="default"/>
      </w:rPr>
    </w:lvl>
    <w:lvl w:ilvl="5" w:tplc="EDD6C30E" w:tentative="1">
      <w:start w:val="1"/>
      <w:numFmt w:val="bullet"/>
      <w:lvlText w:val="•"/>
      <w:lvlJc w:val="left"/>
      <w:pPr>
        <w:tabs>
          <w:tab w:val="num" w:pos="4320"/>
        </w:tabs>
        <w:ind w:left="4320" w:hanging="360"/>
      </w:pPr>
      <w:rPr>
        <w:rFonts w:ascii="Arial" w:hAnsi="Arial" w:hint="default"/>
      </w:rPr>
    </w:lvl>
    <w:lvl w:ilvl="6" w:tplc="85EE7C24" w:tentative="1">
      <w:start w:val="1"/>
      <w:numFmt w:val="bullet"/>
      <w:lvlText w:val="•"/>
      <w:lvlJc w:val="left"/>
      <w:pPr>
        <w:tabs>
          <w:tab w:val="num" w:pos="5040"/>
        </w:tabs>
        <w:ind w:left="5040" w:hanging="360"/>
      </w:pPr>
      <w:rPr>
        <w:rFonts w:ascii="Arial" w:hAnsi="Arial" w:hint="default"/>
      </w:rPr>
    </w:lvl>
    <w:lvl w:ilvl="7" w:tplc="0FB4F1E8" w:tentative="1">
      <w:start w:val="1"/>
      <w:numFmt w:val="bullet"/>
      <w:lvlText w:val="•"/>
      <w:lvlJc w:val="left"/>
      <w:pPr>
        <w:tabs>
          <w:tab w:val="num" w:pos="5760"/>
        </w:tabs>
        <w:ind w:left="5760" w:hanging="360"/>
      </w:pPr>
      <w:rPr>
        <w:rFonts w:ascii="Arial" w:hAnsi="Arial" w:hint="default"/>
      </w:rPr>
    </w:lvl>
    <w:lvl w:ilvl="8" w:tplc="D2F2143A" w:tentative="1">
      <w:start w:val="1"/>
      <w:numFmt w:val="bullet"/>
      <w:lvlText w:val="•"/>
      <w:lvlJc w:val="left"/>
      <w:pPr>
        <w:tabs>
          <w:tab w:val="num" w:pos="6480"/>
        </w:tabs>
        <w:ind w:left="6480" w:hanging="360"/>
      </w:pPr>
      <w:rPr>
        <w:rFonts w:ascii="Arial" w:hAnsi="Arial" w:hint="default"/>
      </w:rPr>
    </w:lvl>
  </w:abstractNum>
  <w:abstractNum w:abstractNumId="7">
    <w:nsid w:val="18DE3A26"/>
    <w:multiLevelType w:val="hybridMultilevel"/>
    <w:tmpl w:val="0F1E5652"/>
    <w:lvl w:ilvl="0" w:tplc="D4AC5EC2">
      <w:start w:val="1"/>
      <w:numFmt w:val="bullet"/>
      <w:lvlText w:val="-"/>
      <w:lvlJc w:val="left"/>
      <w:pPr>
        <w:ind w:left="720" w:hanging="360"/>
      </w:pPr>
      <w:rPr>
        <w:rFonts w:ascii="Times New Roman" w:hAnsi="Times New Roman" w:cs="Times New Roman" w:hint="default"/>
        <w:b w:val="0"/>
        <w:bCs w:val="0"/>
        <w:i w:val="0"/>
        <w:iCs w:val="0"/>
        <w:sz w:val="26"/>
        <w:szCs w:val="2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
    <w:nsid w:val="19481396"/>
    <w:multiLevelType w:val="hybridMultilevel"/>
    <w:tmpl w:val="A2181FCA"/>
    <w:lvl w:ilvl="0" w:tplc="5776C08E">
      <w:numFmt w:val="bullet"/>
      <w:lvlText w:val="-"/>
      <w:lvlJc w:val="left"/>
      <w:pPr>
        <w:ind w:left="1080" w:hanging="360"/>
      </w:pPr>
      <w:rPr>
        <w:rFonts w:ascii="Arial" w:eastAsia="Times New Roman" w:hAnsi="Aria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cs="Wingdings" w:hint="default"/>
      </w:rPr>
    </w:lvl>
    <w:lvl w:ilvl="3" w:tplc="042A0001">
      <w:start w:val="1"/>
      <w:numFmt w:val="bullet"/>
      <w:lvlText w:val=""/>
      <w:lvlJc w:val="left"/>
      <w:pPr>
        <w:ind w:left="3240" w:hanging="360"/>
      </w:pPr>
      <w:rPr>
        <w:rFonts w:ascii="Symbol" w:hAnsi="Symbol" w:cs="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cs="Wingdings" w:hint="default"/>
      </w:rPr>
    </w:lvl>
    <w:lvl w:ilvl="6" w:tplc="042A0001">
      <w:start w:val="1"/>
      <w:numFmt w:val="bullet"/>
      <w:lvlText w:val=""/>
      <w:lvlJc w:val="left"/>
      <w:pPr>
        <w:ind w:left="5400" w:hanging="360"/>
      </w:pPr>
      <w:rPr>
        <w:rFonts w:ascii="Symbol" w:hAnsi="Symbol" w:cs="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cs="Wingdings" w:hint="default"/>
      </w:rPr>
    </w:lvl>
  </w:abstractNum>
  <w:abstractNum w:abstractNumId="9">
    <w:nsid w:val="1E141052"/>
    <w:multiLevelType w:val="hybridMultilevel"/>
    <w:tmpl w:val="9A4E4CD2"/>
    <w:lvl w:ilvl="0" w:tplc="9388503A">
      <w:start w:val="1"/>
      <w:numFmt w:val="decimal"/>
      <w:lvlText w:val="%1"/>
      <w:lvlJc w:val="left"/>
      <w:pPr>
        <w:ind w:left="720" w:hanging="360"/>
      </w:pPr>
      <w:rPr>
        <w:rFonts w:ascii="Times New Roman" w:eastAsia="Calibri"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E902610"/>
    <w:multiLevelType w:val="hybridMultilevel"/>
    <w:tmpl w:val="2668AEE4"/>
    <w:lvl w:ilvl="0" w:tplc="08805E5E">
      <w:start w:val="1"/>
      <w:numFmt w:val="bullet"/>
      <w:lvlText w:val="o"/>
      <w:lvlJc w:val="left"/>
      <w:pPr>
        <w:ind w:left="1800" w:hanging="360"/>
      </w:pPr>
      <w:rPr>
        <w:rFonts w:ascii="Courier New" w:hAnsi="Courier New" w:cs="Courier New" w:hint="default"/>
        <w:b w:val="0"/>
        <w:bCs w:val="0"/>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1">
    <w:nsid w:val="39082A20"/>
    <w:multiLevelType w:val="hybridMultilevel"/>
    <w:tmpl w:val="9502E01C"/>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2">
    <w:nsid w:val="3BB37395"/>
    <w:multiLevelType w:val="hybridMultilevel"/>
    <w:tmpl w:val="BD12DB4C"/>
    <w:lvl w:ilvl="0" w:tplc="04090019">
      <w:start w:val="1"/>
      <w:numFmt w:val="lowerLetter"/>
      <w:lvlText w:val="%1."/>
      <w:lvlJc w:val="left"/>
      <w:pPr>
        <w:ind w:left="720" w:hanging="360"/>
      </w:pPr>
      <w:rPr>
        <w:rFonts w:hint="default"/>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EB72E4F"/>
    <w:multiLevelType w:val="hybridMultilevel"/>
    <w:tmpl w:val="96C0D4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2F1681E"/>
    <w:multiLevelType w:val="hybridMultilevel"/>
    <w:tmpl w:val="07D02D08"/>
    <w:lvl w:ilvl="0" w:tplc="E098B952">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627C21"/>
    <w:multiLevelType w:val="hybridMultilevel"/>
    <w:tmpl w:val="58AE7DBA"/>
    <w:lvl w:ilvl="0" w:tplc="A46A20FC">
      <w:start w:val="1"/>
      <w:numFmt w:val="decimal"/>
      <w:lvlText w:val="2.%1."/>
      <w:lvlJc w:val="left"/>
      <w:pPr>
        <w:ind w:left="720" w:hanging="360"/>
      </w:pPr>
      <w:rPr>
        <w:rFonts w:hint="default"/>
        <w:i w:val="0"/>
        <w:iCs w:val="0"/>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
    <w:nsid w:val="457F4E52"/>
    <w:multiLevelType w:val="hybridMultilevel"/>
    <w:tmpl w:val="A0869C98"/>
    <w:lvl w:ilvl="0" w:tplc="04090001">
      <w:start w:val="1"/>
      <w:numFmt w:val="bullet"/>
      <w:lvlText w:val=""/>
      <w:lvlJc w:val="left"/>
      <w:pPr>
        <w:ind w:left="1296" w:hanging="360"/>
      </w:pPr>
      <w:rPr>
        <w:rFonts w:ascii="Symbol" w:hAnsi="Symbol" w:cs="Symbol" w:hint="default"/>
      </w:rPr>
    </w:lvl>
    <w:lvl w:ilvl="1" w:tplc="04090003">
      <w:start w:val="1"/>
      <w:numFmt w:val="bullet"/>
      <w:lvlText w:val="o"/>
      <w:lvlJc w:val="left"/>
      <w:pPr>
        <w:ind w:left="2016" w:hanging="360"/>
      </w:pPr>
      <w:rPr>
        <w:rFonts w:ascii="Courier New" w:hAnsi="Courier New" w:cs="Courier New" w:hint="default"/>
      </w:rPr>
    </w:lvl>
    <w:lvl w:ilvl="2" w:tplc="04090005">
      <w:start w:val="1"/>
      <w:numFmt w:val="bullet"/>
      <w:lvlText w:val=""/>
      <w:lvlJc w:val="left"/>
      <w:pPr>
        <w:ind w:left="2736" w:hanging="360"/>
      </w:pPr>
      <w:rPr>
        <w:rFonts w:ascii="Wingdings" w:hAnsi="Wingdings" w:cs="Wingdings" w:hint="default"/>
      </w:rPr>
    </w:lvl>
    <w:lvl w:ilvl="3" w:tplc="04090001">
      <w:start w:val="1"/>
      <w:numFmt w:val="bullet"/>
      <w:lvlText w:val=""/>
      <w:lvlJc w:val="left"/>
      <w:pPr>
        <w:ind w:left="3456" w:hanging="360"/>
      </w:pPr>
      <w:rPr>
        <w:rFonts w:ascii="Symbol" w:hAnsi="Symbol" w:cs="Symbol" w:hint="default"/>
      </w:rPr>
    </w:lvl>
    <w:lvl w:ilvl="4" w:tplc="04090003">
      <w:start w:val="1"/>
      <w:numFmt w:val="bullet"/>
      <w:lvlText w:val="o"/>
      <w:lvlJc w:val="left"/>
      <w:pPr>
        <w:ind w:left="4176" w:hanging="360"/>
      </w:pPr>
      <w:rPr>
        <w:rFonts w:ascii="Courier New" w:hAnsi="Courier New" w:cs="Courier New" w:hint="default"/>
      </w:rPr>
    </w:lvl>
    <w:lvl w:ilvl="5" w:tplc="04090005">
      <w:start w:val="1"/>
      <w:numFmt w:val="bullet"/>
      <w:lvlText w:val=""/>
      <w:lvlJc w:val="left"/>
      <w:pPr>
        <w:ind w:left="4896" w:hanging="360"/>
      </w:pPr>
      <w:rPr>
        <w:rFonts w:ascii="Wingdings" w:hAnsi="Wingdings" w:cs="Wingdings" w:hint="default"/>
      </w:rPr>
    </w:lvl>
    <w:lvl w:ilvl="6" w:tplc="04090001">
      <w:start w:val="1"/>
      <w:numFmt w:val="bullet"/>
      <w:lvlText w:val=""/>
      <w:lvlJc w:val="left"/>
      <w:pPr>
        <w:ind w:left="5616" w:hanging="360"/>
      </w:pPr>
      <w:rPr>
        <w:rFonts w:ascii="Symbol" w:hAnsi="Symbol" w:cs="Symbol" w:hint="default"/>
      </w:rPr>
    </w:lvl>
    <w:lvl w:ilvl="7" w:tplc="04090003">
      <w:start w:val="1"/>
      <w:numFmt w:val="bullet"/>
      <w:lvlText w:val="o"/>
      <w:lvlJc w:val="left"/>
      <w:pPr>
        <w:ind w:left="6336" w:hanging="360"/>
      </w:pPr>
      <w:rPr>
        <w:rFonts w:ascii="Courier New" w:hAnsi="Courier New" w:cs="Courier New" w:hint="default"/>
      </w:rPr>
    </w:lvl>
    <w:lvl w:ilvl="8" w:tplc="04090005">
      <w:start w:val="1"/>
      <w:numFmt w:val="bullet"/>
      <w:lvlText w:val=""/>
      <w:lvlJc w:val="left"/>
      <w:pPr>
        <w:ind w:left="7056" w:hanging="360"/>
      </w:pPr>
      <w:rPr>
        <w:rFonts w:ascii="Wingdings" w:hAnsi="Wingdings" w:cs="Wingdings" w:hint="default"/>
      </w:rPr>
    </w:lvl>
  </w:abstractNum>
  <w:abstractNum w:abstractNumId="17">
    <w:nsid w:val="4767096C"/>
    <w:multiLevelType w:val="multilevel"/>
    <w:tmpl w:val="EB06F30E"/>
    <w:lvl w:ilvl="0">
      <w:start w:val="1"/>
      <w:numFmt w:val="decimal"/>
      <w:pStyle w:val="Heading1"/>
      <w:suff w:val="space"/>
      <w:lvlText w:val="CHƯƠNG %1."/>
      <w:lvlJc w:val="left"/>
      <w:pPr>
        <w:ind w:left="360" w:hanging="360"/>
      </w:pPr>
      <w:rPr>
        <w:rFonts w:hint="default"/>
        <w:b/>
        <w:bCs/>
        <w:i w:val="0"/>
        <w:iCs w:val="0"/>
        <w:caps w:val="0"/>
        <w:smallCaps w:val="0"/>
        <w:strike w:val="0"/>
        <w:dstrike w:val="0"/>
        <w:snapToGrid w:val="0"/>
        <w:vanish w:val="0"/>
        <w:color w:val="auto"/>
        <w:spacing w:val="0"/>
        <w:w w:val="0"/>
        <w:kern w:val="0"/>
        <w:position w:val="0"/>
        <w:sz w:val="22"/>
        <w:szCs w:val="22"/>
        <w:u w:val="none"/>
        <w:vertAlign w:val="baseline"/>
      </w:rPr>
    </w:lvl>
    <w:lvl w:ilvl="1">
      <w:start w:val="1"/>
      <w:numFmt w:val="decimal"/>
      <w:pStyle w:val="Heading2"/>
      <w:lvlText w:val="%1.%2."/>
      <w:lvlJc w:val="left"/>
      <w:pPr>
        <w:ind w:left="576" w:hanging="576"/>
      </w:pPr>
      <w:rPr>
        <w:rFonts w:hint="default"/>
        <w:b/>
        <w:bCs/>
        <w:i w:val="0"/>
        <w:iCs w:val="0"/>
      </w:rPr>
    </w:lvl>
    <w:lvl w:ilvl="2">
      <w:start w:val="1"/>
      <w:numFmt w:val="decimal"/>
      <w:pStyle w:val="Heading3"/>
      <w:lvlText w:val="%1.%2.%3."/>
      <w:lvlJc w:val="left"/>
      <w:pPr>
        <w:ind w:left="720" w:hanging="720"/>
      </w:pPr>
      <w:rPr>
        <w:rFonts w:hint="default"/>
        <w:b/>
        <w:bCs/>
        <w:i w:val="0"/>
        <w:iCs w:val="0"/>
      </w:rPr>
    </w:lvl>
    <w:lvl w:ilvl="3">
      <w:start w:val="1"/>
      <w:numFmt w:val="decimal"/>
      <w:pStyle w:val="Heading4"/>
      <w:lvlText w:val="%1.%2.%3.%4"/>
      <w:lvlJc w:val="left"/>
      <w:pPr>
        <w:ind w:left="95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8">
    <w:nsid w:val="555A13A4"/>
    <w:multiLevelType w:val="hybridMultilevel"/>
    <w:tmpl w:val="C472F75A"/>
    <w:lvl w:ilvl="0" w:tplc="FFFFFFFF">
      <w:start w:val="1"/>
      <w:numFmt w:val="decimal"/>
      <w:pStyle w:val="Reference"/>
      <w:lvlText w:val="[%1]"/>
      <w:lvlJc w:val="left"/>
      <w:pPr>
        <w:tabs>
          <w:tab w:val="num" w:pos="397"/>
        </w:tabs>
        <w:ind w:left="397" w:hanging="397"/>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9">
    <w:nsid w:val="57372052"/>
    <w:multiLevelType w:val="hybridMultilevel"/>
    <w:tmpl w:val="302447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9567AC7"/>
    <w:multiLevelType w:val="hybridMultilevel"/>
    <w:tmpl w:val="1026BFF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
    <w:nsid w:val="5D497D55"/>
    <w:multiLevelType w:val="hybridMultilevel"/>
    <w:tmpl w:val="0C36C14A"/>
    <w:lvl w:ilvl="0" w:tplc="81F4D6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42640A7"/>
    <w:multiLevelType w:val="hybridMultilevel"/>
    <w:tmpl w:val="D780EB0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3">
    <w:nsid w:val="725460C4"/>
    <w:multiLevelType w:val="hybridMultilevel"/>
    <w:tmpl w:val="FA5ADD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76114E6B"/>
    <w:multiLevelType w:val="hybridMultilevel"/>
    <w:tmpl w:val="E90042D8"/>
    <w:lvl w:ilvl="0" w:tplc="04090003">
      <w:start w:val="1"/>
      <w:numFmt w:val="bullet"/>
      <w:lvlText w:val="o"/>
      <w:lvlJc w:val="left"/>
      <w:pPr>
        <w:ind w:left="1080" w:hanging="360"/>
      </w:pPr>
      <w:rPr>
        <w:rFonts w:ascii="Courier New" w:hAnsi="Courier New" w:cs="Courier New" w:hint="default"/>
        <w:b w:val="0"/>
        <w:b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nsid w:val="77705AAF"/>
    <w:multiLevelType w:val="hybridMultilevel"/>
    <w:tmpl w:val="628E3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C080714"/>
    <w:multiLevelType w:val="hybridMultilevel"/>
    <w:tmpl w:val="FD1A828E"/>
    <w:lvl w:ilvl="0" w:tplc="B8BED304">
      <w:numFmt w:val="bullet"/>
      <w:lvlText w:val="-"/>
      <w:lvlJc w:val="left"/>
      <w:pPr>
        <w:ind w:left="720" w:hanging="360"/>
      </w:pPr>
      <w:rPr>
        <w:rFonts w:ascii="Arial" w:eastAsia="Times New Roman" w:hAnsi="Aria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27">
    <w:nsid w:val="7F843B9B"/>
    <w:multiLevelType w:val="hybridMultilevel"/>
    <w:tmpl w:val="0F3843CE"/>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8">
    <w:nsid w:val="7FD42CC6"/>
    <w:multiLevelType w:val="hybridMultilevel"/>
    <w:tmpl w:val="BC34A2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27"/>
  </w:num>
  <w:num w:numId="3">
    <w:abstractNumId w:val="10"/>
  </w:num>
  <w:num w:numId="4">
    <w:abstractNumId w:val="22"/>
  </w:num>
  <w:num w:numId="5">
    <w:abstractNumId w:val="0"/>
  </w:num>
  <w:num w:numId="6">
    <w:abstractNumId w:val="24"/>
  </w:num>
  <w:num w:numId="7">
    <w:abstractNumId w:val="16"/>
  </w:num>
  <w:num w:numId="8">
    <w:abstractNumId w:val="11"/>
  </w:num>
  <w:num w:numId="9">
    <w:abstractNumId w:val="1"/>
  </w:num>
  <w:num w:numId="10">
    <w:abstractNumId w:val="9"/>
  </w:num>
  <w:num w:numId="11">
    <w:abstractNumId w:val="8"/>
  </w:num>
  <w:num w:numId="12">
    <w:abstractNumId w:val="20"/>
  </w:num>
  <w:num w:numId="13">
    <w:abstractNumId w:val="15"/>
  </w:num>
  <w:num w:numId="14">
    <w:abstractNumId w:val="26"/>
  </w:num>
  <w:num w:numId="15">
    <w:abstractNumId w:val="12"/>
  </w:num>
  <w:num w:numId="16">
    <w:abstractNumId w:val="7"/>
  </w:num>
  <w:num w:numId="17">
    <w:abstractNumId w:val="4"/>
  </w:num>
  <w:num w:numId="18">
    <w:abstractNumId w:val="2"/>
  </w:num>
  <w:num w:numId="19">
    <w:abstractNumId w:val="18"/>
  </w:num>
  <w:num w:numId="20">
    <w:abstractNumId w:val="6"/>
  </w:num>
  <w:num w:numId="21">
    <w:abstractNumId w:val="5"/>
  </w:num>
  <w:num w:numId="22">
    <w:abstractNumId w:val="25"/>
  </w:num>
  <w:num w:numId="23">
    <w:abstractNumId w:val="19"/>
  </w:num>
  <w:num w:numId="24">
    <w:abstractNumId w:val="28"/>
  </w:num>
  <w:num w:numId="25">
    <w:abstractNumId w:val="3"/>
  </w:num>
  <w:num w:numId="26">
    <w:abstractNumId w:val="21"/>
  </w:num>
  <w:num w:numId="27">
    <w:abstractNumId w:val="14"/>
  </w:num>
  <w:num w:numId="28">
    <w:abstractNumId w:val="23"/>
  </w:num>
  <w:num w:numId="29">
    <w:abstractNumId w:val="13"/>
  </w:num>
  <w:num w:numId="30">
    <w:abstractNumId w:val="17"/>
  </w:num>
  <w:num w:numId="31">
    <w:abstractNumId w:val="17"/>
  </w:num>
  <w:num w:numId="32">
    <w:abstractNumId w:val="17"/>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bordersDoNotSurroundHeader/>
  <w:bordersDoNotSurroundFooter/>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2&lt;/SpaceAfter&gt;&lt;HyperlinksEnabled&gt;1&lt;/HyperlinksEnabled&gt;&lt;HyperlinksVisible&gt;0&lt;/HyperlinksVisible&gt;&lt;/ENLayout&gt;"/>
    <w:docVar w:name="EN.Libraries" w:val="&lt;Libraries&gt;&lt;item db-id=&quot;zae50e5vrzsvfietfdkpfxxl55xd5ptvex52&quot;&gt;LVThS&lt;record-ids&gt;&lt;item&gt;1&lt;/item&gt;&lt;item&gt;2&lt;/item&gt;&lt;item&gt;4&lt;/item&gt;&lt;item&gt;5&lt;/item&gt;&lt;item&gt;6&lt;/item&gt;&lt;item&gt;7&lt;/item&gt;&lt;item&gt;9&lt;/item&gt;&lt;item&gt;12&lt;/item&gt;&lt;item&gt;21&lt;/item&gt;&lt;item&gt;25&lt;/item&gt;&lt;item&gt;34&lt;/item&gt;&lt;item&gt;35&lt;/item&gt;&lt;item&gt;36&lt;/item&gt;&lt;item&gt;39&lt;/item&gt;&lt;item&gt;40&lt;/item&gt;&lt;item&gt;44&lt;/item&gt;&lt;item&gt;45&lt;/item&gt;&lt;item&gt;49&lt;/item&gt;&lt;item&gt;50&lt;/item&gt;&lt;item&gt;51&lt;/item&gt;&lt;item&gt;52&lt;/item&gt;&lt;item&gt;56&lt;/item&gt;&lt;item&gt;57&lt;/item&gt;&lt;item&gt;58&lt;/item&gt;&lt;item&gt;59&lt;/item&gt;&lt;item&gt;61&lt;/item&gt;&lt;item&gt;62&lt;/item&gt;&lt;/record-ids&gt;&lt;/item&gt;&lt;/Libraries&gt;"/>
  </w:docVars>
  <w:rsids>
    <w:rsidRoot w:val="0034237B"/>
    <w:rsid w:val="000002E4"/>
    <w:rsid w:val="00000392"/>
    <w:rsid w:val="00000754"/>
    <w:rsid w:val="000013DA"/>
    <w:rsid w:val="00001426"/>
    <w:rsid w:val="00001AA5"/>
    <w:rsid w:val="00001B2B"/>
    <w:rsid w:val="00002F5B"/>
    <w:rsid w:val="000034BC"/>
    <w:rsid w:val="00003970"/>
    <w:rsid w:val="00003A5C"/>
    <w:rsid w:val="000041AA"/>
    <w:rsid w:val="00004723"/>
    <w:rsid w:val="000053F2"/>
    <w:rsid w:val="00005928"/>
    <w:rsid w:val="0000657B"/>
    <w:rsid w:val="00006A0D"/>
    <w:rsid w:val="00006C47"/>
    <w:rsid w:val="000071F4"/>
    <w:rsid w:val="00007263"/>
    <w:rsid w:val="0000768E"/>
    <w:rsid w:val="00007FB0"/>
    <w:rsid w:val="00010108"/>
    <w:rsid w:val="00010A5E"/>
    <w:rsid w:val="00011579"/>
    <w:rsid w:val="00011C81"/>
    <w:rsid w:val="00012087"/>
    <w:rsid w:val="00012CF3"/>
    <w:rsid w:val="00013356"/>
    <w:rsid w:val="00013442"/>
    <w:rsid w:val="00013A51"/>
    <w:rsid w:val="00014939"/>
    <w:rsid w:val="00014C75"/>
    <w:rsid w:val="00014E5F"/>
    <w:rsid w:val="0001564B"/>
    <w:rsid w:val="00015775"/>
    <w:rsid w:val="00015AB9"/>
    <w:rsid w:val="00016367"/>
    <w:rsid w:val="00016677"/>
    <w:rsid w:val="00016FA9"/>
    <w:rsid w:val="00017ACA"/>
    <w:rsid w:val="00017F0C"/>
    <w:rsid w:val="00022868"/>
    <w:rsid w:val="00023159"/>
    <w:rsid w:val="00024283"/>
    <w:rsid w:val="00024C49"/>
    <w:rsid w:val="00025279"/>
    <w:rsid w:val="00025306"/>
    <w:rsid w:val="0002530A"/>
    <w:rsid w:val="00025783"/>
    <w:rsid w:val="00025A80"/>
    <w:rsid w:val="00025E76"/>
    <w:rsid w:val="00025EDE"/>
    <w:rsid w:val="00026726"/>
    <w:rsid w:val="00026D7B"/>
    <w:rsid w:val="00027319"/>
    <w:rsid w:val="000276D2"/>
    <w:rsid w:val="00027945"/>
    <w:rsid w:val="000300FC"/>
    <w:rsid w:val="0003082C"/>
    <w:rsid w:val="00030E38"/>
    <w:rsid w:val="0003109A"/>
    <w:rsid w:val="0003263E"/>
    <w:rsid w:val="000327BA"/>
    <w:rsid w:val="000327F9"/>
    <w:rsid w:val="00033007"/>
    <w:rsid w:val="00033799"/>
    <w:rsid w:val="00033DB9"/>
    <w:rsid w:val="00035D72"/>
    <w:rsid w:val="000363D4"/>
    <w:rsid w:val="000366B5"/>
    <w:rsid w:val="00036BD0"/>
    <w:rsid w:val="00036E4E"/>
    <w:rsid w:val="00037554"/>
    <w:rsid w:val="0003760A"/>
    <w:rsid w:val="00040356"/>
    <w:rsid w:val="000406C9"/>
    <w:rsid w:val="000406DA"/>
    <w:rsid w:val="00040A63"/>
    <w:rsid w:val="00040DA8"/>
    <w:rsid w:val="00041183"/>
    <w:rsid w:val="000416A6"/>
    <w:rsid w:val="00041BC8"/>
    <w:rsid w:val="00042027"/>
    <w:rsid w:val="00043505"/>
    <w:rsid w:val="0004355F"/>
    <w:rsid w:val="00043A5E"/>
    <w:rsid w:val="000452DE"/>
    <w:rsid w:val="000466A5"/>
    <w:rsid w:val="000468AE"/>
    <w:rsid w:val="000476CC"/>
    <w:rsid w:val="00047968"/>
    <w:rsid w:val="00047CD7"/>
    <w:rsid w:val="00047D88"/>
    <w:rsid w:val="00047DEB"/>
    <w:rsid w:val="00050651"/>
    <w:rsid w:val="00050D0F"/>
    <w:rsid w:val="00051416"/>
    <w:rsid w:val="00052941"/>
    <w:rsid w:val="00053211"/>
    <w:rsid w:val="0005347C"/>
    <w:rsid w:val="00053DD7"/>
    <w:rsid w:val="00054AB4"/>
    <w:rsid w:val="00054F5D"/>
    <w:rsid w:val="000551CB"/>
    <w:rsid w:val="00055E60"/>
    <w:rsid w:val="0005640D"/>
    <w:rsid w:val="0005657A"/>
    <w:rsid w:val="00056825"/>
    <w:rsid w:val="00056D8C"/>
    <w:rsid w:val="000572F6"/>
    <w:rsid w:val="000576B2"/>
    <w:rsid w:val="00060470"/>
    <w:rsid w:val="0006157F"/>
    <w:rsid w:val="000620E8"/>
    <w:rsid w:val="00062685"/>
    <w:rsid w:val="00062954"/>
    <w:rsid w:val="00062CF9"/>
    <w:rsid w:val="00063227"/>
    <w:rsid w:val="000634AC"/>
    <w:rsid w:val="000641B7"/>
    <w:rsid w:val="00064947"/>
    <w:rsid w:val="00065DA3"/>
    <w:rsid w:val="00066CF0"/>
    <w:rsid w:val="00066D0B"/>
    <w:rsid w:val="000702AC"/>
    <w:rsid w:val="00070C75"/>
    <w:rsid w:val="000716F7"/>
    <w:rsid w:val="0007261D"/>
    <w:rsid w:val="00073644"/>
    <w:rsid w:val="00074363"/>
    <w:rsid w:val="00074584"/>
    <w:rsid w:val="00075636"/>
    <w:rsid w:val="000759DE"/>
    <w:rsid w:val="00076388"/>
    <w:rsid w:val="00077522"/>
    <w:rsid w:val="00077873"/>
    <w:rsid w:val="00077C82"/>
    <w:rsid w:val="00081AF1"/>
    <w:rsid w:val="00081C10"/>
    <w:rsid w:val="0008249A"/>
    <w:rsid w:val="00082D33"/>
    <w:rsid w:val="00083818"/>
    <w:rsid w:val="0008402E"/>
    <w:rsid w:val="000840B7"/>
    <w:rsid w:val="00085532"/>
    <w:rsid w:val="00085820"/>
    <w:rsid w:val="000863A2"/>
    <w:rsid w:val="00086453"/>
    <w:rsid w:val="00086945"/>
    <w:rsid w:val="00090514"/>
    <w:rsid w:val="000906F7"/>
    <w:rsid w:val="0009083F"/>
    <w:rsid w:val="00090C1D"/>
    <w:rsid w:val="00090EED"/>
    <w:rsid w:val="00091A4C"/>
    <w:rsid w:val="000923F2"/>
    <w:rsid w:val="000939CA"/>
    <w:rsid w:val="00093C0F"/>
    <w:rsid w:val="00093CE9"/>
    <w:rsid w:val="00094365"/>
    <w:rsid w:val="0009459E"/>
    <w:rsid w:val="00094D14"/>
    <w:rsid w:val="00094F97"/>
    <w:rsid w:val="000951D9"/>
    <w:rsid w:val="0009647E"/>
    <w:rsid w:val="00096AB4"/>
    <w:rsid w:val="00096DEE"/>
    <w:rsid w:val="000A09D5"/>
    <w:rsid w:val="000A1C06"/>
    <w:rsid w:val="000A29C7"/>
    <w:rsid w:val="000A309F"/>
    <w:rsid w:val="000A3AFB"/>
    <w:rsid w:val="000A4B17"/>
    <w:rsid w:val="000A4D53"/>
    <w:rsid w:val="000A511C"/>
    <w:rsid w:val="000A5DA5"/>
    <w:rsid w:val="000A6675"/>
    <w:rsid w:val="000A7B94"/>
    <w:rsid w:val="000B00AD"/>
    <w:rsid w:val="000B02E2"/>
    <w:rsid w:val="000B2A91"/>
    <w:rsid w:val="000B2CCC"/>
    <w:rsid w:val="000B31DA"/>
    <w:rsid w:val="000B3529"/>
    <w:rsid w:val="000B5500"/>
    <w:rsid w:val="000B6F1C"/>
    <w:rsid w:val="000B74B3"/>
    <w:rsid w:val="000B7597"/>
    <w:rsid w:val="000B75C0"/>
    <w:rsid w:val="000B7628"/>
    <w:rsid w:val="000B7C71"/>
    <w:rsid w:val="000C05BD"/>
    <w:rsid w:val="000C1041"/>
    <w:rsid w:val="000C36DD"/>
    <w:rsid w:val="000C40B3"/>
    <w:rsid w:val="000C501B"/>
    <w:rsid w:val="000C52B0"/>
    <w:rsid w:val="000C5F26"/>
    <w:rsid w:val="000C6366"/>
    <w:rsid w:val="000C6868"/>
    <w:rsid w:val="000C76EA"/>
    <w:rsid w:val="000C7BC2"/>
    <w:rsid w:val="000C7E8D"/>
    <w:rsid w:val="000D00F5"/>
    <w:rsid w:val="000D0480"/>
    <w:rsid w:val="000D0B0D"/>
    <w:rsid w:val="000D19A9"/>
    <w:rsid w:val="000D1F38"/>
    <w:rsid w:val="000D3975"/>
    <w:rsid w:val="000D41D3"/>
    <w:rsid w:val="000D4DD0"/>
    <w:rsid w:val="000D5709"/>
    <w:rsid w:val="000D59E8"/>
    <w:rsid w:val="000D66EC"/>
    <w:rsid w:val="000D7A39"/>
    <w:rsid w:val="000E0119"/>
    <w:rsid w:val="000E0132"/>
    <w:rsid w:val="000E02F7"/>
    <w:rsid w:val="000E1B8C"/>
    <w:rsid w:val="000E28DC"/>
    <w:rsid w:val="000E310B"/>
    <w:rsid w:val="000E39E2"/>
    <w:rsid w:val="000E3CA5"/>
    <w:rsid w:val="000E40DD"/>
    <w:rsid w:val="000E4659"/>
    <w:rsid w:val="000E544A"/>
    <w:rsid w:val="000E56E0"/>
    <w:rsid w:val="000E578B"/>
    <w:rsid w:val="000E7075"/>
    <w:rsid w:val="000F13FD"/>
    <w:rsid w:val="000F144D"/>
    <w:rsid w:val="000F209F"/>
    <w:rsid w:val="000F21C2"/>
    <w:rsid w:val="000F2DF5"/>
    <w:rsid w:val="000F4624"/>
    <w:rsid w:val="000F46F5"/>
    <w:rsid w:val="000F4D11"/>
    <w:rsid w:val="000F5086"/>
    <w:rsid w:val="000F576E"/>
    <w:rsid w:val="000F5A7C"/>
    <w:rsid w:val="000F5F54"/>
    <w:rsid w:val="000F6839"/>
    <w:rsid w:val="000F69E6"/>
    <w:rsid w:val="000F7AF3"/>
    <w:rsid w:val="001000D8"/>
    <w:rsid w:val="00100511"/>
    <w:rsid w:val="00101067"/>
    <w:rsid w:val="00101F38"/>
    <w:rsid w:val="0010231F"/>
    <w:rsid w:val="00102ABA"/>
    <w:rsid w:val="001031AA"/>
    <w:rsid w:val="00103204"/>
    <w:rsid w:val="00105475"/>
    <w:rsid w:val="00105D1E"/>
    <w:rsid w:val="00105E91"/>
    <w:rsid w:val="001061E5"/>
    <w:rsid w:val="0010646D"/>
    <w:rsid w:val="00106631"/>
    <w:rsid w:val="0010674B"/>
    <w:rsid w:val="00107E0C"/>
    <w:rsid w:val="0011067F"/>
    <w:rsid w:val="001108AE"/>
    <w:rsid w:val="00110DD9"/>
    <w:rsid w:val="00111524"/>
    <w:rsid w:val="00111E86"/>
    <w:rsid w:val="001139BF"/>
    <w:rsid w:val="00115444"/>
    <w:rsid w:val="00116748"/>
    <w:rsid w:val="001173A0"/>
    <w:rsid w:val="0012042D"/>
    <w:rsid w:val="0012049B"/>
    <w:rsid w:val="00120A87"/>
    <w:rsid w:val="00121284"/>
    <w:rsid w:val="0012148E"/>
    <w:rsid w:val="00121972"/>
    <w:rsid w:val="001221AF"/>
    <w:rsid w:val="00122858"/>
    <w:rsid w:val="00123E7F"/>
    <w:rsid w:val="001243F5"/>
    <w:rsid w:val="00124A59"/>
    <w:rsid w:val="00126374"/>
    <w:rsid w:val="00126AB4"/>
    <w:rsid w:val="00127042"/>
    <w:rsid w:val="0012707C"/>
    <w:rsid w:val="00127C38"/>
    <w:rsid w:val="001304C9"/>
    <w:rsid w:val="00130D3B"/>
    <w:rsid w:val="0013337A"/>
    <w:rsid w:val="00133A2D"/>
    <w:rsid w:val="001342DE"/>
    <w:rsid w:val="00134647"/>
    <w:rsid w:val="00134F3A"/>
    <w:rsid w:val="001354DA"/>
    <w:rsid w:val="00135735"/>
    <w:rsid w:val="00136C33"/>
    <w:rsid w:val="00137441"/>
    <w:rsid w:val="001376D9"/>
    <w:rsid w:val="00140C36"/>
    <w:rsid w:val="00140E27"/>
    <w:rsid w:val="001410AE"/>
    <w:rsid w:val="001415A0"/>
    <w:rsid w:val="001418C6"/>
    <w:rsid w:val="00141963"/>
    <w:rsid w:val="00141F08"/>
    <w:rsid w:val="00142A28"/>
    <w:rsid w:val="00143D03"/>
    <w:rsid w:val="00144478"/>
    <w:rsid w:val="001458FA"/>
    <w:rsid w:val="00146B03"/>
    <w:rsid w:val="00147102"/>
    <w:rsid w:val="00150050"/>
    <w:rsid w:val="00150EC5"/>
    <w:rsid w:val="001515EE"/>
    <w:rsid w:val="00151633"/>
    <w:rsid w:val="0015233C"/>
    <w:rsid w:val="00152E24"/>
    <w:rsid w:val="00153727"/>
    <w:rsid w:val="0015379E"/>
    <w:rsid w:val="00154DF6"/>
    <w:rsid w:val="00155A75"/>
    <w:rsid w:val="00155AF1"/>
    <w:rsid w:val="001560AC"/>
    <w:rsid w:val="001564AE"/>
    <w:rsid w:val="00156912"/>
    <w:rsid w:val="001577F9"/>
    <w:rsid w:val="00160E63"/>
    <w:rsid w:val="00160F3C"/>
    <w:rsid w:val="0016159F"/>
    <w:rsid w:val="00161967"/>
    <w:rsid w:val="00161A43"/>
    <w:rsid w:val="00161E6F"/>
    <w:rsid w:val="0016265E"/>
    <w:rsid w:val="00162F97"/>
    <w:rsid w:val="00163624"/>
    <w:rsid w:val="00164C3B"/>
    <w:rsid w:val="00167637"/>
    <w:rsid w:val="0016773E"/>
    <w:rsid w:val="00167DDB"/>
    <w:rsid w:val="00167F3D"/>
    <w:rsid w:val="001705E3"/>
    <w:rsid w:val="00170F42"/>
    <w:rsid w:val="00170F52"/>
    <w:rsid w:val="00171192"/>
    <w:rsid w:val="00171E55"/>
    <w:rsid w:val="00172EBD"/>
    <w:rsid w:val="00173921"/>
    <w:rsid w:val="00174170"/>
    <w:rsid w:val="001742CC"/>
    <w:rsid w:val="0017468E"/>
    <w:rsid w:val="001749D2"/>
    <w:rsid w:val="00175844"/>
    <w:rsid w:val="00175EA2"/>
    <w:rsid w:val="00176E0B"/>
    <w:rsid w:val="00177162"/>
    <w:rsid w:val="00177F33"/>
    <w:rsid w:val="001808FA"/>
    <w:rsid w:val="0018116D"/>
    <w:rsid w:val="001815BD"/>
    <w:rsid w:val="001816DF"/>
    <w:rsid w:val="001822B3"/>
    <w:rsid w:val="00184073"/>
    <w:rsid w:val="00184C66"/>
    <w:rsid w:val="0018518D"/>
    <w:rsid w:val="00185C97"/>
    <w:rsid w:val="00186325"/>
    <w:rsid w:val="00186571"/>
    <w:rsid w:val="00187329"/>
    <w:rsid w:val="00187CCC"/>
    <w:rsid w:val="001904B7"/>
    <w:rsid w:val="001926CC"/>
    <w:rsid w:val="00192BAD"/>
    <w:rsid w:val="00192BD1"/>
    <w:rsid w:val="00193327"/>
    <w:rsid w:val="00193911"/>
    <w:rsid w:val="00193AA7"/>
    <w:rsid w:val="00193B14"/>
    <w:rsid w:val="00193C03"/>
    <w:rsid w:val="00193FCE"/>
    <w:rsid w:val="0019498B"/>
    <w:rsid w:val="001974CB"/>
    <w:rsid w:val="00197AAC"/>
    <w:rsid w:val="00197AC4"/>
    <w:rsid w:val="00197CBB"/>
    <w:rsid w:val="001A1398"/>
    <w:rsid w:val="001A1C46"/>
    <w:rsid w:val="001A1C7B"/>
    <w:rsid w:val="001A2060"/>
    <w:rsid w:val="001A3958"/>
    <w:rsid w:val="001A452D"/>
    <w:rsid w:val="001A46A8"/>
    <w:rsid w:val="001A5848"/>
    <w:rsid w:val="001A6C78"/>
    <w:rsid w:val="001A6F11"/>
    <w:rsid w:val="001A703B"/>
    <w:rsid w:val="001A731D"/>
    <w:rsid w:val="001A7786"/>
    <w:rsid w:val="001B0E0E"/>
    <w:rsid w:val="001B0E94"/>
    <w:rsid w:val="001B1E07"/>
    <w:rsid w:val="001B2205"/>
    <w:rsid w:val="001B23BB"/>
    <w:rsid w:val="001B2F5D"/>
    <w:rsid w:val="001B3056"/>
    <w:rsid w:val="001B3B61"/>
    <w:rsid w:val="001B4CC0"/>
    <w:rsid w:val="001B5AD8"/>
    <w:rsid w:val="001B633D"/>
    <w:rsid w:val="001B66D7"/>
    <w:rsid w:val="001B6915"/>
    <w:rsid w:val="001B7915"/>
    <w:rsid w:val="001B79A9"/>
    <w:rsid w:val="001B7CFD"/>
    <w:rsid w:val="001C02A1"/>
    <w:rsid w:val="001C09C0"/>
    <w:rsid w:val="001C0F2E"/>
    <w:rsid w:val="001C1131"/>
    <w:rsid w:val="001C1C25"/>
    <w:rsid w:val="001C24A5"/>
    <w:rsid w:val="001C2F11"/>
    <w:rsid w:val="001C3A6B"/>
    <w:rsid w:val="001C4657"/>
    <w:rsid w:val="001C54B8"/>
    <w:rsid w:val="001C676D"/>
    <w:rsid w:val="001C71EC"/>
    <w:rsid w:val="001C771F"/>
    <w:rsid w:val="001C7823"/>
    <w:rsid w:val="001D015B"/>
    <w:rsid w:val="001D047D"/>
    <w:rsid w:val="001D0C37"/>
    <w:rsid w:val="001D1258"/>
    <w:rsid w:val="001D16F8"/>
    <w:rsid w:val="001D17A0"/>
    <w:rsid w:val="001D2872"/>
    <w:rsid w:val="001D2E36"/>
    <w:rsid w:val="001D37B9"/>
    <w:rsid w:val="001D4AE6"/>
    <w:rsid w:val="001D4C00"/>
    <w:rsid w:val="001D4CE6"/>
    <w:rsid w:val="001D4EDE"/>
    <w:rsid w:val="001D593F"/>
    <w:rsid w:val="001D5B41"/>
    <w:rsid w:val="001D5FDE"/>
    <w:rsid w:val="001E03E3"/>
    <w:rsid w:val="001E0802"/>
    <w:rsid w:val="001E12DA"/>
    <w:rsid w:val="001E1733"/>
    <w:rsid w:val="001E30C4"/>
    <w:rsid w:val="001E310E"/>
    <w:rsid w:val="001E32C9"/>
    <w:rsid w:val="001E3588"/>
    <w:rsid w:val="001E385B"/>
    <w:rsid w:val="001E3B94"/>
    <w:rsid w:val="001E3BCC"/>
    <w:rsid w:val="001E3C2C"/>
    <w:rsid w:val="001E5462"/>
    <w:rsid w:val="001E5C5A"/>
    <w:rsid w:val="001E5E59"/>
    <w:rsid w:val="001E5EF5"/>
    <w:rsid w:val="001E72DF"/>
    <w:rsid w:val="001F0A27"/>
    <w:rsid w:val="001F10B2"/>
    <w:rsid w:val="001F1D2D"/>
    <w:rsid w:val="001F20FD"/>
    <w:rsid w:val="001F2B2B"/>
    <w:rsid w:val="001F2DCB"/>
    <w:rsid w:val="001F3213"/>
    <w:rsid w:val="001F39D4"/>
    <w:rsid w:val="001F3BAD"/>
    <w:rsid w:val="001F5801"/>
    <w:rsid w:val="001F5D6B"/>
    <w:rsid w:val="001F7354"/>
    <w:rsid w:val="001F76C0"/>
    <w:rsid w:val="001F7B04"/>
    <w:rsid w:val="001F7CC5"/>
    <w:rsid w:val="00200386"/>
    <w:rsid w:val="002004EE"/>
    <w:rsid w:val="00200BD5"/>
    <w:rsid w:val="00201371"/>
    <w:rsid w:val="0020198D"/>
    <w:rsid w:val="00201C70"/>
    <w:rsid w:val="0020300C"/>
    <w:rsid w:val="00203127"/>
    <w:rsid w:val="00203215"/>
    <w:rsid w:val="002037EA"/>
    <w:rsid w:val="00203DF6"/>
    <w:rsid w:val="00204046"/>
    <w:rsid w:val="0020474F"/>
    <w:rsid w:val="0020526B"/>
    <w:rsid w:val="00205955"/>
    <w:rsid w:val="00210672"/>
    <w:rsid w:val="0021185E"/>
    <w:rsid w:val="002128DF"/>
    <w:rsid w:val="00212A79"/>
    <w:rsid w:val="00213FB8"/>
    <w:rsid w:val="00214D92"/>
    <w:rsid w:val="00215C31"/>
    <w:rsid w:val="00215D49"/>
    <w:rsid w:val="00215FD2"/>
    <w:rsid w:val="0021683D"/>
    <w:rsid w:val="00216D1E"/>
    <w:rsid w:val="00216DAA"/>
    <w:rsid w:val="00217209"/>
    <w:rsid w:val="00217713"/>
    <w:rsid w:val="00217F08"/>
    <w:rsid w:val="002203CB"/>
    <w:rsid w:val="002209DD"/>
    <w:rsid w:val="00221021"/>
    <w:rsid w:val="002216AD"/>
    <w:rsid w:val="0022183E"/>
    <w:rsid w:val="002218EA"/>
    <w:rsid w:val="00221EFF"/>
    <w:rsid w:val="002224F3"/>
    <w:rsid w:val="00222D9B"/>
    <w:rsid w:val="00222FAB"/>
    <w:rsid w:val="00223192"/>
    <w:rsid w:val="00223757"/>
    <w:rsid w:val="002244A8"/>
    <w:rsid w:val="00224B1B"/>
    <w:rsid w:val="00224BBC"/>
    <w:rsid w:val="00224ED6"/>
    <w:rsid w:val="00225607"/>
    <w:rsid w:val="00225677"/>
    <w:rsid w:val="0022580B"/>
    <w:rsid w:val="00227642"/>
    <w:rsid w:val="002276BF"/>
    <w:rsid w:val="002304A3"/>
    <w:rsid w:val="0023051C"/>
    <w:rsid w:val="00230799"/>
    <w:rsid w:val="00230CF2"/>
    <w:rsid w:val="0023205E"/>
    <w:rsid w:val="00232202"/>
    <w:rsid w:val="00232B26"/>
    <w:rsid w:val="00233072"/>
    <w:rsid w:val="00233A5F"/>
    <w:rsid w:val="00234823"/>
    <w:rsid w:val="00234B0B"/>
    <w:rsid w:val="00235680"/>
    <w:rsid w:val="00235971"/>
    <w:rsid w:val="00235D8E"/>
    <w:rsid w:val="00236C76"/>
    <w:rsid w:val="00236D08"/>
    <w:rsid w:val="002371FD"/>
    <w:rsid w:val="0023720B"/>
    <w:rsid w:val="00237BED"/>
    <w:rsid w:val="00237E78"/>
    <w:rsid w:val="00237F17"/>
    <w:rsid w:val="00240059"/>
    <w:rsid w:val="00240800"/>
    <w:rsid w:val="00240B08"/>
    <w:rsid w:val="002410B9"/>
    <w:rsid w:val="00241102"/>
    <w:rsid w:val="00241629"/>
    <w:rsid w:val="00241AC4"/>
    <w:rsid w:val="00242065"/>
    <w:rsid w:val="00242113"/>
    <w:rsid w:val="00243AF0"/>
    <w:rsid w:val="0024419A"/>
    <w:rsid w:val="00244914"/>
    <w:rsid w:val="0024534C"/>
    <w:rsid w:val="00245E14"/>
    <w:rsid w:val="002466C1"/>
    <w:rsid w:val="00246C0C"/>
    <w:rsid w:val="00247119"/>
    <w:rsid w:val="002473A8"/>
    <w:rsid w:val="002476AD"/>
    <w:rsid w:val="00247C0C"/>
    <w:rsid w:val="00250DB1"/>
    <w:rsid w:val="0025108F"/>
    <w:rsid w:val="0025258F"/>
    <w:rsid w:val="00252C7D"/>
    <w:rsid w:val="00252FFA"/>
    <w:rsid w:val="002531AA"/>
    <w:rsid w:val="002533B4"/>
    <w:rsid w:val="0025359E"/>
    <w:rsid w:val="00254723"/>
    <w:rsid w:val="002549EA"/>
    <w:rsid w:val="00254A02"/>
    <w:rsid w:val="002555BB"/>
    <w:rsid w:val="00255FE7"/>
    <w:rsid w:val="002560DE"/>
    <w:rsid w:val="002561FB"/>
    <w:rsid w:val="002563D8"/>
    <w:rsid w:val="00257AAE"/>
    <w:rsid w:val="00257BDC"/>
    <w:rsid w:val="002619A3"/>
    <w:rsid w:val="002620A9"/>
    <w:rsid w:val="0026248B"/>
    <w:rsid w:val="0026324F"/>
    <w:rsid w:val="00267617"/>
    <w:rsid w:val="00270C7E"/>
    <w:rsid w:val="0027148E"/>
    <w:rsid w:val="00271681"/>
    <w:rsid w:val="0027212A"/>
    <w:rsid w:val="00272622"/>
    <w:rsid w:val="002730D7"/>
    <w:rsid w:val="0027362E"/>
    <w:rsid w:val="002738F6"/>
    <w:rsid w:val="00274542"/>
    <w:rsid w:val="0027488E"/>
    <w:rsid w:val="00274E77"/>
    <w:rsid w:val="00275683"/>
    <w:rsid w:val="0027585E"/>
    <w:rsid w:val="00276359"/>
    <w:rsid w:val="00276472"/>
    <w:rsid w:val="00276962"/>
    <w:rsid w:val="00276FC4"/>
    <w:rsid w:val="002773DF"/>
    <w:rsid w:val="002774CC"/>
    <w:rsid w:val="00277CFF"/>
    <w:rsid w:val="00277D39"/>
    <w:rsid w:val="00277DAC"/>
    <w:rsid w:val="002801DE"/>
    <w:rsid w:val="00280996"/>
    <w:rsid w:val="00281DD9"/>
    <w:rsid w:val="00281EFC"/>
    <w:rsid w:val="0028262E"/>
    <w:rsid w:val="00282833"/>
    <w:rsid w:val="00283075"/>
    <w:rsid w:val="002833C5"/>
    <w:rsid w:val="002836BA"/>
    <w:rsid w:val="0028645E"/>
    <w:rsid w:val="002866C3"/>
    <w:rsid w:val="00286866"/>
    <w:rsid w:val="002869A0"/>
    <w:rsid w:val="0028707E"/>
    <w:rsid w:val="00287A64"/>
    <w:rsid w:val="00287D27"/>
    <w:rsid w:val="0029207E"/>
    <w:rsid w:val="0029291E"/>
    <w:rsid w:val="00293A4C"/>
    <w:rsid w:val="00294315"/>
    <w:rsid w:val="002947F2"/>
    <w:rsid w:val="00294885"/>
    <w:rsid w:val="0029641C"/>
    <w:rsid w:val="00296FA1"/>
    <w:rsid w:val="002975D6"/>
    <w:rsid w:val="00297734"/>
    <w:rsid w:val="00297A16"/>
    <w:rsid w:val="002A08B6"/>
    <w:rsid w:val="002A0AE1"/>
    <w:rsid w:val="002A108E"/>
    <w:rsid w:val="002A141F"/>
    <w:rsid w:val="002A1AC9"/>
    <w:rsid w:val="002A1CA7"/>
    <w:rsid w:val="002A40EE"/>
    <w:rsid w:val="002A437A"/>
    <w:rsid w:val="002A4BF7"/>
    <w:rsid w:val="002A5B44"/>
    <w:rsid w:val="002A5CFA"/>
    <w:rsid w:val="002A5D97"/>
    <w:rsid w:val="002A65C7"/>
    <w:rsid w:val="002B0404"/>
    <w:rsid w:val="002B0784"/>
    <w:rsid w:val="002B0EED"/>
    <w:rsid w:val="002B15B6"/>
    <w:rsid w:val="002B169B"/>
    <w:rsid w:val="002B2486"/>
    <w:rsid w:val="002B25BB"/>
    <w:rsid w:val="002B2FC8"/>
    <w:rsid w:val="002B31A8"/>
    <w:rsid w:val="002B321A"/>
    <w:rsid w:val="002B3B27"/>
    <w:rsid w:val="002B3C3B"/>
    <w:rsid w:val="002B3F41"/>
    <w:rsid w:val="002B47C2"/>
    <w:rsid w:val="002B54A7"/>
    <w:rsid w:val="002B6596"/>
    <w:rsid w:val="002B7296"/>
    <w:rsid w:val="002B7822"/>
    <w:rsid w:val="002B7C5C"/>
    <w:rsid w:val="002B7F29"/>
    <w:rsid w:val="002C03EF"/>
    <w:rsid w:val="002C07AA"/>
    <w:rsid w:val="002C0F80"/>
    <w:rsid w:val="002C10CE"/>
    <w:rsid w:val="002C1DA8"/>
    <w:rsid w:val="002C2977"/>
    <w:rsid w:val="002C2D35"/>
    <w:rsid w:val="002C3334"/>
    <w:rsid w:val="002C387B"/>
    <w:rsid w:val="002C4202"/>
    <w:rsid w:val="002C4D18"/>
    <w:rsid w:val="002C4E35"/>
    <w:rsid w:val="002C4FDA"/>
    <w:rsid w:val="002C5CA7"/>
    <w:rsid w:val="002C5F68"/>
    <w:rsid w:val="002C5FD6"/>
    <w:rsid w:val="002C6B86"/>
    <w:rsid w:val="002C6E70"/>
    <w:rsid w:val="002C76AF"/>
    <w:rsid w:val="002C774E"/>
    <w:rsid w:val="002C787E"/>
    <w:rsid w:val="002D108A"/>
    <w:rsid w:val="002D118E"/>
    <w:rsid w:val="002D17F0"/>
    <w:rsid w:val="002D20C7"/>
    <w:rsid w:val="002D33A3"/>
    <w:rsid w:val="002D4093"/>
    <w:rsid w:val="002D41A9"/>
    <w:rsid w:val="002D45F0"/>
    <w:rsid w:val="002D52E8"/>
    <w:rsid w:val="002D5A1A"/>
    <w:rsid w:val="002D5C77"/>
    <w:rsid w:val="002D6263"/>
    <w:rsid w:val="002D66A0"/>
    <w:rsid w:val="002D79E6"/>
    <w:rsid w:val="002D7C8B"/>
    <w:rsid w:val="002E0753"/>
    <w:rsid w:val="002E0A3D"/>
    <w:rsid w:val="002E150B"/>
    <w:rsid w:val="002E17D0"/>
    <w:rsid w:val="002E17EB"/>
    <w:rsid w:val="002E1D95"/>
    <w:rsid w:val="002E2099"/>
    <w:rsid w:val="002E2F4F"/>
    <w:rsid w:val="002E346C"/>
    <w:rsid w:val="002E3520"/>
    <w:rsid w:val="002E36AC"/>
    <w:rsid w:val="002E3EAB"/>
    <w:rsid w:val="002E44A4"/>
    <w:rsid w:val="002E45AC"/>
    <w:rsid w:val="002E484D"/>
    <w:rsid w:val="002E4A19"/>
    <w:rsid w:val="002E4A3A"/>
    <w:rsid w:val="002E4AE7"/>
    <w:rsid w:val="002E5430"/>
    <w:rsid w:val="002E57D8"/>
    <w:rsid w:val="002E590D"/>
    <w:rsid w:val="002E59B9"/>
    <w:rsid w:val="002E5BE8"/>
    <w:rsid w:val="002E6174"/>
    <w:rsid w:val="002E638E"/>
    <w:rsid w:val="002E6764"/>
    <w:rsid w:val="002E679B"/>
    <w:rsid w:val="002E6AD3"/>
    <w:rsid w:val="002E7929"/>
    <w:rsid w:val="002E798D"/>
    <w:rsid w:val="002E798F"/>
    <w:rsid w:val="002E7A87"/>
    <w:rsid w:val="002F04C3"/>
    <w:rsid w:val="002F086C"/>
    <w:rsid w:val="002F0E9A"/>
    <w:rsid w:val="002F10D2"/>
    <w:rsid w:val="002F11A3"/>
    <w:rsid w:val="002F212A"/>
    <w:rsid w:val="002F2D4B"/>
    <w:rsid w:val="002F309C"/>
    <w:rsid w:val="002F315E"/>
    <w:rsid w:val="002F3754"/>
    <w:rsid w:val="002F4188"/>
    <w:rsid w:val="002F4BFF"/>
    <w:rsid w:val="002F5223"/>
    <w:rsid w:val="002F5325"/>
    <w:rsid w:val="002F5C8E"/>
    <w:rsid w:val="002F6B16"/>
    <w:rsid w:val="002F7A3B"/>
    <w:rsid w:val="00300B5A"/>
    <w:rsid w:val="00300FB9"/>
    <w:rsid w:val="00301101"/>
    <w:rsid w:val="003015B4"/>
    <w:rsid w:val="0030211F"/>
    <w:rsid w:val="00302494"/>
    <w:rsid w:val="00302CCB"/>
    <w:rsid w:val="003047FA"/>
    <w:rsid w:val="00304C09"/>
    <w:rsid w:val="003051FE"/>
    <w:rsid w:val="0030524C"/>
    <w:rsid w:val="00306C49"/>
    <w:rsid w:val="00306FE1"/>
    <w:rsid w:val="0030726C"/>
    <w:rsid w:val="003072E0"/>
    <w:rsid w:val="00307539"/>
    <w:rsid w:val="00307CB8"/>
    <w:rsid w:val="00311158"/>
    <w:rsid w:val="003125AA"/>
    <w:rsid w:val="00312B56"/>
    <w:rsid w:val="00312F30"/>
    <w:rsid w:val="0031381F"/>
    <w:rsid w:val="00313F06"/>
    <w:rsid w:val="00314562"/>
    <w:rsid w:val="003147C7"/>
    <w:rsid w:val="0031524C"/>
    <w:rsid w:val="00315250"/>
    <w:rsid w:val="0031583D"/>
    <w:rsid w:val="0031620D"/>
    <w:rsid w:val="0031644B"/>
    <w:rsid w:val="00316774"/>
    <w:rsid w:val="00317BF5"/>
    <w:rsid w:val="00320369"/>
    <w:rsid w:val="00321F85"/>
    <w:rsid w:val="00322987"/>
    <w:rsid w:val="00322E1F"/>
    <w:rsid w:val="00323008"/>
    <w:rsid w:val="00323402"/>
    <w:rsid w:val="0032354E"/>
    <w:rsid w:val="00323CA8"/>
    <w:rsid w:val="003249F6"/>
    <w:rsid w:val="003266B7"/>
    <w:rsid w:val="003268C7"/>
    <w:rsid w:val="0032737D"/>
    <w:rsid w:val="00327615"/>
    <w:rsid w:val="00330C75"/>
    <w:rsid w:val="00330C8E"/>
    <w:rsid w:val="00331368"/>
    <w:rsid w:val="00331491"/>
    <w:rsid w:val="00331694"/>
    <w:rsid w:val="0033169B"/>
    <w:rsid w:val="003328E4"/>
    <w:rsid w:val="00332BE1"/>
    <w:rsid w:val="00333A78"/>
    <w:rsid w:val="0033438B"/>
    <w:rsid w:val="00334E6C"/>
    <w:rsid w:val="00334EC7"/>
    <w:rsid w:val="00335295"/>
    <w:rsid w:val="00335489"/>
    <w:rsid w:val="00335B1F"/>
    <w:rsid w:val="00336150"/>
    <w:rsid w:val="003369C2"/>
    <w:rsid w:val="00336FA2"/>
    <w:rsid w:val="00337C55"/>
    <w:rsid w:val="0034031B"/>
    <w:rsid w:val="00340556"/>
    <w:rsid w:val="00341181"/>
    <w:rsid w:val="003413BC"/>
    <w:rsid w:val="003422A6"/>
    <w:rsid w:val="0034237B"/>
    <w:rsid w:val="003425FB"/>
    <w:rsid w:val="0034352C"/>
    <w:rsid w:val="0034386D"/>
    <w:rsid w:val="0034447D"/>
    <w:rsid w:val="00344874"/>
    <w:rsid w:val="003450FC"/>
    <w:rsid w:val="003453BE"/>
    <w:rsid w:val="003453F6"/>
    <w:rsid w:val="00345796"/>
    <w:rsid w:val="00345AEE"/>
    <w:rsid w:val="00345D1E"/>
    <w:rsid w:val="00346589"/>
    <w:rsid w:val="00347DD2"/>
    <w:rsid w:val="00350039"/>
    <w:rsid w:val="003508CF"/>
    <w:rsid w:val="00350BE5"/>
    <w:rsid w:val="00350F31"/>
    <w:rsid w:val="003510DD"/>
    <w:rsid w:val="00351C00"/>
    <w:rsid w:val="00351C21"/>
    <w:rsid w:val="003528B4"/>
    <w:rsid w:val="00352BA7"/>
    <w:rsid w:val="00352BCE"/>
    <w:rsid w:val="00353E4F"/>
    <w:rsid w:val="003553F6"/>
    <w:rsid w:val="003574E7"/>
    <w:rsid w:val="00357623"/>
    <w:rsid w:val="00357D60"/>
    <w:rsid w:val="003634E7"/>
    <w:rsid w:val="0036382D"/>
    <w:rsid w:val="00364CDA"/>
    <w:rsid w:val="00364ED2"/>
    <w:rsid w:val="0036573C"/>
    <w:rsid w:val="00365AD5"/>
    <w:rsid w:val="00365E73"/>
    <w:rsid w:val="00366D3E"/>
    <w:rsid w:val="00366F5C"/>
    <w:rsid w:val="00367761"/>
    <w:rsid w:val="003706C4"/>
    <w:rsid w:val="00370E9B"/>
    <w:rsid w:val="003710C6"/>
    <w:rsid w:val="0037147B"/>
    <w:rsid w:val="00371C5C"/>
    <w:rsid w:val="00371F6D"/>
    <w:rsid w:val="00372AA0"/>
    <w:rsid w:val="0037324B"/>
    <w:rsid w:val="003735FE"/>
    <w:rsid w:val="00373C81"/>
    <w:rsid w:val="0037444D"/>
    <w:rsid w:val="00374481"/>
    <w:rsid w:val="0037586A"/>
    <w:rsid w:val="00375A10"/>
    <w:rsid w:val="00375D01"/>
    <w:rsid w:val="00375EE1"/>
    <w:rsid w:val="003765FE"/>
    <w:rsid w:val="0037735D"/>
    <w:rsid w:val="003775AD"/>
    <w:rsid w:val="0038002B"/>
    <w:rsid w:val="00380A9F"/>
    <w:rsid w:val="0038157B"/>
    <w:rsid w:val="00381D3A"/>
    <w:rsid w:val="003827F0"/>
    <w:rsid w:val="003831F6"/>
    <w:rsid w:val="00383DBA"/>
    <w:rsid w:val="0038461B"/>
    <w:rsid w:val="0038513B"/>
    <w:rsid w:val="003851D5"/>
    <w:rsid w:val="0038547E"/>
    <w:rsid w:val="00385DEB"/>
    <w:rsid w:val="00385FA0"/>
    <w:rsid w:val="003860E9"/>
    <w:rsid w:val="00387162"/>
    <w:rsid w:val="003872B3"/>
    <w:rsid w:val="00387412"/>
    <w:rsid w:val="0039037D"/>
    <w:rsid w:val="00390C56"/>
    <w:rsid w:val="00391ED6"/>
    <w:rsid w:val="00391F74"/>
    <w:rsid w:val="003927B0"/>
    <w:rsid w:val="00393014"/>
    <w:rsid w:val="003931D1"/>
    <w:rsid w:val="00393520"/>
    <w:rsid w:val="00393682"/>
    <w:rsid w:val="00393C5C"/>
    <w:rsid w:val="003941D1"/>
    <w:rsid w:val="00394366"/>
    <w:rsid w:val="00394DCA"/>
    <w:rsid w:val="003954CA"/>
    <w:rsid w:val="00397067"/>
    <w:rsid w:val="0039748B"/>
    <w:rsid w:val="00397877"/>
    <w:rsid w:val="003A010C"/>
    <w:rsid w:val="003A0153"/>
    <w:rsid w:val="003A02FB"/>
    <w:rsid w:val="003A055C"/>
    <w:rsid w:val="003A088D"/>
    <w:rsid w:val="003A08B1"/>
    <w:rsid w:val="003A097E"/>
    <w:rsid w:val="003A1993"/>
    <w:rsid w:val="003A2201"/>
    <w:rsid w:val="003A24EA"/>
    <w:rsid w:val="003A25B1"/>
    <w:rsid w:val="003A2696"/>
    <w:rsid w:val="003A37E7"/>
    <w:rsid w:val="003A4BA3"/>
    <w:rsid w:val="003A5AC9"/>
    <w:rsid w:val="003A5E4F"/>
    <w:rsid w:val="003A6577"/>
    <w:rsid w:val="003A65FD"/>
    <w:rsid w:val="003A6D26"/>
    <w:rsid w:val="003A7823"/>
    <w:rsid w:val="003A7A51"/>
    <w:rsid w:val="003A7B97"/>
    <w:rsid w:val="003B099A"/>
    <w:rsid w:val="003B09B8"/>
    <w:rsid w:val="003B0E4F"/>
    <w:rsid w:val="003B240E"/>
    <w:rsid w:val="003B2503"/>
    <w:rsid w:val="003B2745"/>
    <w:rsid w:val="003B2A88"/>
    <w:rsid w:val="003B496B"/>
    <w:rsid w:val="003B56CC"/>
    <w:rsid w:val="003B56D9"/>
    <w:rsid w:val="003B61E1"/>
    <w:rsid w:val="003B6769"/>
    <w:rsid w:val="003B6955"/>
    <w:rsid w:val="003B7080"/>
    <w:rsid w:val="003C013B"/>
    <w:rsid w:val="003C0510"/>
    <w:rsid w:val="003C05A3"/>
    <w:rsid w:val="003C06B6"/>
    <w:rsid w:val="003C0A28"/>
    <w:rsid w:val="003C0C97"/>
    <w:rsid w:val="003C0E36"/>
    <w:rsid w:val="003C136D"/>
    <w:rsid w:val="003C2603"/>
    <w:rsid w:val="003C2A95"/>
    <w:rsid w:val="003C2C4D"/>
    <w:rsid w:val="003C2CF4"/>
    <w:rsid w:val="003C2FBC"/>
    <w:rsid w:val="003C4339"/>
    <w:rsid w:val="003C4914"/>
    <w:rsid w:val="003C5512"/>
    <w:rsid w:val="003C5C44"/>
    <w:rsid w:val="003C6FBF"/>
    <w:rsid w:val="003C7268"/>
    <w:rsid w:val="003C7A7C"/>
    <w:rsid w:val="003D12CC"/>
    <w:rsid w:val="003D1E2A"/>
    <w:rsid w:val="003D277B"/>
    <w:rsid w:val="003D308C"/>
    <w:rsid w:val="003D34F0"/>
    <w:rsid w:val="003D45F4"/>
    <w:rsid w:val="003D52F1"/>
    <w:rsid w:val="003D59DE"/>
    <w:rsid w:val="003D5C8D"/>
    <w:rsid w:val="003D66FB"/>
    <w:rsid w:val="003D766C"/>
    <w:rsid w:val="003E01C9"/>
    <w:rsid w:val="003E069E"/>
    <w:rsid w:val="003E09D7"/>
    <w:rsid w:val="003E101E"/>
    <w:rsid w:val="003E1B2C"/>
    <w:rsid w:val="003E1C2A"/>
    <w:rsid w:val="003E2408"/>
    <w:rsid w:val="003E2446"/>
    <w:rsid w:val="003E333B"/>
    <w:rsid w:val="003E360B"/>
    <w:rsid w:val="003E3CD0"/>
    <w:rsid w:val="003E45A5"/>
    <w:rsid w:val="003E4603"/>
    <w:rsid w:val="003E4960"/>
    <w:rsid w:val="003E5074"/>
    <w:rsid w:val="003E5211"/>
    <w:rsid w:val="003E523A"/>
    <w:rsid w:val="003E53E5"/>
    <w:rsid w:val="003E544A"/>
    <w:rsid w:val="003E5A5B"/>
    <w:rsid w:val="003E67D3"/>
    <w:rsid w:val="003E707F"/>
    <w:rsid w:val="003F09EF"/>
    <w:rsid w:val="003F1A80"/>
    <w:rsid w:val="003F1E36"/>
    <w:rsid w:val="003F257D"/>
    <w:rsid w:val="003F31A0"/>
    <w:rsid w:val="003F360B"/>
    <w:rsid w:val="003F432A"/>
    <w:rsid w:val="003F48BA"/>
    <w:rsid w:val="003F550E"/>
    <w:rsid w:val="003F5563"/>
    <w:rsid w:val="003F5EFD"/>
    <w:rsid w:val="003F6475"/>
    <w:rsid w:val="003F6696"/>
    <w:rsid w:val="003F6D81"/>
    <w:rsid w:val="003F7157"/>
    <w:rsid w:val="003F764A"/>
    <w:rsid w:val="0040002C"/>
    <w:rsid w:val="004001EF"/>
    <w:rsid w:val="00400A73"/>
    <w:rsid w:val="00400DE9"/>
    <w:rsid w:val="00400EAB"/>
    <w:rsid w:val="00401C9B"/>
    <w:rsid w:val="004028F8"/>
    <w:rsid w:val="00402ED0"/>
    <w:rsid w:val="00403406"/>
    <w:rsid w:val="00403453"/>
    <w:rsid w:val="004037D4"/>
    <w:rsid w:val="00403AE0"/>
    <w:rsid w:val="00403CE2"/>
    <w:rsid w:val="00403DF6"/>
    <w:rsid w:val="004043A0"/>
    <w:rsid w:val="0040467E"/>
    <w:rsid w:val="00404767"/>
    <w:rsid w:val="00405D2C"/>
    <w:rsid w:val="0040667F"/>
    <w:rsid w:val="00406873"/>
    <w:rsid w:val="0040690C"/>
    <w:rsid w:val="00406A31"/>
    <w:rsid w:val="00406BA8"/>
    <w:rsid w:val="00407946"/>
    <w:rsid w:val="00407A51"/>
    <w:rsid w:val="00407AAD"/>
    <w:rsid w:val="004102E0"/>
    <w:rsid w:val="00410B2D"/>
    <w:rsid w:val="00411CB7"/>
    <w:rsid w:val="004122B9"/>
    <w:rsid w:val="00412E07"/>
    <w:rsid w:val="00413FBE"/>
    <w:rsid w:val="00414591"/>
    <w:rsid w:val="00414B4A"/>
    <w:rsid w:val="00414B9B"/>
    <w:rsid w:val="00414E0E"/>
    <w:rsid w:val="00415530"/>
    <w:rsid w:val="004166DE"/>
    <w:rsid w:val="00416B96"/>
    <w:rsid w:val="00416BF0"/>
    <w:rsid w:val="00416C3E"/>
    <w:rsid w:val="00417551"/>
    <w:rsid w:val="00417F24"/>
    <w:rsid w:val="00420CA7"/>
    <w:rsid w:val="00421928"/>
    <w:rsid w:val="004219E9"/>
    <w:rsid w:val="00421A61"/>
    <w:rsid w:val="00422AB9"/>
    <w:rsid w:val="00423821"/>
    <w:rsid w:val="00423A2F"/>
    <w:rsid w:val="00423BAE"/>
    <w:rsid w:val="00424FBA"/>
    <w:rsid w:val="004254A7"/>
    <w:rsid w:val="00425A9E"/>
    <w:rsid w:val="00425DDB"/>
    <w:rsid w:val="00425F78"/>
    <w:rsid w:val="00427283"/>
    <w:rsid w:val="004314EC"/>
    <w:rsid w:val="00432B41"/>
    <w:rsid w:val="00432BD8"/>
    <w:rsid w:val="0043308C"/>
    <w:rsid w:val="004333EF"/>
    <w:rsid w:val="00433474"/>
    <w:rsid w:val="00433AF1"/>
    <w:rsid w:val="00433EF4"/>
    <w:rsid w:val="00435032"/>
    <w:rsid w:val="00435AC6"/>
    <w:rsid w:val="004366CE"/>
    <w:rsid w:val="00436A00"/>
    <w:rsid w:val="00436AE5"/>
    <w:rsid w:val="00437BD5"/>
    <w:rsid w:val="004403B7"/>
    <w:rsid w:val="00440A09"/>
    <w:rsid w:val="00441EA7"/>
    <w:rsid w:val="00442B5F"/>
    <w:rsid w:val="0044324D"/>
    <w:rsid w:val="00443A98"/>
    <w:rsid w:val="00443CD1"/>
    <w:rsid w:val="00443CE4"/>
    <w:rsid w:val="0044442F"/>
    <w:rsid w:val="00444E02"/>
    <w:rsid w:val="0044530A"/>
    <w:rsid w:val="00445634"/>
    <w:rsid w:val="004465EF"/>
    <w:rsid w:val="00446760"/>
    <w:rsid w:val="00446A28"/>
    <w:rsid w:val="00446EDA"/>
    <w:rsid w:val="00447B53"/>
    <w:rsid w:val="004508AC"/>
    <w:rsid w:val="00450AD2"/>
    <w:rsid w:val="00450E86"/>
    <w:rsid w:val="004512A5"/>
    <w:rsid w:val="00451709"/>
    <w:rsid w:val="00451CD8"/>
    <w:rsid w:val="004526A9"/>
    <w:rsid w:val="004527C6"/>
    <w:rsid w:val="00452806"/>
    <w:rsid w:val="00453FDB"/>
    <w:rsid w:val="00454B9B"/>
    <w:rsid w:val="00455238"/>
    <w:rsid w:val="004558D2"/>
    <w:rsid w:val="00455E9D"/>
    <w:rsid w:val="0045654E"/>
    <w:rsid w:val="00457212"/>
    <w:rsid w:val="004577B2"/>
    <w:rsid w:val="0046028D"/>
    <w:rsid w:val="00460397"/>
    <w:rsid w:val="004603E6"/>
    <w:rsid w:val="0046226E"/>
    <w:rsid w:val="00463143"/>
    <w:rsid w:val="00463490"/>
    <w:rsid w:val="0046355D"/>
    <w:rsid w:val="00463CE2"/>
    <w:rsid w:val="00463F97"/>
    <w:rsid w:val="00464B84"/>
    <w:rsid w:val="004651A6"/>
    <w:rsid w:val="004660A8"/>
    <w:rsid w:val="00466967"/>
    <w:rsid w:val="00466A9E"/>
    <w:rsid w:val="0046741E"/>
    <w:rsid w:val="004677B3"/>
    <w:rsid w:val="00467865"/>
    <w:rsid w:val="00467B9A"/>
    <w:rsid w:val="00467C2B"/>
    <w:rsid w:val="00470161"/>
    <w:rsid w:val="0047047B"/>
    <w:rsid w:val="00470569"/>
    <w:rsid w:val="00470EDC"/>
    <w:rsid w:val="004717C9"/>
    <w:rsid w:val="004723AA"/>
    <w:rsid w:val="004725EC"/>
    <w:rsid w:val="004729F5"/>
    <w:rsid w:val="004736AF"/>
    <w:rsid w:val="0047597A"/>
    <w:rsid w:val="00475D9E"/>
    <w:rsid w:val="00476CC0"/>
    <w:rsid w:val="00476DAE"/>
    <w:rsid w:val="0047705B"/>
    <w:rsid w:val="004801D8"/>
    <w:rsid w:val="00480F8D"/>
    <w:rsid w:val="00482ADC"/>
    <w:rsid w:val="00482AE2"/>
    <w:rsid w:val="00484D08"/>
    <w:rsid w:val="0048516F"/>
    <w:rsid w:val="00485B4E"/>
    <w:rsid w:val="00486046"/>
    <w:rsid w:val="00486E3B"/>
    <w:rsid w:val="00491812"/>
    <w:rsid w:val="00491A58"/>
    <w:rsid w:val="00491FF8"/>
    <w:rsid w:val="0049279F"/>
    <w:rsid w:val="00492B6A"/>
    <w:rsid w:val="0049330F"/>
    <w:rsid w:val="00493E66"/>
    <w:rsid w:val="004952BF"/>
    <w:rsid w:val="00495530"/>
    <w:rsid w:val="00495A89"/>
    <w:rsid w:val="00495EA4"/>
    <w:rsid w:val="00496314"/>
    <w:rsid w:val="004966A6"/>
    <w:rsid w:val="00496D8C"/>
    <w:rsid w:val="00496F3B"/>
    <w:rsid w:val="00496FE3"/>
    <w:rsid w:val="0049752D"/>
    <w:rsid w:val="0049756F"/>
    <w:rsid w:val="004A0502"/>
    <w:rsid w:val="004A066D"/>
    <w:rsid w:val="004A1765"/>
    <w:rsid w:val="004A1CCE"/>
    <w:rsid w:val="004A2C8C"/>
    <w:rsid w:val="004A2E15"/>
    <w:rsid w:val="004A3149"/>
    <w:rsid w:val="004A3B13"/>
    <w:rsid w:val="004A43D5"/>
    <w:rsid w:val="004A4993"/>
    <w:rsid w:val="004A50CA"/>
    <w:rsid w:val="004A53B0"/>
    <w:rsid w:val="004A634C"/>
    <w:rsid w:val="004A702A"/>
    <w:rsid w:val="004B114F"/>
    <w:rsid w:val="004B1248"/>
    <w:rsid w:val="004B299A"/>
    <w:rsid w:val="004B372E"/>
    <w:rsid w:val="004B3D1C"/>
    <w:rsid w:val="004B3E35"/>
    <w:rsid w:val="004B4942"/>
    <w:rsid w:val="004B4975"/>
    <w:rsid w:val="004B4B6C"/>
    <w:rsid w:val="004B4F83"/>
    <w:rsid w:val="004B5599"/>
    <w:rsid w:val="004B598C"/>
    <w:rsid w:val="004B5D42"/>
    <w:rsid w:val="004B684A"/>
    <w:rsid w:val="004B6AC5"/>
    <w:rsid w:val="004B7512"/>
    <w:rsid w:val="004B76B0"/>
    <w:rsid w:val="004C046C"/>
    <w:rsid w:val="004C088F"/>
    <w:rsid w:val="004C267E"/>
    <w:rsid w:val="004C2F84"/>
    <w:rsid w:val="004C32D6"/>
    <w:rsid w:val="004C3378"/>
    <w:rsid w:val="004C33E8"/>
    <w:rsid w:val="004C3CD7"/>
    <w:rsid w:val="004C545B"/>
    <w:rsid w:val="004C54B0"/>
    <w:rsid w:val="004C6223"/>
    <w:rsid w:val="004C642E"/>
    <w:rsid w:val="004C6560"/>
    <w:rsid w:val="004C6D51"/>
    <w:rsid w:val="004C7050"/>
    <w:rsid w:val="004C71F7"/>
    <w:rsid w:val="004C761A"/>
    <w:rsid w:val="004C7ABB"/>
    <w:rsid w:val="004C7ED2"/>
    <w:rsid w:val="004C7FEA"/>
    <w:rsid w:val="004D0FE3"/>
    <w:rsid w:val="004D125C"/>
    <w:rsid w:val="004D1CC0"/>
    <w:rsid w:val="004D1D4D"/>
    <w:rsid w:val="004D33CB"/>
    <w:rsid w:val="004D3618"/>
    <w:rsid w:val="004D386B"/>
    <w:rsid w:val="004D390C"/>
    <w:rsid w:val="004D3E48"/>
    <w:rsid w:val="004D4400"/>
    <w:rsid w:val="004D469D"/>
    <w:rsid w:val="004D5098"/>
    <w:rsid w:val="004D6A4E"/>
    <w:rsid w:val="004D6DE0"/>
    <w:rsid w:val="004E0096"/>
    <w:rsid w:val="004E0287"/>
    <w:rsid w:val="004E0958"/>
    <w:rsid w:val="004E1A83"/>
    <w:rsid w:val="004E1F05"/>
    <w:rsid w:val="004E2BB5"/>
    <w:rsid w:val="004E30B9"/>
    <w:rsid w:val="004E49E3"/>
    <w:rsid w:val="004E4FE5"/>
    <w:rsid w:val="004E54F6"/>
    <w:rsid w:val="004E5659"/>
    <w:rsid w:val="004E6321"/>
    <w:rsid w:val="004E6CFC"/>
    <w:rsid w:val="004E6D39"/>
    <w:rsid w:val="004E761B"/>
    <w:rsid w:val="004E762C"/>
    <w:rsid w:val="004F0101"/>
    <w:rsid w:val="004F120B"/>
    <w:rsid w:val="004F13F3"/>
    <w:rsid w:val="004F16AF"/>
    <w:rsid w:val="004F2630"/>
    <w:rsid w:val="004F2D61"/>
    <w:rsid w:val="004F2D6B"/>
    <w:rsid w:val="004F3332"/>
    <w:rsid w:val="004F36E7"/>
    <w:rsid w:val="004F41B4"/>
    <w:rsid w:val="004F46DC"/>
    <w:rsid w:val="004F47BC"/>
    <w:rsid w:val="004F4947"/>
    <w:rsid w:val="004F4B72"/>
    <w:rsid w:val="004F6CD0"/>
    <w:rsid w:val="004F6D1D"/>
    <w:rsid w:val="004F76B9"/>
    <w:rsid w:val="004F7729"/>
    <w:rsid w:val="005001C3"/>
    <w:rsid w:val="00500826"/>
    <w:rsid w:val="00500D40"/>
    <w:rsid w:val="00500DBE"/>
    <w:rsid w:val="00501340"/>
    <w:rsid w:val="00501823"/>
    <w:rsid w:val="00501CEB"/>
    <w:rsid w:val="00502303"/>
    <w:rsid w:val="005028CC"/>
    <w:rsid w:val="00502B45"/>
    <w:rsid w:val="005033DA"/>
    <w:rsid w:val="00503484"/>
    <w:rsid w:val="00503605"/>
    <w:rsid w:val="00503AC3"/>
    <w:rsid w:val="00503F6B"/>
    <w:rsid w:val="00503F8C"/>
    <w:rsid w:val="00504099"/>
    <w:rsid w:val="0050412B"/>
    <w:rsid w:val="0050506E"/>
    <w:rsid w:val="005058F8"/>
    <w:rsid w:val="00505F75"/>
    <w:rsid w:val="005060DB"/>
    <w:rsid w:val="0050668C"/>
    <w:rsid w:val="00506DEC"/>
    <w:rsid w:val="005077ED"/>
    <w:rsid w:val="00510C5D"/>
    <w:rsid w:val="0051125A"/>
    <w:rsid w:val="005116D0"/>
    <w:rsid w:val="00511E07"/>
    <w:rsid w:val="00512363"/>
    <w:rsid w:val="0051321A"/>
    <w:rsid w:val="00513AAD"/>
    <w:rsid w:val="00513EA1"/>
    <w:rsid w:val="0051442F"/>
    <w:rsid w:val="00514CF0"/>
    <w:rsid w:val="00514DF9"/>
    <w:rsid w:val="00515073"/>
    <w:rsid w:val="00515721"/>
    <w:rsid w:val="00515BFC"/>
    <w:rsid w:val="0051606B"/>
    <w:rsid w:val="00516165"/>
    <w:rsid w:val="0051729E"/>
    <w:rsid w:val="0052009B"/>
    <w:rsid w:val="00520E02"/>
    <w:rsid w:val="00521190"/>
    <w:rsid w:val="005213C9"/>
    <w:rsid w:val="00521801"/>
    <w:rsid w:val="00521AFE"/>
    <w:rsid w:val="00524408"/>
    <w:rsid w:val="005244AC"/>
    <w:rsid w:val="005245ED"/>
    <w:rsid w:val="00524DB2"/>
    <w:rsid w:val="00524F23"/>
    <w:rsid w:val="00524FA4"/>
    <w:rsid w:val="00525602"/>
    <w:rsid w:val="00525E3F"/>
    <w:rsid w:val="0052634C"/>
    <w:rsid w:val="005265EA"/>
    <w:rsid w:val="0052701C"/>
    <w:rsid w:val="00527CFC"/>
    <w:rsid w:val="0053101F"/>
    <w:rsid w:val="00531DD5"/>
    <w:rsid w:val="00532019"/>
    <w:rsid w:val="0053307A"/>
    <w:rsid w:val="0053360B"/>
    <w:rsid w:val="00533682"/>
    <w:rsid w:val="00533784"/>
    <w:rsid w:val="00533ADB"/>
    <w:rsid w:val="0053498C"/>
    <w:rsid w:val="005354F0"/>
    <w:rsid w:val="00535934"/>
    <w:rsid w:val="00535D30"/>
    <w:rsid w:val="00535D61"/>
    <w:rsid w:val="00536484"/>
    <w:rsid w:val="00537586"/>
    <w:rsid w:val="0053758E"/>
    <w:rsid w:val="00537D55"/>
    <w:rsid w:val="0054015A"/>
    <w:rsid w:val="005401D8"/>
    <w:rsid w:val="005403E4"/>
    <w:rsid w:val="005406EB"/>
    <w:rsid w:val="00540F17"/>
    <w:rsid w:val="00540F41"/>
    <w:rsid w:val="00541311"/>
    <w:rsid w:val="0054138A"/>
    <w:rsid w:val="0054150C"/>
    <w:rsid w:val="00541565"/>
    <w:rsid w:val="00541AB1"/>
    <w:rsid w:val="00541CAC"/>
    <w:rsid w:val="0054311E"/>
    <w:rsid w:val="0054356D"/>
    <w:rsid w:val="0054370B"/>
    <w:rsid w:val="00543F0E"/>
    <w:rsid w:val="0054416F"/>
    <w:rsid w:val="00544603"/>
    <w:rsid w:val="00544FF4"/>
    <w:rsid w:val="005457DB"/>
    <w:rsid w:val="005458ED"/>
    <w:rsid w:val="0054624D"/>
    <w:rsid w:val="005472E3"/>
    <w:rsid w:val="0054730A"/>
    <w:rsid w:val="00547827"/>
    <w:rsid w:val="00547F7C"/>
    <w:rsid w:val="00550960"/>
    <w:rsid w:val="00550AB5"/>
    <w:rsid w:val="0055122B"/>
    <w:rsid w:val="00551331"/>
    <w:rsid w:val="0055148C"/>
    <w:rsid w:val="005519F4"/>
    <w:rsid w:val="00551B4D"/>
    <w:rsid w:val="00551E5E"/>
    <w:rsid w:val="00551ECC"/>
    <w:rsid w:val="0055338D"/>
    <w:rsid w:val="00554208"/>
    <w:rsid w:val="00554B17"/>
    <w:rsid w:val="00555120"/>
    <w:rsid w:val="00555363"/>
    <w:rsid w:val="00556CD3"/>
    <w:rsid w:val="0055770F"/>
    <w:rsid w:val="005609FB"/>
    <w:rsid w:val="00560C6B"/>
    <w:rsid w:val="00561D9A"/>
    <w:rsid w:val="00562ADA"/>
    <w:rsid w:val="00562CD7"/>
    <w:rsid w:val="00562D21"/>
    <w:rsid w:val="00563675"/>
    <w:rsid w:val="005639C8"/>
    <w:rsid w:val="0056441C"/>
    <w:rsid w:val="00564FF0"/>
    <w:rsid w:val="005650B9"/>
    <w:rsid w:val="00565265"/>
    <w:rsid w:val="005659D4"/>
    <w:rsid w:val="0056647B"/>
    <w:rsid w:val="00567137"/>
    <w:rsid w:val="005672FE"/>
    <w:rsid w:val="005675D6"/>
    <w:rsid w:val="005678B9"/>
    <w:rsid w:val="00570DC2"/>
    <w:rsid w:val="005715EA"/>
    <w:rsid w:val="00571AB3"/>
    <w:rsid w:val="00571D1F"/>
    <w:rsid w:val="00572701"/>
    <w:rsid w:val="00572A4F"/>
    <w:rsid w:val="00573372"/>
    <w:rsid w:val="00573C48"/>
    <w:rsid w:val="00574138"/>
    <w:rsid w:val="00574809"/>
    <w:rsid w:val="0057500B"/>
    <w:rsid w:val="00575239"/>
    <w:rsid w:val="00576CF7"/>
    <w:rsid w:val="00577B99"/>
    <w:rsid w:val="0058018F"/>
    <w:rsid w:val="00580269"/>
    <w:rsid w:val="00581AEE"/>
    <w:rsid w:val="00581D62"/>
    <w:rsid w:val="005823DD"/>
    <w:rsid w:val="00582A5D"/>
    <w:rsid w:val="00582A65"/>
    <w:rsid w:val="0058303E"/>
    <w:rsid w:val="00583365"/>
    <w:rsid w:val="005839ED"/>
    <w:rsid w:val="0058426F"/>
    <w:rsid w:val="00584418"/>
    <w:rsid w:val="0058496A"/>
    <w:rsid w:val="0058580E"/>
    <w:rsid w:val="005859E0"/>
    <w:rsid w:val="00585C04"/>
    <w:rsid w:val="0058629A"/>
    <w:rsid w:val="005869C6"/>
    <w:rsid w:val="00587559"/>
    <w:rsid w:val="005875F7"/>
    <w:rsid w:val="005876DA"/>
    <w:rsid w:val="00587CFB"/>
    <w:rsid w:val="00587FB3"/>
    <w:rsid w:val="00590002"/>
    <w:rsid w:val="0059079E"/>
    <w:rsid w:val="005909CD"/>
    <w:rsid w:val="00592501"/>
    <w:rsid w:val="00592743"/>
    <w:rsid w:val="00595047"/>
    <w:rsid w:val="005951B2"/>
    <w:rsid w:val="00595999"/>
    <w:rsid w:val="00595C56"/>
    <w:rsid w:val="00595D1A"/>
    <w:rsid w:val="00595EA5"/>
    <w:rsid w:val="00596E3D"/>
    <w:rsid w:val="00597DE7"/>
    <w:rsid w:val="005A0BED"/>
    <w:rsid w:val="005A0C58"/>
    <w:rsid w:val="005A23FF"/>
    <w:rsid w:val="005A26C6"/>
    <w:rsid w:val="005A2EE7"/>
    <w:rsid w:val="005A2FBE"/>
    <w:rsid w:val="005A3434"/>
    <w:rsid w:val="005A34B3"/>
    <w:rsid w:val="005A3B9C"/>
    <w:rsid w:val="005A441E"/>
    <w:rsid w:val="005A4CFB"/>
    <w:rsid w:val="005A5957"/>
    <w:rsid w:val="005A5964"/>
    <w:rsid w:val="005A5B1D"/>
    <w:rsid w:val="005A5FB0"/>
    <w:rsid w:val="005A66A1"/>
    <w:rsid w:val="005A6938"/>
    <w:rsid w:val="005B0002"/>
    <w:rsid w:val="005B0136"/>
    <w:rsid w:val="005B021B"/>
    <w:rsid w:val="005B060E"/>
    <w:rsid w:val="005B0E72"/>
    <w:rsid w:val="005B0F52"/>
    <w:rsid w:val="005B1816"/>
    <w:rsid w:val="005B21D2"/>
    <w:rsid w:val="005B2269"/>
    <w:rsid w:val="005B236E"/>
    <w:rsid w:val="005B23FD"/>
    <w:rsid w:val="005B28A2"/>
    <w:rsid w:val="005B41FB"/>
    <w:rsid w:val="005B488F"/>
    <w:rsid w:val="005B49E1"/>
    <w:rsid w:val="005B5463"/>
    <w:rsid w:val="005B546B"/>
    <w:rsid w:val="005B57F8"/>
    <w:rsid w:val="005B589F"/>
    <w:rsid w:val="005B5BB1"/>
    <w:rsid w:val="005B5BEF"/>
    <w:rsid w:val="005B6867"/>
    <w:rsid w:val="005B68A2"/>
    <w:rsid w:val="005B74F3"/>
    <w:rsid w:val="005B7958"/>
    <w:rsid w:val="005B7B91"/>
    <w:rsid w:val="005B7B9F"/>
    <w:rsid w:val="005B7E9E"/>
    <w:rsid w:val="005C0566"/>
    <w:rsid w:val="005C1130"/>
    <w:rsid w:val="005C254A"/>
    <w:rsid w:val="005C30E0"/>
    <w:rsid w:val="005C5435"/>
    <w:rsid w:val="005C6D7A"/>
    <w:rsid w:val="005C7254"/>
    <w:rsid w:val="005C7265"/>
    <w:rsid w:val="005C790C"/>
    <w:rsid w:val="005D0015"/>
    <w:rsid w:val="005D03C3"/>
    <w:rsid w:val="005D0ED8"/>
    <w:rsid w:val="005D1B6A"/>
    <w:rsid w:val="005D209D"/>
    <w:rsid w:val="005D2F92"/>
    <w:rsid w:val="005D38E7"/>
    <w:rsid w:val="005D4336"/>
    <w:rsid w:val="005D53DE"/>
    <w:rsid w:val="005D6BE9"/>
    <w:rsid w:val="005D77B5"/>
    <w:rsid w:val="005E00EC"/>
    <w:rsid w:val="005E037A"/>
    <w:rsid w:val="005E135E"/>
    <w:rsid w:val="005E2C03"/>
    <w:rsid w:val="005E2E49"/>
    <w:rsid w:val="005E37C0"/>
    <w:rsid w:val="005E3911"/>
    <w:rsid w:val="005E3BF6"/>
    <w:rsid w:val="005E4B08"/>
    <w:rsid w:val="005E51DD"/>
    <w:rsid w:val="005E5E90"/>
    <w:rsid w:val="005E69AC"/>
    <w:rsid w:val="005E6ECC"/>
    <w:rsid w:val="005E7811"/>
    <w:rsid w:val="005E7817"/>
    <w:rsid w:val="005E7C01"/>
    <w:rsid w:val="005E7F51"/>
    <w:rsid w:val="005F003F"/>
    <w:rsid w:val="005F1255"/>
    <w:rsid w:val="005F1532"/>
    <w:rsid w:val="005F1638"/>
    <w:rsid w:val="005F214C"/>
    <w:rsid w:val="005F3013"/>
    <w:rsid w:val="005F3F88"/>
    <w:rsid w:val="005F45E7"/>
    <w:rsid w:val="005F476D"/>
    <w:rsid w:val="005F52AB"/>
    <w:rsid w:val="005F550E"/>
    <w:rsid w:val="005F695F"/>
    <w:rsid w:val="005F6B83"/>
    <w:rsid w:val="005F7282"/>
    <w:rsid w:val="005F77B0"/>
    <w:rsid w:val="0060092B"/>
    <w:rsid w:val="00600BB3"/>
    <w:rsid w:val="00601091"/>
    <w:rsid w:val="006017D5"/>
    <w:rsid w:val="00601CFC"/>
    <w:rsid w:val="00602796"/>
    <w:rsid w:val="006037C8"/>
    <w:rsid w:val="00604530"/>
    <w:rsid w:val="00604A11"/>
    <w:rsid w:val="0060545F"/>
    <w:rsid w:val="006065A6"/>
    <w:rsid w:val="00606752"/>
    <w:rsid w:val="006067AE"/>
    <w:rsid w:val="006067D5"/>
    <w:rsid w:val="00606EF8"/>
    <w:rsid w:val="00607A5D"/>
    <w:rsid w:val="00607DB8"/>
    <w:rsid w:val="006102A0"/>
    <w:rsid w:val="00611184"/>
    <w:rsid w:val="006119FF"/>
    <w:rsid w:val="00611C2D"/>
    <w:rsid w:val="00612721"/>
    <w:rsid w:val="00612BF2"/>
    <w:rsid w:val="0061331D"/>
    <w:rsid w:val="006141D0"/>
    <w:rsid w:val="006142A8"/>
    <w:rsid w:val="006142C5"/>
    <w:rsid w:val="0061431A"/>
    <w:rsid w:val="0061435B"/>
    <w:rsid w:val="00614FBA"/>
    <w:rsid w:val="0061509C"/>
    <w:rsid w:val="00615F12"/>
    <w:rsid w:val="00616135"/>
    <w:rsid w:val="00620374"/>
    <w:rsid w:val="00620E83"/>
    <w:rsid w:val="00622118"/>
    <w:rsid w:val="00622834"/>
    <w:rsid w:val="0062298E"/>
    <w:rsid w:val="006238AF"/>
    <w:rsid w:val="00623C84"/>
    <w:rsid w:val="00624698"/>
    <w:rsid w:val="006246AF"/>
    <w:rsid w:val="006247E4"/>
    <w:rsid w:val="00624A17"/>
    <w:rsid w:val="00625036"/>
    <w:rsid w:val="006254FE"/>
    <w:rsid w:val="00625CD4"/>
    <w:rsid w:val="006276B3"/>
    <w:rsid w:val="00627A87"/>
    <w:rsid w:val="006306F6"/>
    <w:rsid w:val="006314E6"/>
    <w:rsid w:val="00631B35"/>
    <w:rsid w:val="0063207C"/>
    <w:rsid w:val="0063233A"/>
    <w:rsid w:val="006325BC"/>
    <w:rsid w:val="006344BF"/>
    <w:rsid w:val="00634883"/>
    <w:rsid w:val="00635B8E"/>
    <w:rsid w:val="0063627D"/>
    <w:rsid w:val="00636E96"/>
    <w:rsid w:val="00637187"/>
    <w:rsid w:val="00637295"/>
    <w:rsid w:val="00640388"/>
    <w:rsid w:val="00640975"/>
    <w:rsid w:val="006412F9"/>
    <w:rsid w:val="006421FB"/>
    <w:rsid w:val="006428E0"/>
    <w:rsid w:val="00643762"/>
    <w:rsid w:val="00643DC9"/>
    <w:rsid w:val="00644026"/>
    <w:rsid w:val="00644791"/>
    <w:rsid w:val="00645806"/>
    <w:rsid w:val="00645D8A"/>
    <w:rsid w:val="00646AD9"/>
    <w:rsid w:val="006500D2"/>
    <w:rsid w:val="00650B5B"/>
    <w:rsid w:val="00650D54"/>
    <w:rsid w:val="00650F91"/>
    <w:rsid w:val="00651C27"/>
    <w:rsid w:val="00651FE6"/>
    <w:rsid w:val="006525B7"/>
    <w:rsid w:val="00652E16"/>
    <w:rsid w:val="0065331C"/>
    <w:rsid w:val="00654B9A"/>
    <w:rsid w:val="00654D90"/>
    <w:rsid w:val="006555C3"/>
    <w:rsid w:val="006555F8"/>
    <w:rsid w:val="00655828"/>
    <w:rsid w:val="006560A5"/>
    <w:rsid w:val="006568C0"/>
    <w:rsid w:val="00656B75"/>
    <w:rsid w:val="006570EB"/>
    <w:rsid w:val="0066087A"/>
    <w:rsid w:val="006608B9"/>
    <w:rsid w:val="00660A6F"/>
    <w:rsid w:val="0066119F"/>
    <w:rsid w:val="006628AB"/>
    <w:rsid w:val="00663174"/>
    <w:rsid w:val="006637FC"/>
    <w:rsid w:val="0066462D"/>
    <w:rsid w:val="0066482B"/>
    <w:rsid w:val="0066615B"/>
    <w:rsid w:val="00666887"/>
    <w:rsid w:val="00667099"/>
    <w:rsid w:val="00667D59"/>
    <w:rsid w:val="0067031E"/>
    <w:rsid w:val="00670E14"/>
    <w:rsid w:val="00670F01"/>
    <w:rsid w:val="00671C4C"/>
    <w:rsid w:val="0067305E"/>
    <w:rsid w:val="00673523"/>
    <w:rsid w:val="006739F8"/>
    <w:rsid w:val="00673DC5"/>
    <w:rsid w:val="006745B3"/>
    <w:rsid w:val="00674867"/>
    <w:rsid w:val="00675F90"/>
    <w:rsid w:val="006762E7"/>
    <w:rsid w:val="0067631B"/>
    <w:rsid w:val="00676AE3"/>
    <w:rsid w:val="00676D4D"/>
    <w:rsid w:val="00677876"/>
    <w:rsid w:val="00677ED2"/>
    <w:rsid w:val="0068194B"/>
    <w:rsid w:val="00682BB7"/>
    <w:rsid w:val="0068350D"/>
    <w:rsid w:val="006835E5"/>
    <w:rsid w:val="00683A5E"/>
    <w:rsid w:val="00683AE4"/>
    <w:rsid w:val="00683BD1"/>
    <w:rsid w:val="00683CB4"/>
    <w:rsid w:val="0068402E"/>
    <w:rsid w:val="00684695"/>
    <w:rsid w:val="00684B0C"/>
    <w:rsid w:val="00685025"/>
    <w:rsid w:val="0068600E"/>
    <w:rsid w:val="006860A8"/>
    <w:rsid w:val="006860C7"/>
    <w:rsid w:val="00686252"/>
    <w:rsid w:val="00686C39"/>
    <w:rsid w:val="00687D7D"/>
    <w:rsid w:val="0069059E"/>
    <w:rsid w:val="0069086D"/>
    <w:rsid w:val="00690D45"/>
    <w:rsid w:val="006911F3"/>
    <w:rsid w:val="00691574"/>
    <w:rsid w:val="00691CD9"/>
    <w:rsid w:val="006922E4"/>
    <w:rsid w:val="00692522"/>
    <w:rsid w:val="00694F7F"/>
    <w:rsid w:val="006951AE"/>
    <w:rsid w:val="0069553D"/>
    <w:rsid w:val="00695935"/>
    <w:rsid w:val="006967F4"/>
    <w:rsid w:val="00697364"/>
    <w:rsid w:val="00697EDE"/>
    <w:rsid w:val="006A03EA"/>
    <w:rsid w:val="006A1652"/>
    <w:rsid w:val="006A1C7D"/>
    <w:rsid w:val="006A228D"/>
    <w:rsid w:val="006A2781"/>
    <w:rsid w:val="006A3DBA"/>
    <w:rsid w:val="006A552F"/>
    <w:rsid w:val="006A6BC5"/>
    <w:rsid w:val="006B0121"/>
    <w:rsid w:val="006B0172"/>
    <w:rsid w:val="006B091F"/>
    <w:rsid w:val="006B0962"/>
    <w:rsid w:val="006B0C6E"/>
    <w:rsid w:val="006B109D"/>
    <w:rsid w:val="006B1650"/>
    <w:rsid w:val="006B17FE"/>
    <w:rsid w:val="006B1A2D"/>
    <w:rsid w:val="006B1CDE"/>
    <w:rsid w:val="006B20CD"/>
    <w:rsid w:val="006B2BCC"/>
    <w:rsid w:val="006B34B9"/>
    <w:rsid w:val="006B35C1"/>
    <w:rsid w:val="006B3B3F"/>
    <w:rsid w:val="006B3CA5"/>
    <w:rsid w:val="006B4197"/>
    <w:rsid w:val="006B4212"/>
    <w:rsid w:val="006B4A2B"/>
    <w:rsid w:val="006B4A48"/>
    <w:rsid w:val="006B4D5D"/>
    <w:rsid w:val="006B53F6"/>
    <w:rsid w:val="006B5967"/>
    <w:rsid w:val="006B699A"/>
    <w:rsid w:val="006B6C7B"/>
    <w:rsid w:val="006C03B1"/>
    <w:rsid w:val="006C0A28"/>
    <w:rsid w:val="006C0B51"/>
    <w:rsid w:val="006C13A3"/>
    <w:rsid w:val="006C155D"/>
    <w:rsid w:val="006C17FD"/>
    <w:rsid w:val="006C24D3"/>
    <w:rsid w:val="006C3446"/>
    <w:rsid w:val="006C35C7"/>
    <w:rsid w:val="006C3F1F"/>
    <w:rsid w:val="006C40DE"/>
    <w:rsid w:val="006C416A"/>
    <w:rsid w:val="006C4BD4"/>
    <w:rsid w:val="006C4D76"/>
    <w:rsid w:val="006C529B"/>
    <w:rsid w:val="006C533F"/>
    <w:rsid w:val="006C6A34"/>
    <w:rsid w:val="006C7191"/>
    <w:rsid w:val="006C7D55"/>
    <w:rsid w:val="006C7FFE"/>
    <w:rsid w:val="006D04DC"/>
    <w:rsid w:val="006D0EC3"/>
    <w:rsid w:val="006D108D"/>
    <w:rsid w:val="006D1358"/>
    <w:rsid w:val="006D2F05"/>
    <w:rsid w:val="006D3024"/>
    <w:rsid w:val="006D3AF7"/>
    <w:rsid w:val="006D41A4"/>
    <w:rsid w:val="006D485B"/>
    <w:rsid w:val="006D510E"/>
    <w:rsid w:val="006D538F"/>
    <w:rsid w:val="006D54F7"/>
    <w:rsid w:val="006D57FD"/>
    <w:rsid w:val="006D66F4"/>
    <w:rsid w:val="006D7C2C"/>
    <w:rsid w:val="006E01EE"/>
    <w:rsid w:val="006E1319"/>
    <w:rsid w:val="006E1584"/>
    <w:rsid w:val="006E193C"/>
    <w:rsid w:val="006E19C4"/>
    <w:rsid w:val="006E1FB2"/>
    <w:rsid w:val="006E22F4"/>
    <w:rsid w:val="006E245E"/>
    <w:rsid w:val="006E2D9D"/>
    <w:rsid w:val="006E47D2"/>
    <w:rsid w:val="006E4F2C"/>
    <w:rsid w:val="006E531E"/>
    <w:rsid w:val="006E7205"/>
    <w:rsid w:val="006F0DE8"/>
    <w:rsid w:val="006F1C39"/>
    <w:rsid w:val="006F2980"/>
    <w:rsid w:val="006F33B7"/>
    <w:rsid w:val="006F415B"/>
    <w:rsid w:val="006F48CE"/>
    <w:rsid w:val="006F4962"/>
    <w:rsid w:val="006F49A4"/>
    <w:rsid w:val="006F4AA1"/>
    <w:rsid w:val="006F6F20"/>
    <w:rsid w:val="006F72DD"/>
    <w:rsid w:val="006F76DD"/>
    <w:rsid w:val="0070283A"/>
    <w:rsid w:val="00703394"/>
    <w:rsid w:val="0070373E"/>
    <w:rsid w:val="007041F6"/>
    <w:rsid w:val="00705031"/>
    <w:rsid w:val="00705A28"/>
    <w:rsid w:val="00706091"/>
    <w:rsid w:val="00706595"/>
    <w:rsid w:val="00706BE0"/>
    <w:rsid w:val="0070783E"/>
    <w:rsid w:val="00707F3D"/>
    <w:rsid w:val="007101C4"/>
    <w:rsid w:val="00710507"/>
    <w:rsid w:val="007106C5"/>
    <w:rsid w:val="00710744"/>
    <w:rsid w:val="00710772"/>
    <w:rsid w:val="00711230"/>
    <w:rsid w:val="00711A3A"/>
    <w:rsid w:val="00714430"/>
    <w:rsid w:val="0071443F"/>
    <w:rsid w:val="007144BA"/>
    <w:rsid w:val="00714E4A"/>
    <w:rsid w:val="00715543"/>
    <w:rsid w:val="00716BA0"/>
    <w:rsid w:val="00717099"/>
    <w:rsid w:val="00717747"/>
    <w:rsid w:val="00717CCF"/>
    <w:rsid w:val="00717EC8"/>
    <w:rsid w:val="00720AED"/>
    <w:rsid w:val="00722284"/>
    <w:rsid w:val="007222DD"/>
    <w:rsid w:val="00722F0C"/>
    <w:rsid w:val="00722FE9"/>
    <w:rsid w:val="00723382"/>
    <w:rsid w:val="007238A5"/>
    <w:rsid w:val="00723D49"/>
    <w:rsid w:val="00724B3A"/>
    <w:rsid w:val="00724B5E"/>
    <w:rsid w:val="00724CE0"/>
    <w:rsid w:val="0072533D"/>
    <w:rsid w:val="00725373"/>
    <w:rsid w:val="00725957"/>
    <w:rsid w:val="007267DC"/>
    <w:rsid w:val="00727569"/>
    <w:rsid w:val="007275B8"/>
    <w:rsid w:val="00727F0B"/>
    <w:rsid w:val="00727FFE"/>
    <w:rsid w:val="00731226"/>
    <w:rsid w:val="00731F7C"/>
    <w:rsid w:val="00732646"/>
    <w:rsid w:val="00732854"/>
    <w:rsid w:val="0073294E"/>
    <w:rsid w:val="00732CC6"/>
    <w:rsid w:val="00732FDE"/>
    <w:rsid w:val="007334D9"/>
    <w:rsid w:val="007339B4"/>
    <w:rsid w:val="00733C23"/>
    <w:rsid w:val="0073498A"/>
    <w:rsid w:val="00735080"/>
    <w:rsid w:val="007356AE"/>
    <w:rsid w:val="00736D21"/>
    <w:rsid w:val="00737634"/>
    <w:rsid w:val="00737E79"/>
    <w:rsid w:val="00737F87"/>
    <w:rsid w:val="00740847"/>
    <w:rsid w:val="00740B99"/>
    <w:rsid w:val="0074199C"/>
    <w:rsid w:val="00741BD9"/>
    <w:rsid w:val="00741C23"/>
    <w:rsid w:val="00742404"/>
    <w:rsid w:val="00742430"/>
    <w:rsid w:val="00742AC4"/>
    <w:rsid w:val="00742C48"/>
    <w:rsid w:val="00742EB0"/>
    <w:rsid w:val="00743041"/>
    <w:rsid w:val="0074316F"/>
    <w:rsid w:val="00743B7A"/>
    <w:rsid w:val="00743DF5"/>
    <w:rsid w:val="00744F31"/>
    <w:rsid w:val="00744F97"/>
    <w:rsid w:val="00744FF9"/>
    <w:rsid w:val="007450ED"/>
    <w:rsid w:val="007451F7"/>
    <w:rsid w:val="007452DD"/>
    <w:rsid w:val="00745332"/>
    <w:rsid w:val="007454C5"/>
    <w:rsid w:val="00745FB8"/>
    <w:rsid w:val="0074604F"/>
    <w:rsid w:val="007460C7"/>
    <w:rsid w:val="00746135"/>
    <w:rsid w:val="007468FA"/>
    <w:rsid w:val="00746C41"/>
    <w:rsid w:val="007479EA"/>
    <w:rsid w:val="00747D17"/>
    <w:rsid w:val="00747D69"/>
    <w:rsid w:val="007509BD"/>
    <w:rsid w:val="00751EE5"/>
    <w:rsid w:val="00752604"/>
    <w:rsid w:val="00753D73"/>
    <w:rsid w:val="00754159"/>
    <w:rsid w:val="007549F5"/>
    <w:rsid w:val="007550BF"/>
    <w:rsid w:val="0075563E"/>
    <w:rsid w:val="007557BE"/>
    <w:rsid w:val="0075583E"/>
    <w:rsid w:val="00755E15"/>
    <w:rsid w:val="007571F2"/>
    <w:rsid w:val="00757731"/>
    <w:rsid w:val="007577ED"/>
    <w:rsid w:val="0076056A"/>
    <w:rsid w:val="0076067B"/>
    <w:rsid w:val="00760D35"/>
    <w:rsid w:val="007614D2"/>
    <w:rsid w:val="007615B6"/>
    <w:rsid w:val="0076220D"/>
    <w:rsid w:val="00763709"/>
    <w:rsid w:val="00763E73"/>
    <w:rsid w:val="00764D59"/>
    <w:rsid w:val="007652D9"/>
    <w:rsid w:val="007653C2"/>
    <w:rsid w:val="00765567"/>
    <w:rsid w:val="007657CD"/>
    <w:rsid w:val="00765CD6"/>
    <w:rsid w:val="00766E0B"/>
    <w:rsid w:val="00767546"/>
    <w:rsid w:val="00767F27"/>
    <w:rsid w:val="007700A0"/>
    <w:rsid w:val="00770D2B"/>
    <w:rsid w:val="00771910"/>
    <w:rsid w:val="00771D63"/>
    <w:rsid w:val="00772352"/>
    <w:rsid w:val="007724B2"/>
    <w:rsid w:val="00772767"/>
    <w:rsid w:val="007728A3"/>
    <w:rsid w:val="00772962"/>
    <w:rsid w:val="007729FD"/>
    <w:rsid w:val="00773365"/>
    <w:rsid w:val="00773681"/>
    <w:rsid w:val="0077385D"/>
    <w:rsid w:val="00774345"/>
    <w:rsid w:val="00774BD2"/>
    <w:rsid w:val="00774FCA"/>
    <w:rsid w:val="0077557F"/>
    <w:rsid w:val="007762E1"/>
    <w:rsid w:val="00776A6D"/>
    <w:rsid w:val="00776BCF"/>
    <w:rsid w:val="00776C48"/>
    <w:rsid w:val="00776E8F"/>
    <w:rsid w:val="007772D6"/>
    <w:rsid w:val="00777B66"/>
    <w:rsid w:val="0078194C"/>
    <w:rsid w:val="0078288B"/>
    <w:rsid w:val="00784014"/>
    <w:rsid w:val="00784135"/>
    <w:rsid w:val="007841E5"/>
    <w:rsid w:val="00785087"/>
    <w:rsid w:val="00785F7C"/>
    <w:rsid w:val="00786381"/>
    <w:rsid w:val="007863E6"/>
    <w:rsid w:val="007865E4"/>
    <w:rsid w:val="00786634"/>
    <w:rsid w:val="007868BE"/>
    <w:rsid w:val="00786A74"/>
    <w:rsid w:val="00786D5A"/>
    <w:rsid w:val="0078757D"/>
    <w:rsid w:val="007904FB"/>
    <w:rsid w:val="007905A9"/>
    <w:rsid w:val="007907DC"/>
    <w:rsid w:val="00790F44"/>
    <w:rsid w:val="007915EB"/>
    <w:rsid w:val="00791BDB"/>
    <w:rsid w:val="007920E9"/>
    <w:rsid w:val="007926BF"/>
    <w:rsid w:val="00793491"/>
    <w:rsid w:val="00793EF7"/>
    <w:rsid w:val="00794B67"/>
    <w:rsid w:val="00794DF7"/>
    <w:rsid w:val="0079528F"/>
    <w:rsid w:val="007962D0"/>
    <w:rsid w:val="007970EA"/>
    <w:rsid w:val="00797249"/>
    <w:rsid w:val="007976D1"/>
    <w:rsid w:val="007977CB"/>
    <w:rsid w:val="007A02B1"/>
    <w:rsid w:val="007A0580"/>
    <w:rsid w:val="007A1678"/>
    <w:rsid w:val="007A1F74"/>
    <w:rsid w:val="007A441E"/>
    <w:rsid w:val="007A469D"/>
    <w:rsid w:val="007A5378"/>
    <w:rsid w:val="007A573F"/>
    <w:rsid w:val="007A5DC3"/>
    <w:rsid w:val="007A5E1D"/>
    <w:rsid w:val="007A61A6"/>
    <w:rsid w:val="007A7010"/>
    <w:rsid w:val="007A7279"/>
    <w:rsid w:val="007A727C"/>
    <w:rsid w:val="007A74C4"/>
    <w:rsid w:val="007A7762"/>
    <w:rsid w:val="007B10DD"/>
    <w:rsid w:val="007B168F"/>
    <w:rsid w:val="007B1EAC"/>
    <w:rsid w:val="007B1FAD"/>
    <w:rsid w:val="007B2777"/>
    <w:rsid w:val="007B31C1"/>
    <w:rsid w:val="007B34DF"/>
    <w:rsid w:val="007B353D"/>
    <w:rsid w:val="007B364B"/>
    <w:rsid w:val="007B39EB"/>
    <w:rsid w:val="007B3B2E"/>
    <w:rsid w:val="007B3FD2"/>
    <w:rsid w:val="007B51A2"/>
    <w:rsid w:val="007B584A"/>
    <w:rsid w:val="007B68CF"/>
    <w:rsid w:val="007B6912"/>
    <w:rsid w:val="007B6CD8"/>
    <w:rsid w:val="007B705B"/>
    <w:rsid w:val="007B7430"/>
    <w:rsid w:val="007B7CFA"/>
    <w:rsid w:val="007C0816"/>
    <w:rsid w:val="007C099B"/>
    <w:rsid w:val="007C0F4C"/>
    <w:rsid w:val="007C1393"/>
    <w:rsid w:val="007C1820"/>
    <w:rsid w:val="007C289E"/>
    <w:rsid w:val="007C2C52"/>
    <w:rsid w:val="007C311A"/>
    <w:rsid w:val="007C513B"/>
    <w:rsid w:val="007C51AD"/>
    <w:rsid w:val="007C554D"/>
    <w:rsid w:val="007C59FD"/>
    <w:rsid w:val="007C5AE0"/>
    <w:rsid w:val="007C6A65"/>
    <w:rsid w:val="007D10EA"/>
    <w:rsid w:val="007D149E"/>
    <w:rsid w:val="007D16E7"/>
    <w:rsid w:val="007D209D"/>
    <w:rsid w:val="007D2D8C"/>
    <w:rsid w:val="007D38CE"/>
    <w:rsid w:val="007D5677"/>
    <w:rsid w:val="007D5989"/>
    <w:rsid w:val="007D5BCA"/>
    <w:rsid w:val="007D5F4C"/>
    <w:rsid w:val="007D66B8"/>
    <w:rsid w:val="007D6870"/>
    <w:rsid w:val="007D6F2E"/>
    <w:rsid w:val="007D7947"/>
    <w:rsid w:val="007E0722"/>
    <w:rsid w:val="007E07D9"/>
    <w:rsid w:val="007E083A"/>
    <w:rsid w:val="007E097D"/>
    <w:rsid w:val="007E0ECA"/>
    <w:rsid w:val="007E1206"/>
    <w:rsid w:val="007E1D71"/>
    <w:rsid w:val="007E25E1"/>
    <w:rsid w:val="007E2DC2"/>
    <w:rsid w:val="007E3911"/>
    <w:rsid w:val="007E3D3E"/>
    <w:rsid w:val="007E4CDC"/>
    <w:rsid w:val="007E643F"/>
    <w:rsid w:val="007E6CF2"/>
    <w:rsid w:val="007E6FFE"/>
    <w:rsid w:val="007E7456"/>
    <w:rsid w:val="007E759C"/>
    <w:rsid w:val="007E7D50"/>
    <w:rsid w:val="007F038F"/>
    <w:rsid w:val="007F1143"/>
    <w:rsid w:val="007F1850"/>
    <w:rsid w:val="007F1EA9"/>
    <w:rsid w:val="007F1F2C"/>
    <w:rsid w:val="007F2156"/>
    <w:rsid w:val="007F35A4"/>
    <w:rsid w:val="007F3C3E"/>
    <w:rsid w:val="007F3ED9"/>
    <w:rsid w:val="007F47BC"/>
    <w:rsid w:val="007F49CA"/>
    <w:rsid w:val="007F6676"/>
    <w:rsid w:val="007F718F"/>
    <w:rsid w:val="007F71C6"/>
    <w:rsid w:val="007F7A3E"/>
    <w:rsid w:val="007F7FD6"/>
    <w:rsid w:val="00800C67"/>
    <w:rsid w:val="00801846"/>
    <w:rsid w:val="00802B36"/>
    <w:rsid w:val="00802D04"/>
    <w:rsid w:val="00803092"/>
    <w:rsid w:val="00803A37"/>
    <w:rsid w:val="00804AA4"/>
    <w:rsid w:val="00805CB3"/>
    <w:rsid w:val="008060A2"/>
    <w:rsid w:val="00806634"/>
    <w:rsid w:val="00810C9F"/>
    <w:rsid w:val="00811246"/>
    <w:rsid w:val="008113C7"/>
    <w:rsid w:val="0081141E"/>
    <w:rsid w:val="00813C86"/>
    <w:rsid w:val="008141C9"/>
    <w:rsid w:val="0081439A"/>
    <w:rsid w:val="008144B4"/>
    <w:rsid w:val="0081451F"/>
    <w:rsid w:val="008147D5"/>
    <w:rsid w:val="00814B0F"/>
    <w:rsid w:val="00814CF5"/>
    <w:rsid w:val="00815120"/>
    <w:rsid w:val="008152F1"/>
    <w:rsid w:val="00816337"/>
    <w:rsid w:val="00816C3F"/>
    <w:rsid w:val="0081738D"/>
    <w:rsid w:val="0081738E"/>
    <w:rsid w:val="00817A01"/>
    <w:rsid w:val="00817A85"/>
    <w:rsid w:val="00817E24"/>
    <w:rsid w:val="008205FF"/>
    <w:rsid w:val="00821CD8"/>
    <w:rsid w:val="00822012"/>
    <w:rsid w:val="00823BA2"/>
    <w:rsid w:val="00823D29"/>
    <w:rsid w:val="00823F30"/>
    <w:rsid w:val="008247DD"/>
    <w:rsid w:val="0082515D"/>
    <w:rsid w:val="008257D9"/>
    <w:rsid w:val="00826199"/>
    <w:rsid w:val="008261D8"/>
    <w:rsid w:val="00827302"/>
    <w:rsid w:val="00830B65"/>
    <w:rsid w:val="0083144D"/>
    <w:rsid w:val="00832327"/>
    <w:rsid w:val="008325A7"/>
    <w:rsid w:val="00832EC8"/>
    <w:rsid w:val="00833F0B"/>
    <w:rsid w:val="00834542"/>
    <w:rsid w:val="008353E8"/>
    <w:rsid w:val="00835624"/>
    <w:rsid w:val="00835BF2"/>
    <w:rsid w:val="00835D0B"/>
    <w:rsid w:val="00835E5E"/>
    <w:rsid w:val="00835E6F"/>
    <w:rsid w:val="0083603C"/>
    <w:rsid w:val="008373C7"/>
    <w:rsid w:val="008376AC"/>
    <w:rsid w:val="00840449"/>
    <w:rsid w:val="00840912"/>
    <w:rsid w:val="00840E52"/>
    <w:rsid w:val="00840F97"/>
    <w:rsid w:val="00842156"/>
    <w:rsid w:val="008431D7"/>
    <w:rsid w:val="008434CE"/>
    <w:rsid w:val="00843525"/>
    <w:rsid w:val="0084382D"/>
    <w:rsid w:val="008442B0"/>
    <w:rsid w:val="00844CA8"/>
    <w:rsid w:val="00844EAB"/>
    <w:rsid w:val="00845764"/>
    <w:rsid w:val="0084578C"/>
    <w:rsid w:val="00845CF4"/>
    <w:rsid w:val="00846504"/>
    <w:rsid w:val="00846604"/>
    <w:rsid w:val="00847F6B"/>
    <w:rsid w:val="00850E1D"/>
    <w:rsid w:val="00851164"/>
    <w:rsid w:val="00851248"/>
    <w:rsid w:val="00851764"/>
    <w:rsid w:val="0085184B"/>
    <w:rsid w:val="00852EC7"/>
    <w:rsid w:val="008534CF"/>
    <w:rsid w:val="008539A1"/>
    <w:rsid w:val="00853C82"/>
    <w:rsid w:val="0085471C"/>
    <w:rsid w:val="008556F7"/>
    <w:rsid w:val="00855D1D"/>
    <w:rsid w:val="0085614E"/>
    <w:rsid w:val="008564A3"/>
    <w:rsid w:val="008564D6"/>
    <w:rsid w:val="00856D4A"/>
    <w:rsid w:val="00857210"/>
    <w:rsid w:val="00857558"/>
    <w:rsid w:val="0086091D"/>
    <w:rsid w:val="00860A8A"/>
    <w:rsid w:val="00860D1B"/>
    <w:rsid w:val="00861422"/>
    <w:rsid w:val="008616C0"/>
    <w:rsid w:val="0086189B"/>
    <w:rsid w:val="00861DF8"/>
    <w:rsid w:val="0086265E"/>
    <w:rsid w:val="008634D7"/>
    <w:rsid w:val="00863581"/>
    <w:rsid w:val="008650A7"/>
    <w:rsid w:val="0086585F"/>
    <w:rsid w:val="00865F5B"/>
    <w:rsid w:val="0086664E"/>
    <w:rsid w:val="0086787F"/>
    <w:rsid w:val="00867E84"/>
    <w:rsid w:val="00867F40"/>
    <w:rsid w:val="0087068E"/>
    <w:rsid w:val="00870708"/>
    <w:rsid w:val="00870B0D"/>
    <w:rsid w:val="00870B34"/>
    <w:rsid w:val="0087199B"/>
    <w:rsid w:val="00871B37"/>
    <w:rsid w:val="008721E9"/>
    <w:rsid w:val="0087225E"/>
    <w:rsid w:val="0087240D"/>
    <w:rsid w:val="00872915"/>
    <w:rsid w:val="00873DCD"/>
    <w:rsid w:val="00874E5E"/>
    <w:rsid w:val="00875079"/>
    <w:rsid w:val="0087534C"/>
    <w:rsid w:val="008757AA"/>
    <w:rsid w:val="00875FB6"/>
    <w:rsid w:val="00876217"/>
    <w:rsid w:val="008769CB"/>
    <w:rsid w:val="008776BD"/>
    <w:rsid w:val="0088027D"/>
    <w:rsid w:val="008802B7"/>
    <w:rsid w:val="00880709"/>
    <w:rsid w:val="0088097C"/>
    <w:rsid w:val="00881BD3"/>
    <w:rsid w:val="00881EC7"/>
    <w:rsid w:val="00882ECF"/>
    <w:rsid w:val="00885119"/>
    <w:rsid w:val="008861B1"/>
    <w:rsid w:val="00886D89"/>
    <w:rsid w:val="0089138A"/>
    <w:rsid w:val="00891B0D"/>
    <w:rsid w:val="00892002"/>
    <w:rsid w:val="00892876"/>
    <w:rsid w:val="00893044"/>
    <w:rsid w:val="008933A1"/>
    <w:rsid w:val="008938EE"/>
    <w:rsid w:val="00894222"/>
    <w:rsid w:val="008946E7"/>
    <w:rsid w:val="0089485E"/>
    <w:rsid w:val="00895289"/>
    <w:rsid w:val="008964C2"/>
    <w:rsid w:val="00896900"/>
    <w:rsid w:val="00896FFD"/>
    <w:rsid w:val="008970D3"/>
    <w:rsid w:val="00897564"/>
    <w:rsid w:val="00897792"/>
    <w:rsid w:val="008A072A"/>
    <w:rsid w:val="008A093F"/>
    <w:rsid w:val="008A11AE"/>
    <w:rsid w:val="008A12DE"/>
    <w:rsid w:val="008A1981"/>
    <w:rsid w:val="008A2BCD"/>
    <w:rsid w:val="008A2D4A"/>
    <w:rsid w:val="008A2F61"/>
    <w:rsid w:val="008A3006"/>
    <w:rsid w:val="008A3F3A"/>
    <w:rsid w:val="008A3F64"/>
    <w:rsid w:val="008A417E"/>
    <w:rsid w:val="008A4728"/>
    <w:rsid w:val="008A4730"/>
    <w:rsid w:val="008A5381"/>
    <w:rsid w:val="008A6EB5"/>
    <w:rsid w:val="008A7B17"/>
    <w:rsid w:val="008B09F0"/>
    <w:rsid w:val="008B2446"/>
    <w:rsid w:val="008B2497"/>
    <w:rsid w:val="008B25BD"/>
    <w:rsid w:val="008B2BE5"/>
    <w:rsid w:val="008B2E37"/>
    <w:rsid w:val="008B3465"/>
    <w:rsid w:val="008B4259"/>
    <w:rsid w:val="008B471A"/>
    <w:rsid w:val="008B48C9"/>
    <w:rsid w:val="008B497D"/>
    <w:rsid w:val="008B514E"/>
    <w:rsid w:val="008B6D94"/>
    <w:rsid w:val="008B7D79"/>
    <w:rsid w:val="008C09CF"/>
    <w:rsid w:val="008C1754"/>
    <w:rsid w:val="008C2503"/>
    <w:rsid w:val="008C2617"/>
    <w:rsid w:val="008C2F3E"/>
    <w:rsid w:val="008C4BAE"/>
    <w:rsid w:val="008C5D4E"/>
    <w:rsid w:val="008C6017"/>
    <w:rsid w:val="008C6D9F"/>
    <w:rsid w:val="008C782E"/>
    <w:rsid w:val="008D0587"/>
    <w:rsid w:val="008D1FBC"/>
    <w:rsid w:val="008D20F9"/>
    <w:rsid w:val="008D2A02"/>
    <w:rsid w:val="008D3574"/>
    <w:rsid w:val="008D3AE2"/>
    <w:rsid w:val="008D3F75"/>
    <w:rsid w:val="008D43E8"/>
    <w:rsid w:val="008D46EF"/>
    <w:rsid w:val="008D5BFA"/>
    <w:rsid w:val="008D6DCE"/>
    <w:rsid w:val="008E0BD2"/>
    <w:rsid w:val="008E1557"/>
    <w:rsid w:val="008E2DAD"/>
    <w:rsid w:val="008E2EB8"/>
    <w:rsid w:val="008E4990"/>
    <w:rsid w:val="008E5082"/>
    <w:rsid w:val="008E5170"/>
    <w:rsid w:val="008E5701"/>
    <w:rsid w:val="008E61EC"/>
    <w:rsid w:val="008E6441"/>
    <w:rsid w:val="008E6446"/>
    <w:rsid w:val="008E6F84"/>
    <w:rsid w:val="008E73EC"/>
    <w:rsid w:val="008E75B3"/>
    <w:rsid w:val="008F0109"/>
    <w:rsid w:val="008F0150"/>
    <w:rsid w:val="008F0673"/>
    <w:rsid w:val="008F09FE"/>
    <w:rsid w:val="008F0A8C"/>
    <w:rsid w:val="008F14B6"/>
    <w:rsid w:val="008F1A30"/>
    <w:rsid w:val="008F1B28"/>
    <w:rsid w:val="008F23AA"/>
    <w:rsid w:val="008F2B17"/>
    <w:rsid w:val="008F3076"/>
    <w:rsid w:val="008F3734"/>
    <w:rsid w:val="008F3803"/>
    <w:rsid w:val="008F3A51"/>
    <w:rsid w:val="008F3F52"/>
    <w:rsid w:val="008F4BB5"/>
    <w:rsid w:val="008F4CA8"/>
    <w:rsid w:val="008F5157"/>
    <w:rsid w:val="008F51F3"/>
    <w:rsid w:val="008F5237"/>
    <w:rsid w:val="008F5AF4"/>
    <w:rsid w:val="008F5E98"/>
    <w:rsid w:val="008F6286"/>
    <w:rsid w:val="008F6A6C"/>
    <w:rsid w:val="008F6CF7"/>
    <w:rsid w:val="008F7055"/>
    <w:rsid w:val="008F776E"/>
    <w:rsid w:val="008F7BD6"/>
    <w:rsid w:val="008F7D74"/>
    <w:rsid w:val="008F7DA7"/>
    <w:rsid w:val="00900475"/>
    <w:rsid w:val="00900B53"/>
    <w:rsid w:val="00900FD8"/>
    <w:rsid w:val="00901701"/>
    <w:rsid w:val="00901E2C"/>
    <w:rsid w:val="00902B3B"/>
    <w:rsid w:val="009030C8"/>
    <w:rsid w:val="00903AE2"/>
    <w:rsid w:val="009044A0"/>
    <w:rsid w:val="0090497C"/>
    <w:rsid w:val="00904CAE"/>
    <w:rsid w:val="00904E2C"/>
    <w:rsid w:val="00904F20"/>
    <w:rsid w:val="009053C4"/>
    <w:rsid w:val="00905440"/>
    <w:rsid w:val="009055B4"/>
    <w:rsid w:val="00905706"/>
    <w:rsid w:val="00905FB7"/>
    <w:rsid w:val="0090643E"/>
    <w:rsid w:val="00907584"/>
    <w:rsid w:val="0090779B"/>
    <w:rsid w:val="00907824"/>
    <w:rsid w:val="00907F26"/>
    <w:rsid w:val="00910862"/>
    <w:rsid w:val="009114D9"/>
    <w:rsid w:val="0091194E"/>
    <w:rsid w:val="009119FE"/>
    <w:rsid w:val="00911A7F"/>
    <w:rsid w:val="0091216A"/>
    <w:rsid w:val="0091289D"/>
    <w:rsid w:val="00912AEB"/>
    <w:rsid w:val="009133DD"/>
    <w:rsid w:val="00913EB8"/>
    <w:rsid w:val="00914BA0"/>
    <w:rsid w:val="00914C7F"/>
    <w:rsid w:val="0091604E"/>
    <w:rsid w:val="0091629E"/>
    <w:rsid w:val="009162C8"/>
    <w:rsid w:val="0091652A"/>
    <w:rsid w:val="00916692"/>
    <w:rsid w:val="00916B28"/>
    <w:rsid w:val="00916DC5"/>
    <w:rsid w:val="00917061"/>
    <w:rsid w:val="00917924"/>
    <w:rsid w:val="009179D6"/>
    <w:rsid w:val="00917D7D"/>
    <w:rsid w:val="009204AD"/>
    <w:rsid w:val="009206C6"/>
    <w:rsid w:val="00920EF3"/>
    <w:rsid w:val="009211C8"/>
    <w:rsid w:val="0092128B"/>
    <w:rsid w:val="009212C1"/>
    <w:rsid w:val="009219A8"/>
    <w:rsid w:val="00921E3F"/>
    <w:rsid w:val="009224D3"/>
    <w:rsid w:val="0092272B"/>
    <w:rsid w:val="00923A83"/>
    <w:rsid w:val="00923F2A"/>
    <w:rsid w:val="00924128"/>
    <w:rsid w:val="009244F1"/>
    <w:rsid w:val="00925455"/>
    <w:rsid w:val="009254F8"/>
    <w:rsid w:val="00926552"/>
    <w:rsid w:val="00927180"/>
    <w:rsid w:val="009278DF"/>
    <w:rsid w:val="0093019A"/>
    <w:rsid w:val="009302D8"/>
    <w:rsid w:val="00930593"/>
    <w:rsid w:val="009310AB"/>
    <w:rsid w:val="00932419"/>
    <w:rsid w:val="0093355C"/>
    <w:rsid w:val="00933C5E"/>
    <w:rsid w:val="00933C82"/>
    <w:rsid w:val="0093508A"/>
    <w:rsid w:val="00935394"/>
    <w:rsid w:val="0093588F"/>
    <w:rsid w:val="009358FD"/>
    <w:rsid w:val="00936BBD"/>
    <w:rsid w:val="009374A3"/>
    <w:rsid w:val="00937A57"/>
    <w:rsid w:val="00940869"/>
    <w:rsid w:val="00940870"/>
    <w:rsid w:val="00940ABB"/>
    <w:rsid w:val="00940BA3"/>
    <w:rsid w:val="00940EFE"/>
    <w:rsid w:val="00941829"/>
    <w:rsid w:val="00941B95"/>
    <w:rsid w:val="00941ECA"/>
    <w:rsid w:val="00941F13"/>
    <w:rsid w:val="00942B43"/>
    <w:rsid w:val="009431EE"/>
    <w:rsid w:val="00943526"/>
    <w:rsid w:val="00943562"/>
    <w:rsid w:val="00944005"/>
    <w:rsid w:val="00944167"/>
    <w:rsid w:val="00944685"/>
    <w:rsid w:val="009449E3"/>
    <w:rsid w:val="00945D13"/>
    <w:rsid w:val="00945D5C"/>
    <w:rsid w:val="00945F06"/>
    <w:rsid w:val="00946950"/>
    <w:rsid w:val="00947459"/>
    <w:rsid w:val="00950030"/>
    <w:rsid w:val="0095167F"/>
    <w:rsid w:val="00953099"/>
    <w:rsid w:val="0095411C"/>
    <w:rsid w:val="00954B50"/>
    <w:rsid w:val="00954DD0"/>
    <w:rsid w:val="009550E8"/>
    <w:rsid w:val="0095699A"/>
    <w:rsid w:val="0095745E"/>
    <w:rsid w:val="009602EA"/>
    <w:rsid w:val="0096109A"/>
    <w:rsid w:val="00961672"/>
    <w:rsid w:val="00961A81"/>
    <w:rsid w:val="0096201B"/>
    <w:rsid w:val="00962030"/>
    <w:rsid w:val="00962667"/>
    <w:rsid w:val="00962A68"/>
    <w:rsid w:val="00962EB7"/>
    <w:rsid w:val="0096397B"/>
    <w:rsid w:val="009651AB"/>
    <w:rsid w:val="0096584C"/>
    <w:rsid w:val="00965B5D"/>
    <w:rsid w:val="0096731D"/>
    <w:rsid w:val="0097129F"/>
    <w:rsid w:val="009714B6"/>
    <w:rsid w:val="00971C32"/>
    <w:rsid w:val="00972231"/>
    <w:rsid w:val="00972F43"/>
    <w:rsid w:val="00973855"/>
    <w:rsid w:val="009739E7"/>
    <w:rsid w:val="00973B37"/>
    <w:rsid w:val="0097405A"/>
    <w:rsid w:val="0097424B"/>
    <w:rsid w:val="00974DE9"/>
    <w:rsid w:val="009751A3"/>
    <w:rsid w:val="00975730"/>
    <w:rsid w:val="00975C18"/>
    <w:rsid w:val="009765A7"/>
    <w:rsid w:val="00976B30"/>
    <w:rsid w:val="00976C02"/>
    <w:rsid w:val="00977901"/>
    <w:rsid w:val="00977B9F"/>
    <w:rsid w:val="00980B0B"/>
    <w:rsid w:val="009813F0"/>
    <w:rsid w:val="009816A9"/>
    <w:rsid w:val="00981A14"/>
    <w:rsid w:val="0098224F"/>
    <w:rsid w:val="00982904"/>
    <w:rsid w:val="00983248"/>
    <w:rsid w:val="00984871"/>
    <w:rsid w:val="00984B1F"/>
    <w:rsid w:val="00985566"/>
    <w:rsid w:val="00985691"/>
    <w:rsid w:val="00985A4D"/>
    <w:rsid w:val="00986965"/>
    <w:rsid w:val="00986D25"/>
    <w:rsid w:val="00987391"/>
    <w:rsid w:val="00987EB7"/>
    <w:rsid w:val="009901EC"/>
    <w:rsid w:val="00990E64"/>
    <w:rsid w:val="009912A4"/>
    <w:rsid w:val="009913E8"/>
    <w:rsid w:val="00991770"/>
    <w:rsid w:val="00992BE8"/>
    <w:rsid w:val="0099377B"/>
    <w:rsid w:val="00993CC8"/>
    <w:rsid w:val="00993F73"/>
    <w:rsid w:val="0099427F"/>
    <w:rsid w:val="0099482E"/>
    <w:rsid w:val="009948D2"/>
    <w:rsid w:val="00995A42"/>
    <w:rsid w:val="00995E90"/>
    <w:rsid w:val="00995E95"/>
    <w:rsid w:val="00995F8B"/>
    <w:rsid w:val="0099689D"/>
    <w:rsid w:val="00997636"/>
    <w:rsid w:val="009979CF"/>
    <w:rsid w:val="009A0951"/>
    <w:rsid w:val="009A12CD"/>
    <w:rsid w:val="009A1405"/>
    <w:rsid w:val="009A1C0D"/>
    <w:rsid w:val="009A28AE"/>
    <w:rsid w:val="009A4400"/>
    <w:rsid w:val="009A4467"/>
    <w:rsid w:val="009A4C00"/>
    <w:rsid w:val="009A527F"/>
    <w:rsid w:val="009A7368"/>
    <w:rsid w:val="009A7AD9"/>
    <w:rsid w:val="009B00DC"/>
    <w:rsid w:val="009B16DA"/>
    <w:rsid w:val="009B1E50"/>
    <w:rsid w:val="009B1E59"/>
    <w:rsid w:val="009B211D"/>
    <w:rsid w:val="009B25AD"/>
    <w:rsid w:val="009B2F96"/>
    <w:rsid w:val="009B3283"/>
    <w:rsid w:val="009B37FD"/>
    <w:rsid w:val="009B4102"/>
    <w:rsid w:val="009B4605"/>
    <w:rsid w:val="009B4796"/>
    <w:rsid w:val="009B4DD8"/>
    <w:rsid w:val="009B4E0A"/>
    <w:rsid w:val="009B51F6"/>
    <w:rsid w:val="009B5B21"/>
    <w:rsid w:val="009B5BB9"/>
    <w:rsid w:val="009C027B"/>
    <w:rsid w:val="009C1622"/>
    <w:rsid w:val="009C1905"/>
    <w:rsid w:val="009C192E"/>
    <w:rsid w:val="009C385B"/>
    <w:rsid w:val="009C3DE4"/>
    <w:rsid w:val="009C4B1B"/>
    <w:rsid w:val="009C4FAD"/>
    <w:rsid w:val="009C5379"/>
    <w:rsid w:val="009C587C"/>
    <w:rsid w:val="009C6B2C"/>
    <w:rsid w:val="009C6B7B"/>
    <w:rsid w:val="009C6DAD"/>
    <w:rsid w:val="009C714F"/>
    <w:rsid w:val="009D009A"/>
    <w:rsid w:val="009D04F2"/>
    <w:rsid w:val="009D0753"/>
    <w:rsid w:val="009D2829"/>
    <w:rsid w:val="009D2994"/>
    <w:rsid w:val="009D29E7"/>
    <w:rsid w:val="009D2A10"/>
    <w:rsid w:val="009D3430"/>
    <w:rsid w:val="009D3BB8"/>
    <w:rsid w:val="009D4BAA"/>
    <w:rsid w:val="009D562B"/>
    <w:rsid w:val="009D5CF0"/>
    <w:rsid w:val="009D5D2D"/>
    <w:rsid w:val="009D60CB"/>
    <w:rsid w:val="009D6D21"/>
    <w:rsid w:val="009D7086"/>
    <w:rsid w:val="009E02B8"/>
    <w:rsid w:val="009E0B5F"/>
    <w:rsid w:val="009E19A2"/>
    <w:rsid w:val="009E1A6E"/>
    <w:rsid w:val="009E3C8D"/>
    <w:rsid w:val="009E57CD"/>
    <w:rsid w:val="009E7F14"/>
    <w:rsid w:val="009F0AFD"/>
    <w:rsid w:val="009F13F1"/>
    <w:rsid w:val="009F13FB"/>
    <w:rsid w:val="009F25E0"/>
    <w:rsid w:val="009F262E"/>
    <w:rsid w:val="009F31B5"/>
    <w:rsid w:val="009F31DD"/>
    <w:rsid w:val="009F3A09"/>
    <w:rsid w:val="009F4647"/>
    <w:rsid w:val="009F467A"/>
    <w:rsid w:val="009F4B86"/>
    <w:rsid w:val="00A00589"/>
    <w:rsid w:val="00A00ED7"/>
    <w:rsid w:val="00A0192F"/>
    <w:rsid w:val="00A026F2"/>
    <w:rsid w:val="00A03E0D"/>
    <w:rsid w:val="00A05640"/>
    <w:rsid w:val="00A06620"/>
    <w:rsid w:val="00A06C6D"/>
    <w:rsid w:val="00A0704F"/>
    <w:rsid w:val="00A0758E"/>
    <w:rsid w:val="00A10C2C"/>
    <w:rsid w:val="00A11024"/>
    <w:rsid w:val="00A11FED"/>
    <w:rsid w:val="00A12122"/>
    <w:rsid w:val="00A12155"/>
    <w:rsid w:val="00A140B2"/>
    <w:rsid w:val="00A14796"/>
    <w:rsid w:val="00A1533F"/>
    <w:rsid w:val="00A15A01"/>
    <w:rsid w:val="00A17134"/>
    <w:rsid w:val="00A17368"/>
    <w:rsid w:val="00A20016"/>
    <w:rsid w:val="00A2009D"/>
    <w:rsid w:val="00A21117"/>
    <w:rsid w:val="00A2195A"/>
    <w:rsid w:val="00A22366"/>
    <w:rsid w:val="00A225BF"/>
    <w:rsid w:val="00A23490"/>
    <w:rsid w:val="00A23506"/>
    <w:rsid w:val="00A23726"/>
    <w:rsid w:val="00A23B72"/>
    <w:rsid w:val="00A244AD"/>
    <w:rsid w:val="00A24675"/>
    <w:rsid w:val="00A248AF"/>
    <w:rsid w:val="00A249AA"/>
    <w:rsid w:val="00A24E88"/>
    <w:rsid w:val="00A25192"/>
    <w:rsid w:val="00A25627"/>
    <w:rsid w:val="00A25967"/>
    <w:rsid w:val="00A25A90"/>
    <w:rsid w:val="00A26364"/>
    <w:rsid w:val="00A2639D"/>
    <w:rsid w:val="00A27FF6"/>
    <w:rsid w:val="00A30645"/>
    <w:rsid w:val="00A30C62"/>
    <w:rsid w:val="00A30D54"/>
    <w:rsid w:val="00A30E56"/>
    <w:rsid w:val="00A310C2"/>
    <w:rsid w:val="00A31374"/>
    <w:rsid w:val="00A315A7"/>
    <w:rsid w:val="00A31A76"/>
    <w:rsid w:val="00A32FF4"/>
    <w:rsid w:val="00A3395D"/>
    <w:rsid w:val="00A341E6"/>
    <w:rsid w:val="00A3422E"/>
    <w:rsid w:val="00A34B53"/>
    <w:rsid w:val="00A352C2"/>
    <w:rsid w:val="00A35864"/>
    <w:rsid w:val="00A371B2"/>
    <w:rsid w:val="00A40462"/>
    <w:rsid w:val="00A40949"/>
    <w:rsid w:val="00A40964"/>
    <w:rsid w:val="00A410D4"/>
    <w:rsid w:val="00A41BF3"/>
    <w:rsid w:val="00A422AC"/>
    <w:rsid w:val="00A42764"/>
    <w:rsid w:val="00A42D33"/>
    <w:rsid w:val="00A434E4"/>
    <w:rsid w:val="00A43A37"/>
    <w:rsid w:val="00A43B14"/>
    <w:rsid w:val="00A4499A"/>
    <w:rsid w:val="00A44EB2"/>
    <w:rsid w:val="00A50574"/>
    <w:rsid w:val="00A50C4F"/>
    <w:rsid w:val="00A50E0A"/>
    <w:rsid w:val="00A51C16"/>
    <w:rsid w:val="00A52BA1"/>
    <w:rsid w:val="00A52BC7"/>
    <w:rsid w:val="00A54273"/>
    <w:rsid w:val="00A55638"/>
    <w:rsid w:val="00A55D1B"/>
    <w:rsid w:val="00A55DC8"/>
    <w:rsid w:val="00A560AA"/>
    <w:rsid w:val="00A57976"/>
    <w:rsid w:val="00A602B1"/>
    <w:rsid w:val="00A6068D"/>
    <w:rsid w:val="00A60D68"/>
    <w:rsid w:val="00A613C0"/>
    <w:rsid w:val="00A6272B"/>
    <w:rsid w:val="00A62FA9"/>
    <w:rsid w:val="00A633DD"/>
    <w:rsid w:val="00A63646"/>
    <w:rsid w:val="00A63C3D"/>
    <w:rsid w:val="00A64098"/>
    <w:rsid w:val="00A6450C"/>
    <w:rsid w:val="00A64CDB"/>
    <w:rsid w:val="00A65A28"/>
    <w:rsid w:val="00A65EC1"/>
    <w:rsid w:val="00A66D06"/>
    <w:rsid w:val="00A67163"/>
    <w:rsid w:val="00A67356"/>
    <w:rsid w:val="00A67C8D"/>
    <w:rsid w:val="00A7031C"/>
    <w:rsid w:val="00A7200C"/>
    <w:rsid w:val="00A7295A"/>
    <w:rsid w:val="00A72A71"/>
    <w:rsid w:val="00A72B94"/>
    <w:rsid w:val="00A73822"/>
    <w:rsid w:val="00A73B63"/>
    <w:rsid w:val="00A7560F"/>
    <w:rsid w:val="00A76522"/>
    <w:rsid w:val="00A76A25"/>
    <w:rsid w:val="00A76EA7"/>
    <w:rsid w:val="00A76F0A"/>
    <w:rsid w:val="00A77BEC"/>
    <w:rsid w:val="00A8001C"/>
    <w:rsid w:val="00A80317"/>
    <w:rsid w:val="00A80ED0"/>
    <w:rsid w:val="00A8198D"/>
    <w:rsid w:val="00A81B00"/>
    <w:rsid w:val="00A82319"/>
    <w:rsid w:val="00A82A47"/>
    <w:rsid w:val="00A836A6"/>
    <w:rsid w:val="00A837E6"/>
    <w:rsid w:val="00A852E1"/>
    <w:rsid w:val="00A85880"/>
    <w:rsid w:val="00A86455"/>
    <w:rsid w:val="00A865DC"/>
    <w:rsid w:val="00A86A05"/>
    <w:rsid w:val="00A86BA7"/>
    <w:rsid w:val="00A871AE"/>
    <w:rsid w:val="00A878FF"/>
    <w:rsid w:val="00A90057"/>
    <w:rsid w:val="00A90ADC"/>
    <w:rsid w:val="00A90F9B"/>
    <w:rsid w:val="00A9148A"/>
    <w:rsid w:val="00A91BC1"/>
    <w:rsid w:val="00A91C81"/>
    <w:rsid w:val="00A923C9"/>
    <w:rsid w:val="00A92727"/>
    <w:rsid w:val="00A927B1"/>
    <w:rsid w:val="00A92ED3"/>
    <w:rsid w:val="00A93F36"/>
    <w:rsid w:val="00A9436F"/>
    <w:rsid w:val="00A9497E"/>
    <w:rsid w:val="00A94C94"/>
    <w:rsid w:val="00A952FB"/>
    <w:rsid w:val="00A9548B"/>
    <w:rsid w:val="00A95751"/>
    <w:rsid w:val="00A9776C"/>
    <w:rsid w:val="00AA0F63"/>
    <w:rsid w:val="00AA115E"/>
    <w:rsid w:val="00AA1315"/>
    <w:rsid w:val="00AA1393"/>
    <w:rsid w:val="00AA1F84"/>
    <w:rsid w:val="00AA265C"/>
    <w:rsid w:val="00AA305C"/>
    <w:rsid w:val="00AA3B51"/>
    <w:rsid w:val="00AA4871"/>
    <w:rsid w:val="00AA49EB"/>
    <w:rsid w:val="00AA5885"/>
    <w:rsid w:val="00AA602E"/>
    <w:rsid w:val="00AA6D35"/>
    <w:rsid w:val="00AA737A"/>
    <w:rsid w:val="00AB1B82"/>
    <w:rsid w:val="00AB1E5F"/>
    <w:rsid w:val="00AB2106"/>
    <w:rsid w:val="00AB28A0"/>
    <w:rsid w:val="00AB374E"/>
    <w:rsid w:val="00AB38D3"/>
    <w:rsid w:val="00AB3946"/>
    <w:rsid w:val="00AB46E1"/>
    <w:rsid w:val="00AB4CE3"/>
    <w:rsid w:val="00AB4F04"/>
    <w:rsid w:val="00AB570D"/>
    <w:rsid w:val="00AB5B75"/>
    <w:rsid w:val="00AB6424"/>
    <w:rsid w:val="00AB7258"/>
    <w:rsid w:val="00AB7BF0"/>
    <w:rsid w:val="00AC0046"/>
    <w:rsid w:val="00AC0732"/>
    <w:rsid w:val="00AC1CB7"/>
    <w:rsid w:val="00AC1E31"/>
    <w:rsid w:val="00AC3D93"/>
    <w:rsid w:val="00AC4394"/>
    <w:rsid w:val="00AC4B91"/>
    <w:rsid w:val="00AC548E"/>
    <w:rsid w:val="00AC57ED"/>
    <w:rsid w:val="00AC64AD"/>
    <w:rsid w:val="00AC68AE"/>
    <w:rsid w:val="00AC6C1F"/>
    <w:rsid w:val="00AC6C8A"/>
    <w:rsid w:val="00AC7A9A"/>
    <w:rsid w:val="00AC7F2B"/>
    <w:rsid w:val="00AD053B"/>
    <w:rsid w:val="00AD0944"/>
    <w:rsid w:val="00AD098C"/>
    <w:rsid w:val="00AD09B9"/>
    <w:rsid w:val="00AD12AA"/>
    <w:rsid w:val="00AD1886"/>
    <w:rsid w:val="00AD2A74"/>
    <w:rsid w:val="00AD42BD"/>
    <w:rsid w:val="00AD52DF"/>
    <w:rsid w:val="00AD5310"/>
    <w:rsid w:val="00AD595B"/>
    <w:rsid w:val="00AD5AF0"/>
    <w:rsid w:val="00AD5D91"/>
    <w:rsid w:val="00AD6D8D"/>
    <w:rsid w:val="00AD783E"/>
    <w:rsid w:val="00AD793B"/>
    <w:rsid w:val="00AE025B"/>
    <w:rsid w:val="00AE0B4C"/>
    <w:rsid w:val="00AE0D39"/>
    <w:rsid w:val="00AE0D65"/>
    <w:rsid w:val="00AE13B3"/>
    <w:rsid w:val="00AE1484"/>
    <w:rsid w:val="00AE14C8"/>
    <w:rsid w:val="00AE20C9"/>
    <w:rsid w:val="00AE21EF"/>
    <w:rsid w:val="00AE3B2D"/>
    <w:rsid w:val="00AE4053"/>
    <w:rsid w:val="00AE46EE"/>
    <w:rsid w:val="00AE531C"/>
    <w:rsid w:val="00AE6778"/>
    <w:rsid w:val="00AE7CAE"/>
    <w:rsid w:val="00AF051B"/>
    <w:rsid w:val="00AF1648"/>
    <w:rsid w:val="00AF1E2F"/>
    <w:rsid w:val="00AF277C"/>
    <w:rsid w:val="00AF28DE"/>
    <w:rsid w:val="00AF2C40"/>
    <w:rsid w:val="00AF2F0D"/>
    <w:rsid w:val="00AF392A"/>
    <w:rsid w:val="00AF4000"/>
    <w:rsid w:val="00AF433C"/>
    <w:rsid w:val="00AF4B87"/>
    <w:rsid w:val="00AF569C"/>
    <w:rsid w:val="00AF5C7F"/>
    <w:rsid w:val="00AF5F16"/>
    <w:rsid w:val="00AF6011"/>
    <w:rsid w:val="00AF6100"/>
    <w:rsid w:val="00AF6760"/>
    <w:rsid w:val="00AF67FE"/>
    <w:rsid w:val="00AF68F1"/>
    <w:rsid w:val="00AF6E4F"/>
    <w:rsid w:val="00AF77CB"/>
    <w:rsid w:val="00B009C4"/>
    <w:rsid w:val="00B00F31"/>
    <w:rsid w:val="00B01074"/>
    <w:rsid w:val="00B01B79"/>
    <w:rsid w:val="00B01F9D"/>
    <w:rsid w:val="00B02ACE"/>
    <w:rsid w:val="00B02C44"/>
    <w:rsid w:val="00B03F2B"/>
    <w:rsid w:val="00B04A90"/>
    <w:rsid w:val="00B04C09"/>
    <w:rsid w:val="00B04D25"/>
    <w:rsid w:val="00B0539A"/>
    <w:rsid w:val="00B05616"/>
    <w:rsid w:val="00B05867"/>
    <w:rsid w:val="00B05BF0"/>
    <w:rsid w:val="00B06240"/>
    <w:rsid w:val="00B066BE"/>
    <w:rsid w:val="00B07657"/>
    <w:rsid w:val="00B07D3A"/>
    <w:rsid w:val="00B1050D"/>
    <w:rsid w:val="00B10B87"/>
    <w:rsid w:val="00B10E3F"/>
    <w:rsid w:val="00B11D00"/>
    <w:rsid w:val="00B126A1"/>
    <w:rsid w:val="00B12EFF"/>
    <w:rsid w:val="00B1426A"/>
    <w:rsid w:val="00B142D5"/>
    <w:rsid w:val="00B1484D"/>
    <w:rsid w:val="00B15103"/>
    <w:rsid w:val="00B16944"/>
    <w:rsid w:val="00B16C7E"/>
    <w:rsid w:val="00B172D1"/>
    <w:rsid w:val="00B17FDE"/>
    <w:rsid w:val="00B20456"/>
    <w:rsid w:val="00B205DC"/>
    <w:rsid w:val="00B22899"/>
    <w:rsid w:val="00B22F78"/>
    <w:rsid w:val="00B2328E"/>
    <w:rsid w:val="00B2334F"/>
    <w:rsid w:val="00B2351B"/>
    <w:rsid w:val="00B24D61"/>
    <w:rsid w:val="00B25257"/>
    <w:rsid w:val="00B26780"/>
    <w:rsid w:val="00B267FF"/>
    <w:rsid w:val="00B27AB7"/>
    <w:rsid w:val="00B30289"/>
    <w:rsid w:val="00B31908"/>
    <w:rsid w:val="00B31A96"/>
    <w:rsid w:val="00B3222C"/>
    <w:rsid w:val="00B3259F"/>
    <w:rsid w:val="00B32F62"/>
    <w:rsid w:val="00B331D4"/>
    <w:rsid w:val="00B336AA"/>
    <w:rsid w:val="00B337D9"/>
    <w:rsid w:val="00B337F2"/>
    <w:rsid w:val="00B33BE3"/>
    <w:rsid w:val="00B33C09"/>
    <w:rsid w:val="00B33C9D"/>
    <w:rsid w:val="00B340F8"/>
    <w:rsid w:val="00B34506"/>
    <w:rsid w:val="00B353D3"/>
    <w:rsid w:val="00B35541"/>
    <w:rsid w:val="00B356BD"/>
    <w:rsid w:val="00B35987"/>
    <w:rsid w:val="00B35CF9"/>
    <w:rsid w:val="00B36458"/>
    <w:rsid w:val="00B36F4F"/>
    <w:rsid w:val="00B37407"/>
    <w:rsid w:val="00B376AE"/>
    <w:rsid w:val="00B37719"/>
    <w:rsid w:val="00B4002F"/>
    <w:rsid w:val="00B402B6"/>
    <w:rsid w:val="00B40C00"/>
    <w:rsid w:val="00B41917"/>
    <w:rsid w:val="00B41A6F"/>
    <w:rsid w:val="00B41B2C"/>
    <w:rsid w:val="00B41DAD"/>
    <w:rsid w:val="00B428E4"/>
    <w:rsid w:val="00B42C31"/>
    <w:rsid w:val="00B42FA3"/>
    <w:rsid w:val="00B4385D"/>
    <w:rsid w:val="00B448B7"/>
    <w:rsid w:val="00B45072"/>
    <w:rsid w:val="00B45413"/>
    <w:rsid w:val="00B45BB8"/>
    <w:rsid w:val="00B45EC7"/>
    <w:rsid w:val="00B461B6"/>
    <w:rsid w:val="00B464F1"/>
    <w:rsid w:val="00B46AB1"/>
    <w:rsid w:val="00B47118"/>
    <w:rsid w:val="00B4730A"/>
    <w:rsid w:val="00B4734F"/>
    <w:rsid w:val="00B473A0"/>
    <w:rsid w:val="00B476B5"/>
    <w:rsid w:val="00B50158"/>
    <w:rsid w:val="00B512BC"/>
    <w:rsid w:val="00B514C9"/>
    <w:rsid w:val="00B51AE4"/>
    <w:rsid w:val="00B51C73"/>
    <w:rsid w:val="00B51DBB"/>
    <w:rsid w:val="00B52BFC"/>
    <w:rsid w:val="00B52F4D"/>
    <w:rsid w:val="00B53298"/>
    <w:rsid w:val="00B53541"/>
    <w:rsid w:val="00B53681"/>
    <w:rsid w:val="00B53A6B"/>
    <w:rsid w:val="00B547BD"/>
    <w:rsid w:val="00B54981"/>
    <w:rsid w:val="00B54A6A"/>
    <w:rsid w:val="00B55C12"/>
    <w:rsid w:val="00B55CDA"/>
    <w:rsid w:val="00B564AA"/>
    <w:rsid w:val="00B56587"/>
    <w:rsid w:val="00B565B6"/>
    <w:rsid w:val="00B5672D"/>
    <w:rsid w:val="00B57035"/>
    <w:rsid w:val="00B574B7"/>
    <w:rsid w:val="00B5766B"/>
    <w:rsid w:val="00B5772A"/>
    <w:rsid w:val="00B57870"/>
    <w:rsid w:val="00B57887"/>
    <w:rsid w:val="00B578C2"/>
    <w:rsid w:val="00B607FB"/>
    <w:rsid w:val="00B60B29"/>
    <w:rsid w:val="00B6161B"/>
    <w:rsid w:val="00B627D4"/>
    <w:rsid w:val="00B6317A"/>
    <w:rsid w:val="00B634EF"/>
    <w:rsid w:val="00B644BA"/>
    <w:rsid w:val="00B656A2"/>
    <w:rsid w:val="00B65796"/>
    <w:rsid w:val="00B66535"/>
    <w:rsid w:val="00B6730E"/>
    <w:rsid w:val="00B67A58"/>
    <w:rsid w:val="00B67CF0"/>
    <w:rsid w:val="00B70260"/>
    <w:rsid w:val="00B702F1"/>
    <w:rsid w:val="00B71524"/>
    <w:rsid w:val="00B718DA"/>
    <w:rsid w:val="00B719A4"/>
    <w:rsid w:val="00B7275C"/>
    <w:rsid w:val="00B7317A"/>
    <w:rsid w:val="00B73932"/>
    <w:rsid w:val="00B73C36"/>
    <w:rsid w:val="00B74161"/>
    <w:rsid w:val="00B743DC"/>
    <w:rsid w:val="00B74CFA"/>
    <w:rsid w:val="00B74FDB"/>
    <w:rsid w:val="00B752A8"/>
    <w:rsid w:val="00B7593E"/>
    <w:rsid w:val="00B76D1F"/>
    <w:rsid w:val="00B76F19"/>
    <w:rsid w:val="00B77391"/>
    <w:rsid w:val="00B773DC"/>
    <w:rsid w:val="00B775B4"/>
    <w:rsid w:val="00B77680"/>
    <w:rsid w:val="00B77B2C"/>
    <w:rsid w:val="00B77F6F"/>
    <w:rsid w:val="00B80513"/>
    <w:rsid w:val="00B8088F"/>
    <w:rsid w:val="00B81D47"/>
    <w:rsid w:val="00B81DA3"/>
    <w:rsid w:val="00B82BAE"/>
    <w:rsid w:val="00B82DE3"/>
    <w:rsid w:val="00B82E11"/>
    <w:rsid w:val="00B83180"/>
    <w:rsid w:val="00B83497"/>
    <w:rsid w:val="00B8383A"/>
    <w:rsid w:val="00B84D65"/>
    <w:rsid w:val="00B85D8C"/>
    <w:rsid w:val="00B8649F"/>
    <w:rsid w:val="00B86F6F"/>
    <w:rsid w:val="00B87D55"/>
    <w:rsid w:val="00B900AB"/>
    <w:rsid w:val="00B9098C"/>
    <w:rsid w:val="00B909FA"/>
    <w:rsid w:val="00B91210"/>
    <w:rsid w:val="00B914E0"/>
    <w:rsid w:val="00B91754"/>
    <w:rsid w:val="00B91D57"/>
    <w:rsid w:val="00B91D6E"/>
    <w:rsid w:val="00B92296"/>
    <w:rsid w:val="00B925BB"/>
    <w:rsid w:val="00B93035"/>
    <w:rsid w:val="00B9361B"/>
    <w:rsid w:val="00B93EA5"/>
    <w:rsid w:val="00B9413F"/>
    <w:rsid w:val="00B941A6"/>
    <w:rsid w:val="00B94EA9"/>
    <w:rsid w:val="00B95AEC"/>
    <w:rsid w:val="00B96AA1"/>
    <w:rsid w:val="00B9722C"/>
    <w:rsid w:val="00B97CA6"/>
    <w:rsid w:val="00B97F62"/>
    <w:rsid w:val="00BA09A1"/>
    <w:rsid w:val="00BA0F81"/>
    <w:rsid w:val="00BA1ABC"/>
    <w:rsid w:val="00BA2140"/>
    <w:rsid w:val="00BA26B9"/>
    <w:rsid w:val="00BA2EB0"/>
    <w:rsid w:val="00BA3AF5"/>
    <w:rsid w:val="00BA4802"/>
    <w:rsid w:val="00BA4E05"/>
    <w:rsid w:val="00BA54BC"/>
    <w:rsid w:val="00BA584E"/>
    <w:rsid w:val="00BA5891"/>
    <w:rsid w:val="00BA5922"/>
    <w:rsid w:val="00BA5A43"/>
    <w:rsid w:val="00BA64F3"/>
    <w:rsid w:val="00BA68BC"/>
    <w:rsid w:val="00BA6FF9"/>
    <w:rsid w:val="00BA7552"/>
    <w:rsid w:val="00BA78BC"/>
    <w:rsid w:val="00BB04AA"/>
    <w:rsid w:val="00BB0A4E"/>
    <w:rsid w:val="00BB10DC"/>
    <w:rsid w:val="00BB17D7"/>
    <w:rsid w:val="00BB186D"/>
    <w:rsid w:val="00BB23D4"/>
    <w:rsid w:val="00BB270F"/>
    <w:rsid w:val="00BB2FA5"/>
    <w:rsid w:val="00BB3436"/>
    <w:rsid w:val="00BB38F8"/>
    <w:rsid w:val="00BB3A27"/>
    <w:rsid w:val="00BB3B20"/>
    <w:rsid w:val="00BB4706"/>
    <w:rsid w:val="00BB625F"/>
    <w:rsid w:val="00BB643D"/>
    <w:rsid w:val="00BB7F07"/>
    <w:rsid w:val="00BC013C"/>
    <w:rsid w:val="00BC22C1"/>
    <w:rsid w:val="00BC25FD"/>
    <w:rsid w:val="00BC316E"/>
    <w:rsid w:val="00BC3F4E"/>
    <w:rsid w:val="00BC4045"/>
    <w:rsid w:val="00BC4CE5"/>
    <w:rsid w:val="00BC50E0"/>
    <w:rsid w:val="00BC5254"/>
    <w:rsid w:val="00BC6D79"/>
    <w:rsid w:val="00BC77D8"/>
    <w:rsid w:val="00BC7C13"/>
    <w:rsid w:val="00BD00BE"/>
    <w:rsid w:val="00BD0EF2"/>
    <w:rsid w:val="00BD1387"/>
    <w:rsid w:val="00BD24E4"/>
    <w:rsid w:val="00BD289D"/>
    <w:rsid w:val="00BD333F"/>
    <w:rsid w:val="00BD343B"/>
    <w:rsid w:val="00BD4AF7"/>
    <w:rsid w:val="00BD4D10"/>
    <w:rsid w:val="00BD53D2"/>
    <w:rsid w:val="00BD5594"/>
    <w:rsid w:val="00BD58DB"/>
    <w:rsid w:val="00BD5B57"/>
    <w:rsid w:val="00BD623C"/>
    <w:rsid w:val="00BD65EF"/>
    <w:rsid w:val="00BD69AC"/>
    <w:rsid w:val="00BD6FC8"/>
    <w:rsid w:val="00BD761C"/>
    <w:rsid w:val="00BD7673"/>
    <w:rsid w:val="00BE0F38"/>
    <w:rsid w:val="00BE1085"/>
    <w:rsid w:val="00BE133A"/>
    <w:rsid w:val="00BE1405"/>
    <w:rsid w:val="00BE1575"/>
    <w:rsid w:val="00BE15E7"/>
    <w:rsid w:val="00BE19DF"/>
    <w:rsid w:val="00BE1A24"/>
    <w:rsid w:val="00BE2035"/>
    <w:rsid w:val="00BE34D3"/>
    <w:rsid w:val="00BE4E66"/>
    <w:rsid w:val="00BE5FE7"/>
    <w:rsid w:val="00BE64CA"/>
    <w:rsid w:val="00BE7AAC"/>
    <w:rsid w:val="00BF0D21"/>
    <w:rsid w:val="00BF1210"/>
    <w:rsid w:val="00BF21EE"/>
    <w:rsid w:val="00BF25E0"/>
    <w:rsid w:val="00BF3F3B"/>
    <w:rsid w:val="00BF4B0D"/>
    <w:rsid w:val="00BF4B82"/>
    <w:rsid w:val="00BF4EB8"/>
    <w:rsid w:val="00BF61D3"/>
    <w:rsid w:val="00BF62E7"/>
    <w:rsid w:val="00BF6642"/>
    <w:rsid w:val="00BF7C4E"/>
    <w:rsid w:val="00C00262"/>
    <w:rsid w:val="00C00466"/>
    <w:rsid w:val="00C00C51"/>
    <w:rsid w:val="00C012E5"/>
    <w:rsid w:val="00C015C1"/>
    <w:rsid w:val="00C0211F"/>
    <w:rsid w:val="00C02496"/>
    <w:rsid w:val="00C0267A"/>
    <w:rsid w:val="00C03081"/>
    <w:rsid w:val="00C03D2C"/>
    <w:rsid w:val="00C03ECB"/>
    <w:rsid w:val="00C03FC9"/>
    <w:rsid w:val="00C04132"/>
    <w:rsid w:val="00C04BD2"/>
    <w:rsid w:val="00C054C7"/>
    <w:rsid w:val="00C05B99"/>
    <w:rsid w:val="00C060BD"/>
    <w:rsid w:val="00C0655E"/>
    <w:rsid w:val="00C06972"/>
    <w:rsid w:val="00C0698E"/>
    <w:rsid w:val="00C06AEB"/>
    <w:rsid w:val="00C106B2"/>
    <w:rsid w:val="00C1074E"/>
    <w:rsid w:val="00C107E5"/>
    <w:rsid w:val="00C108AD"/>
    <w:rsid w:val="00C10979"/>
    <w:rsid w:val="00C10ADC"/>
    <w:rsid w:val="00C10D77"/>
    <w:rsid w:val="00C11D92"/>
    <w:rsid w:val="00C12831"/>
    <w:rsid w:val="00C12E67"/>
    <w:rsid w:val="00C13498"/>
    <w:rsid w:val="00C135C2"/>
    <w:rsid w:val="00C1456A"/>
    <w:rsid w:val="00C14872"/>
    <w:rsid w:val="00C14B97"/>
    <w:rsid w:val="00C14D15"/>
    <w:rsid w:val="00C150A2"/>
    <w:rsid w:val="00C151D6"/>
    <w:rsid w:val="00C151F5"/>
    <w:rsid w:val="00C16BA9"/>
    <w:rsid w:val="00C174BD"/>
    <w:rsid w:val="00C17ADC"/>
    <w:rsid w:val="00C17E07"/>
    <w:rsid w:val="00C20ACB"/>
    <w:rsid w:val="00C20C57"/>
    <w:rsid w:val="00C2192C"/>
    <w:rsid w:val="00C21DC3"/>
    <w:rsid w:val="00C22E7F"/>
    <w:rsid w:val="00C2367B"/>
    <w:rsid w:val="00C2567E"/>
    <w:rsid w:val="00C268B5"/>
    <w:rsid w:val="00C26F9B"/>
    <w:rsid w:val="00C277F5"/>
    <w:rsid w:val="00C30252"/>
    <w:rsid w:val="00C30274"/>
    <w:rsid w:val="00C303E0"/>
    <w:rsid w:val="00C30C90"/>
    <w:rsid w:val="00C31277"/>
    <w:rsid w:val="00C31FAA"/>
    <w:rsid w:val="00C32716"/>
    <w:rsid w:val="00C32DD6"/>
    <w:rsid w:val="00C3325F"/>
    <w:rsid w:val="00C3348E"/>
    <w:rsid w:val="00C3386C"/>
    <w:rsid w:val="00C340F9"/>
    <w:rsid w:val="00C35050"/>
    <w:rsid w:val="00C35667"/>
    <w:rsid w:val="00C35ECE"/>
    <w:rsid w:val="00C36556"/>
    <w:rsid w:val="00C3691F"/>
    <w:rsid w:val="00C369AF"/>
    <w:rsid w:val="00C37920"/>
    <w:rsid w:val="00C37E08"/>
    <w:rsid w:val="00C40673"/>
    <w:rsid w:val="00C408C7"/>
    <w:rsid w:val="00C40959"/>
    <w:rsid w:val="00C41D00"/>
    <w:rsid w:val="00C41F2F"/>
    <w:rsid w:val="00C42399"/>
    <w:rsid w:val="00C42802"/>
    <w:rsid w:val="00C42C31"/>
    <w:rsid w:val="00C42E22"/>
    <w:rsid w:val="00C4321F"/>
    <w:rsid w:val="00C4323E"/>
    <w:rsid w:val="00C435CE"/>
    <w:rsid w:val="00C43E23"/>
    <w:rsid w:val="00C44419"/>
    <w:rsid w:val="00C445A2"/>
    <w:rsid w:val="00C44FE6"/>
    <w:rsid w:val="00C45580"/>
    <w:rsid w:val="00C45664"/>
    <w:rsid w:val="00C45D66"/>
    <w:rsid w:val="00C46274"/>
    <w:rsid w:val="00C4659C"/>
    <w:rsid w:val="00C468FB"/>
    <w:rsid w:val="00C4747E"/>
    <w:rsid w:val="00C47706"/>
    <w:rsid w:val="00C47C58"/>
    <w:rsid w:val="00C5069D"/>
    <w:rsid w:val="00C50F65"/>
    <w:rsid w:val="00C5131D"/>
    <w:rsid w:val="00C517CD"/>
    <w:rsid w:val="00C518F0"/>
    <w:rsid w:val="00C5281C"/>
    <w:rsid w:val="00C53BA3"/>
    <w:rsid w:val="00C54212"/>
    <w:rsid w:val="00C5424C"/>
    <w:rsid w:val="00C54686"/>
    <w:rsid w:val="00C550F9"/>
    <w:rsid w:val="00C608DE"/>
    <w:rsid w:val="00C61A0E"/>
    <w:rsid w:val="00C61BBD"/>
    <w:rsid w:val="00C62185"/>
    <w:rsid w:val="00C6295E"/>
    <w:rsid w:val="00C6464F"/>
    <w:rsid w:val="00C658B5"/>
    <w:rsid w:val="00C658F8"/>
    <w:rsid w:val="00C65E8C"/>
    <w:rsid w:val="00C6681F"/>
    <w:rsid w:val="00C6695E"/>
    <w:rsid w:val="00C670A9"/>
    <w:rsid w:val="00C708BB"/>
    <w:rsid w:val="00C71446"/>
    <w:rsid w:val="00C71DC2"/>
    <w:rsid w:val="00C720D4"/>
    <w:rsid w:val="00C722C4"/>
    <w:rsid w:val="00C72B82"/>
    <w:rsid w:val="00C73331"/>
    <w:rsid w:val="00C73A3B"/>
    <w:rsid w:val="00C73B91"/>
    <w:rsid w:val="00C7403B"/>
    <w:rsid w:val="00C7459B"/>
    <w:rsid w:val="00C766D5"/>
    <w:rsid w:val="00C76CE6"/>
    <w:rsid w:val="00C76D22"/>
    <w:rsid w:val="00C775CA"/>
    <w:rsid w:val="00C811CF"/>
    <w:rsid w:val="00C831C0"/>
    <w:rsid w:val="00C836AD"/>
    <w:rsid w:val="00C839E1"/>
    <w:rsid w:val="00C83EC7"/>
    <w:rsid w:val="00C85193"/>
    <w:rsid w:val="00C85442"/>
    <w:rsid w:val="00C859CF"/>
    <w:rsid w:val="00C85CE6"/>
    <w:rsid w:val="00C86A33"/>
    <w:rsid w:val="00C86C8C"/>
    <w:rsid w:val="00C8714C"/>
    <w:rsid w:val="00C87BC7"/>
    <w:rsid w:val="00C902C1"/>
    <w:rsid w:val="00C90A55"/>
    <w:rsid w:val="00C9263B"/>
    <w:rsid w:val="00C927D0"/>
    <w:rsid w:val="00C92E13"/>
    <w:rsid w:val="00C9334C"/>
    <w:rsid w:val="00C936C1"/>
    <w:rsid w:val="00C93899"/>
    <w:rsid w:val="00C93C56"/>
    <w:rsid w:val="00C94565"/>
    <w:rsid w:val="00C95CF4"/>
    <w:rsid w:val="00C9607E"/>
    <w:rsid w:val="00C96ED5"/>
    <w:rsid w:val="00C97391"/>
    <w:rsid w:val="00C97C78"/>
    <w:rsid w:val="00CA037C"/>
    <w:rsid w:val="00CA079D"/>
    <w:rsid w:val="00CA117A"/>
    <w:rsid w:val="00CA1606"/>
    <w:rsid w:val="00CA2E47"/>
    <w:rsid w:val="00CA31EF"/>
    <w:rsid w:val="00CA41C5"/>
    <w:rsid w:val="00CA48FB"/>
    <w:rsid w:val="00CA4A31"/>
    <w:rsid w:val="00CA4FC7"/>
    <w:rsid w:val="00CA4FEA"/>
    <w:rsid w:val="00CA5295"/>
    <w:rsid w:val="00CA54BD"/>
    <w:rsid w:val="00CA59BA"/>
    <w:rsid w:val="00CA5C04"/>
    <w:rsid w:val="00CA5CFE"/>
    <w:rsid w:val="00CA6742"/>
    <w:rsid w:val="00CA6C0F"/>
    <w:rsid w:val="00CA6F92"/>
    <w:rsid w:val="00CA7151"/>
    <w:rsid w:val="00CA77EA"/>
    <w:rsid w:val="00CB0A80"/>
    <w:rsid w:val="00CB0BCB"/>
    <w:rsid w:val="00CB13D3"/>
    <w:rsid w:val="00CB2490"/>
    <w:rsid w:val="00CB2953"/>
    <w:rsid w:val="00CB2EE1"/>
    <w:rsid w:val="00CB3520"/>
    <w:rsid w:val="00CB3718"/>
    <w:rsid w:val="00CB629D"/>
    <w:rsid w:val="00CB634D"/>
    <w:rsid w:val="00CB6B59"/>
    <w:rsid w:val="00CC00E7"/>
    <w:rsid w:val="00CC0439"/>
    <w:rsid w:val="00CC0BAA"/>
    <w:rsid w:val="00CC12BC"/>
    <w:rsid w:val="00CC1863"/>
    <w:rsid w:val="00CC2A03"/>
    <w:rsid w:val="00CC2E77"/>
    <w:rsid w:val="00CC3BEF"/>
    <w:rsid w:val="00CC3D9B"/>
    <w:rsid w:val="00CC40A8"/>
    <w:rsid w:val="00CC5EAE"/>
    <w:rsid w:val="00CC6A6B"/>
    <w:rsid w:val="00CC7D44"/>
    <w:rsid w:val="00CD14D6"/>
    <w:rsid w:val="00CD1946"/>
    <w:rsid w:val="00CD2A48"/>
    <w:rsid w:val="00CD36F4"/>
    <w:rsid w:val="00CD3FFD"/>
    <w:rsid w:val="00CD45F4"/>
    <w:rsid w:val="00CD4CCC"/>
    <w:rsid w:val="00CD521F"/>
    <w:rsid w:val="00CD54BF"/>
    <w:rsid w:val="00CD5A0F"/>
    <w:rsid w:val="00CD65CA"/>
    <w:rsid w:val="00CD6948"/>
    <w:rsid w:val="00CD6EEB"/>
    <w:rsid w:val="00CD708A"/>
    <w:rsid w:val="00CD7F0F"/>
    <w:rsid w:val="00CE0B46"/>
    <w:rsid w:val="00CE15F3"/>
    <w:rsid w:val="00CE2222"/>
    <w:rsid w:val="00CE2A22"/>
    <w:rsid w:val="00CE30A3"/>
    <w:rsid w:val="00CE3CBC"/>
    <w:rsid w:val="00CE454A"/>
    <w:rsid w:val="00CE4A0D"/>
    <w:rsid w:val="00CE4AE2"/>
    <w:rsid w:val="00CE6514"/>
    <w:rsid w:val="00CE75D6"/>
    <w:rsid w:val="00CE7E83"/>
    <w:rsid w:val="00CF0945"/>
    <w:rsid w:val="00CF0B97"/>
    <w:rsid w:val="00CF151F"/>
    <w:rsid w:val="00CF19E2"/>
    <w:rsid w:val="00CF235A"/>
    <w:rsid w:val="00CF2899"/>
    <w:rsid w:val="00CF28F5"/>
    <w:rsid w:val="00CF2C08"/>
    <w:rsid w:val="00CF2F3A"/>
    <w:rsid w:val="00CF3682"/>
    <w:rsid w:val="00CF3EBD"/>
    <w:rsid w:val="00CF7364"/>
    <w:rsid w:val="00CF7EE9"/>
    <w:rsid w:val="00D0077B"/>
    <w:rsid w:val="00D0083C"/>
    <w:rsid w:val="00D0141A"/>
    <w:rsid w:val="00D01884"/>
    <w:rsid w:val="00D01B57"/>
    <w:rsid w:val="00D025BC"/>
    <w:rsid w:val="00D03B8D"/>
    <w:rsid w:val="00D043AC"/>
    <w:rsid w:val="00D045CC"/>
    <w:rsid w:val="00D04F9D"/>
    <w:rsid w:val="00D05863"/>
    <w:rsid w:val="00D058A3"/>
    <w:rsid w:val="00D05C8E"/>
    <w:rsid w:val="00D05E56"/>
    <w:rsid w:val="00D06B00"/>
    <w:rsid w:val="00D07057"/>
    <w:rsid w:val="00D0721A"/>
    <w:rsid w:val="00D07568"/>
    <w:rsid w:val="00D1006A"/>
    <w:rsid w:val="00D10F1B"/>
    <w:rsid w:val="00D12AF7"/>
    <w:rsid w:val="00D12E9C"/>
    <w:rsid w:val="00D1378E"/>
    <w:rsid w:val="00D13E44"/>
    <w:rsid w:val="00D14111"/>
    <w:rsid w:val="00D14730"/>
    <w:rsid w:val="00D1475E"/>
    <w:rsid w:val="00D14A0E"/>
    <w:rsid w:val="00D14BB8"/>
    <w:rsid w:val="00D15090"/>
    <w:rsid w:val="00D160EB"/>
    <w:rsid w:val="00D1624E"/>
    <w:rsid w:val="00D1639C"/>
    <w:rsid w:val="00D17130"/>
    <w:rsid w:val="00D174AB"/>
    <w:rsid w:val="00D179F5"/>
    <w:rsid w:val="00D17F7F"/>
    <w:rsid w:val="00D203C3"/>
    <w:rsid w:val="00D21933"/>
    <w:rsid w:val="00D223BA"/>
    <w:rsid w:val="00D22CC2"/>
    <w:rsid w:val="00D23014"/>
    <w:rsid w:val="00D230F3"/>
    <w:rsid w:val="00D2356B"/>
    <w:rsid w:val="00D2365C"/>
    <w:rsid w:val="00D23B31"/>
    <w:rsid w:val="00D23D71"/>
    <w:rsid w:val="00D23F7D"/>
    <w:rsid w:val="00D2499C"/>
    <w:rsid w:val="00D24B38"/>
    <w:rsid w:val="00D25ABD"/>
    <w:rsid w:val="00D261F2"/>
    <w:rsid w:val="00D267DF"/>
    <w:rsid w:val="00D26D6C"/>
    <w:rsid w:val="00D272E0"/>
    <w:rsid w:val="00D27463"/>
    <w:rsid w:val="00D27BAE"/>
    <w:rsid w:val="00D27D2E"/>
    <w:rsid w:val="00D305EC"/>
    <w:rsid w:val="00D30A8E"/>
    <w:rsid w:val="00D30BCA"/>
    <w:rsid w:val="00D31761"/>
    <w:rsid w:val="00D318D3"/>
    <w:rsid w:val="00D32AD2"/>
    <w:rsid w:val="00D33D6D"/>
    <w:rsid w:val="00D34821"/>
    <w:rsid w:val="00D34EF3"/>
    <w:rsid w:val="00D35451"/>
    <w:rsid w:val="00D36524"/>
    <w:rsid w:val="00D36C30"/>
    <w:rsid w:val="00D3718C"/>
    <w:rsid w:val="00D3721A"/>
    <w:rsid w:val="00D3792A"/>
    <w:rsid w:val="00D379C0"/>
    <w:rsid w:val="00D40590"/>
    <w:rsid w:val="00D41206"/>
    <w:rsid w:val="00D41F55"/>
    <w:rsid w:val="00D42242"/>
    <w:rsid w:val="00D422AD"/>
    <w:rsid w:val="00D42755"/>
    <w:rsid w:val="00D42A62"/>
    <w:rsid w:val="00D42FA8"/>
    <w:rsid w:val="00D43374"/>
    <w:rsid w:val="00D433E5"/>
    <w:rsid w:val="00D435CF"/>
    <w:rsid w:val="00D44C82"/>
    <w:rsid w:val="00D45132"/>
    <w:rsid w:val="00D46356"/>
    <w:rsid w:val="00D46620"/>
    <w:rsid w:val="00D46683"/>
    <w:rsid w:val="00D4697A"/>
    <w:rsid w:val="00D46A32"/>
    <w:rsid w:val="00D46BD1"/>
    <w:rsid w:val="00D50C1F"/>
    <w:rsid w:val="00D50C61"/>
    <w:rsid w:val="00D516B0"/>
    <w:rsid w:val="00D518B3"/>
    <w:rsid w:val="00D518E4"/>
    <w:rsid w:val="00D5267B"/>
    <w:rsid w:val="00D53FC1"/>
    <w:rsid w:val="00D54B3F"/>
    <w:rsid w:val="00D54E7B"/>
    <w:rsid w:val="00D56A02"/>
    <w:rsid w:val="00D56CF0"/>
    <w:rsid w:val="00D57028"/>
    <w:rsid w:val="00D57D54"/>
    <w:rsid w:val="00D60710"/>
    <w:rsid w:val="00D60CD8"/>
    <w:rsid w:val="00D60FFC"/>
    <w:rsid w:val="00D6110B"/>
    <w:rsid w:val="00D6174A"/>
    <w:rsid w:val="00D61E02"/>
    <w:rsid w:val="00D61EDE"/>
    <w:rsid w:val="00D621A0"/>
    <w:rsid w:val="00D62EEB"/>
    <w:rsid w:val="00D632D3"/>
    <w:rsid w:val="00D634F4"/>
    <w:rsid w:val="00D63D68"/>
    <w:rsid w:val="00D64988"/>
    <w:rsid w:val="00D65D30"/>
    <w:rsid w:val="00D66590"/>
    <w:rsid w:val="00D66F64"/>
    <w:rsid w:val="00D674F0"/>
    <w:rsid w:val="00D67DAC"/>
    <w:rsid w:val="00D67EE1"/>
    <w:rsid w:val="00D7002B"/>
    <w:rsid w:val="00D70CFD"/>
    <w:rsid w:val="00D73937"/>
    <w:rsid w:val="00D73F16"/>
    <w:rsid w:val="00D74C0C"/>
    <w:rsid w:val="00D74D81"/>
    <w:rsid w:val="00D7568B"/>
    <w:rsid w:val="00D75E1F"/>
    <w:rsid w:val="00D75EC6"/>
    <w:rsid w:val="00D77228"/>
    <w:rsid w:val="00D80D6A"/>
    <w:rsid w:val="00D80E9B"/>
    <w:rsid w:val="00D8100E"/>
    <w:rsid w:val="00D81B57"/>
    <w:rsid w:val="00D81C0F"/>
    <w:rsid w:val="00D823CA"/>
    <w:rsid w:val="00D824F1"/>
    <w:rsid w:val="00D832A1"/>
    <w:rsid w:val="00D834FF"/>
    <w:rsid w:val="00D84DFA"/>
    <w:rsid w:val="00D85294"/>
    <w:rsid w:val="00D85C81"/>
    <w:rsid w:val="00D85D5F"/>
    <w:rsid w:val="00D86367"/>
    <w:rsid w:val="00D865A1"/>
    <w:rsid w:val="00D87D12"/>
    <w:rsid w:val="00D90774"/>
    <w:rsid w:val="00D90E39"/>
    <w:rsid w:val="00D90ECF"/>
    <w:rsid w:val="00D91741"/>
    <w:rsid w:val="00D91C79"/>
    <w:rsid w:val="00D92512"/>
    <w:rsid w:val="00D925B5"/>
    <w:rsid w:val="00D935EC"/>
    <w:rsid w:val="00D937D7"/>
    <w:rsid w:val="00D9394F"/>
    <w:rsid w:val="00D94DD8"/>
    <w:rsid w:val="00D95320"/>
    <w:rsid w:val="00D953F7"/>
    <w:rsid w:val="00D96736"/>
    <w:rsid w:val="00D97249"/>
    <w:rsid w:val="00D97564"/>
    <w:rsid w:val="00D975AE"/>
    <w:rsid w:val="00DA0871"/>
    <w:rsid w:val="00DA12B5"/>
    <w:rsid w:val="00DA1F39"/>
    <w:rsid w:val="00DA2330"/>
    <w:rsid w:val="00DA3153"/>
    <w:rsid w:val="00DA3724"/>
    <w:rsid w:val="00DA3ACE"/>
    <w:rsid w:val="00DA592C"/>
    <w:rsid w:val="00DA6136"/>
    <w:rsid w:val="00DA6343"/>
    <w:rsid w:val="00DB17A8"/>
    <w:rsid w:val="00DB1934"/>
    <w:rsid w:val="00DB2FF4"/>
    <w:rsid w:val="00DB3029"/>
    <w:rsid w:val="00DB37A7"/>
    <w:rsid w:val="00DB3FC4"/>
    <w:rsid w:val="00DB3FE7"/>
    <w:rsid w:val="00DB439A"/>
    <w:rsid w:val="00DB46D2"/>
    <w:rsid w:val="00DB4FC4"/>
    <w:rsid w:val="00DB5548"/>
    <w:rsid w:val="00DB68BE"/>
    <w:rsid w:val="00DB7CBB"/>
    <w:rsid w:val="00DC0785"/>
    <w:rsid w:val="00DC1137"/>
    <w:rsid w:val="00DC1449"/>
    <w:rsid w:val="00DC1539"/>
    <w:rsid w:val="00DC2470"/>
    <w:rsid w:val="00DC2DB1"/>
    <w:rsid w:val="00DC2F9D"/>
    <w:rsid w:val="00DC4459"/>
    <w:rsid w:val="00DC54F9"/>
    <w:rsid w:val="00DC722C"/>
    <w:rsid w:val="00DC7716"/>
    <w:rsid w:val="00DC7FD6"/>
    <w:rsid w:val="00DD08B0"/>
    <w:rsid w:val="00DD09B2"/>
    <w:rsid w:val="00DD0FE9"/>
    <w:rsid w:val="00DD2129"/>
    <w:rsid w:val="00DD257E"/>
    <w:rsid w:val="00DD2C4F"/>
    <w:rsid w:val="00DD2C6D"/>
    <w:rsid w:val="00DD38F1"/>
    <w:rsid w:val="00DD43CC"/>
    <w:rsid w:val="00DD44E5"/>
    <w:rsid w:val="00DD4EA1"/>
    <w:rsid w:val="00DD5690"/>
    <w:rsid w:val="00DD5B3B"/>
    <w:rsid w:val="00DD6716"/>
    <w:rsid w:val="00DE067A"/>
    <w:rsid w:val="00DE0B17"/>
    <w:rsid w:val="00DE0F70"/>
    <w:rsid w:val="00DE1307"/>
    <w:rsid w:val="00DE1B1D"/>
    <w:rsid w:val="00DE1C98"/>
    <w:rsid w:val="00DE265B"/>
    <w:rsid w:val="00DE2B40"/>
    <w:rsid w:val="00DE2BCE"/>
    <w:rsid w:val="00DE2F54"/>
    <w:rsid w:val="00DE2F79"/>
    <w:rsid w:val="00DE34B5"/>
    <w:rsid w:val="00DE34F8"/>
    <w:rsid w:val="00DE3521"/>
    <w:rsid w:val="00DE4323"/>
    <w:rsid w:val="00DE4339"/>
    <w:rsid w:val="00DE455E"/>
    <w:rsid w:val="00DE4DB4"/>
    <w:rsid w:val="00DE4ED5"/>
    <w:rsid w:val="00DE4FB7"/>
    <w:rsid w:val="00DE5104"/>
    <w:rsid w:val="00DE564E"/>
    <w:rsid w:val="00DE57F3"/>
    <w:rsid w:val="00DE658B"/>
    <w:rsid w:val="00DE72F6"/>
    <w:rsid w:val="00DE7EF1"/>
    <w:rsid w:val="00DF0738"/>
    <w:rsid w:val="00DF0F12"/>
    <w:rsid w:val="00DF2192"/>
    <w:rsid w:val="00DF2F21"/>
    <w:rsid w:val="00DF36A7"/>
    <w:rsid w:val="00DF414B"/>
    <w:rsid w:val="00DF498C"/>
    <w:rsid w:val="00DF4AD5"/>
    <w:rsid w:val="00DF54DC"/>
    <w:rsid w:val="00DF5618"/>
    <w:rsid w:val="00DF561E"/>
    <w:rsid w:val="00DF581E"/>
    <w:rsid w:val="00DF5938"/>
    <w:rsid w:val="00DF59E9"/>
    <w:rsid w:val="00DF5EB6"/>
    <w:rsid w:val="00DF67A1"/>
    <w:rsid w:val="00DF7AA9"/>
    <w:rsid w:val="00DF7E2C"/>
    <w:rsid w:val="00E001AB"/>
    <w:rsid w:val="00E005EE"/>
    <w:rsid w:val="00E006D5"/>
    <w:rsid w:val="00E018C3"/>
    <w:rsid w:val="00E01D29"/>
    <w:rsid w:val="00E0211E"/>
    <w:rsid w:val="00E02669"/>
    <w:rsid w:val="00E033B5"/>
    <w:rsid w:val="00E035A4"/>
    <w:rsid w:val="00E04339"/>
    <w:rsid w:val="00E044E7"/>
    <w:rsid w:val="00E04F02"/>
    <w:rsid w:val="00E05CD1"/>
    <w:rsid w:val="00E05FDD"/>
    <w:rsid w:val="00E06FEF"/>
    <w:rsid w:val="00E0738A"/>
    <w:rsid w:val="00E10758"/>
    <w:rsid w:val="00E1079F"/>
    <w:rsid w:val="00E107D6"/>
    <w:rsid w:val="00E10D82"/>
    <w:rsid w:val="00E11578"/>
    <w:rsid w:val="00E11ADF"/>
    <w:rsid w:val="00E127CC"/>
    <w:rsid w:val="00E1344F"/>
    <w:rsid w:val="00E13477"/>
    <w:rsid w:val="00E13DED"/>
    <w:rsid w:val="00E13EB4"/>
    <w:rsid w:val="00E157B3"/>
    <w:rsid w:val="00E1734E"/>
    <w:rsid w:val="00E17AC9"/>
    <w:rsid w:val="00E20BDF"/>
    <w:rsid w:val="00E20CF6"/>
    <w:rsid w:val="00E234C9"/>
    <w:rsid w:val="00E237CB"/>
    <w:rsid w:val="00E238AA"/>
    <w:rsid w:val="00E2441C"/>
    <w:rsid w:val="00E24DA2"/>
    <w:rsid w:val="00E253CA"/>
    <w:rsid w:val="00E26BFE"/>
    <w:rsid w:val="00E273DD"/>
    <w:rsid w:val="00E279D4"/>
    <w:rsid w:val="00E30DFE"/>
    <w:rsid w:val="00E3124C"/>
    <w:rsid w:val="00E31467"/>
    <w:rsid w:val="00E3171D"/>
    <w:rsid w:val="00E32B21"/>
    <w:rsid w:val="00E32EB6"/>
    <w:rsid w:val="00E33A65"/>
    <w:rsid w:val="00E33D0C"/>
    <w:rsid w:val="00E33D39"/>
    <w:rsid w:val="00E34A02"/>
    <w:rsid w:val="00E34E02"/>
    <w:rsid w:val="00E35803"/>
    <w:rsid w:val="00E35C1E"/>
    <w:rsid w:val="00E36005"/>
    <w:rsid w:val="00E368FC"/>
    <w:rsid w:val="00E3797F"/>
    <w:rsid w:val="00E379AA"/>
    <w:rsid w:val="00E40169"/>
    <w:rsid w:val="00E413DB"/>
    <w:rsid w:val="00E41845"/>
    <w:rsid w:val="00E4256A"/>
    <w:rsid w:val="00E4256E"/>
    <w:rsid w:val="00E437E3"/>
    <w:rsid w:val="00E43EB6"/>
    <w:rsid w:val="00E4439F"/>
    <w:rsid w:val="00E456C4"/>
    <w:rsid w:val="00E45A34"/>
    <w:rsid w:val="00E5034B"/>
    <w:rsid w:val="00E504E6"/>
    <w:rsid w:val="00E5064F"/>
    <w:rsid w:val="00E50769"/>
    <w:rsid w:val="00E51083"/>
    <w:rsid w:val="00E51522"/>
    <w:rsid w:val="00E51714"/>
    <w:rsid w:val="00E521A1"/>
    <w:rsid w:val="00E53083"/>
    <w:rsid w:val="00E53AD1"/>
    <w:rsid w:val="00E54EE7"/>
    <w:rsid w:val="00E5573F"/>
    <w:rsid w:val="00E56455"/>
    <w:rsid w:val="00E5737C"/>
    <w:rsid w:val="00E60F4A"/>
    <w:rsid w:val="00E621F7"/>
    <w:rsid w:val="00E6236F"/>
    <w:rsid w:val="00E62D90"/>
    <w:rsid w:val="00E6396A"/>
    <w:rsid w:val="00E645C8"/>
    <w:rsid w:val="00E646E8"/>
    <w:rsid w:val="00E64C67"/>
    <w:rsid w:val="00E65470"/>
    <w:rsid w:val="00E65940"/>
    <w:rsid w:val="00E65B03"/>
    <w:rsid w:val="00E66E02"/>
    <w:rsid w:val="00E67651"/>
    <w:rsid w:val="00E67B57"/>
    <w:rsid w:val="00E67ECE"/>
    <w:rsid w:val="00E71C62"/>
    <w:rsid w:val="00E73906"/>
    <w:rsid w:val="00E7392A"/>
    <w:rsid w:val="00E7396F"/>
    <w:rsid w:val="00E73CB4"/>
    <w:rsid w:val="00E74160"/>
    <w:rsid w:val="00E750C2"/>
    <w:rsid w:val="00E7556D"/>
    <w:rsid w:val="00E75D15"/>
    <w:rsid w:val="00E76169"/>
    <w:rsid w:val="00E76452"/>
    <w:rsid w:val="00E768B5"/>
    <w:rsid w:val="00E77892"/>
    <w:rsid w:val="00E80B6E"/>
    <w:rsid w:val="00E81354"/>
    <w:rsid w:val="00E81C0A"/>
    <w:rsid w:val="00E81C9B"/>
    <w:rsid w:val="00E81CFC"/>
    <w:rsid w:val="00E83D81"/>
    <w:rsid w:val="00E84329"/>
    <w:rsid w:val="00E854E4"/>
    <w:rsid w:val="00E85634"/>
    <w:rsid w:val="00E87E08"/>
    <w:rsid w:val="00E87FC0"/>
    <w:rsid w:val="00E901E4"/>
    <w:rsid w:val="00E9118E"/>
    <w:rsid w:val="00E9121F"/>
    <w:rsid w:val="00E913F9"/>
    <w:rsid w:val="00E91C36"/>
    <w:rsid w:val="00E91F05"/>
    <w:rsid w:val="00E9212A"/>
    <w:rsid w:val="00E92208"/>
    <w:rsid w:val="00E92E7A"/>
    <w:rsid w:val="00E92F0B"/>
    <w:rsid w:val="00E93E33"/>
    <w:rsid w:val="00E94010"/>
    <w:rsid w:val="00E940F7"/>
    <w:rsid w:val="00E95A7D"/>
    <w:rsid w:val="00E95B19"/>
    <w:rsid w:val="00E95BE1"/>
    <w:rsid w:val="00E9604A"/>
    <w:rsid w:val="00E9730B"/>
    <w:rsid w:val="00EA02C4"/>
    <w:rsid w:val="00EA2122"/>
    <w:rsid w:val="00EA27C1"/>
    <w:rsid w:val="00EA3353"/>
    <w:rsid w:val="00EA3DB9"/>
    <w:rsid w:val="00EA420D"/>
    <w:rsid w:val="00EA4417"/>
    <w:rsid w:val="00EA4A11"/>
    <w:rsid w:val="00EA4EA0"/>
    <w:rsid w:val="00EA5FDB"/>
    <w:rsid w:val="00EA70E3"/>
    <w:rsid w:val="00EA71ED"/>
    <w:rsid w:val="00EA76AC"/>
    <w:rsid w:val="00EA7D74"/>
    <w:rsid w:val="00EB014A"/>
    <w:rsid w:val="00EB0303"/>
    <w:rsid w:val="00EB0FBB"/>
    <w:rsid w:val="00EB0FE3"/>
    <w:rsid w:val="00EB1563"/>
    <w:rsid w:val="00EB215F"/>
    <w:rsid w:val="00EB2885"/>
    <w:rsid w:val="00EB376D"/>
    <w:rsid w:val="00EB4019"/>
    <w:rsid w:val="00EB4419"/>
    <w:rsid w:val="00EB5216"/>
    <w:rsid w:val="00EB65BA"/>
    <w:rsid w:val="00EB684A"/>
    <w:rsid w:val="00EB6C9D"/>
    <w:rsid w:val="00EB7045"/>
    <w:rsid w:val="00EC0413"/>
    <w:rsid w:val="00EC20B9"/>
    <w:rsid w:val="00EC2133"/>
    <w:rsid w:val="00EC2160"/>
    <w:rsid w:val="00EC22AF"/>
    <w:rsid w:val="00EC2745"/>
    <w:rsid w:val="00EC45D8"/>
    <w:rsid w:val="00EC493C"/>
    <w:rsid w:val="00EC5733"/>
    <w:rsid w:val="00EC5AD0"/>
    <w:rsid w:val="00EC5C61"/>
    <w:rsid w:val="00EC5C8F"/>
    <w:rsid w:val="00EC5D85"/>
    <w:rsid w:val="00EC6FD0"/>
    <w:rsid w:val="00ED0015"/>
    <w:rsid w:val="00ED02D0"/>
    <w:rsid w:val="00ED04E4"/>
    <w:rsid w:val="00ED17E8"/>
    <w:rsid w:val="00ED1902"/>
    <w:rsid w:val="00ED19EC"/>
    <w:rsid w:val="00ED2963"/>
    <w:rsid w:val="00ED312A"/>
    <w:rsid w:val="00ED3135"/>
    <w:rsid w:val="00ED32B8"/>
    <w:rsid w:val="00ED3DB7"/>
    <w:rsid w:val="00ED3E21"/>
    <w:rsid w:val="00ED41C4"/>
    <w:rsid w:val="00ED5A22"/>
    <w:rsid w:val="00ED6593"/>
    <w:rsid w:val="00ED6793"/>
    <w:rsid w:val="00ED7B6F"/>
    <w:rsid w:val="00EE059E"/>
    <w:rsid w:val="00EE0AB6"/>
    <w:rsid w:val="00EE1124"/>
    <w:rsid w:val="00EE2229"/>
    <w:rsid w:val="00EE2991"/>
    <w:rsid w:val="00EE2C42"/>
    <w:rsid w:val="00EE2E4D"/>
    <w:rsid w:val="00EE490E"/>
    <w:rsid w:val="00EE4B52"/>
    <w:rsid w:val="00EE4BAF"/>
    <w:rsid w:val="00EE50A2"/>
    <w:rsid w:val="00EE5821"/>
    <w:rsid w:val="00EE58D6"/>
    <w:rsid w:val="00EE6BDE"/>
    <w:rsid w:val="00EE6EC5"/>
    <w:rsid w:val="00EE7B0A"/>
    <w:rsid w:val="00EE7CB6"/>
    <w:rsid w:val="00EF055D"/>
    <w:rsid w:val="00EF096D"/>
    <w:rsid w:val="00EF19C3"/>
    <w:rsid w:val="00EF2694"/>
    <w:rsid w:val="00EF3C90"/>
    <w:rsid w:val="00EF4DD4"/>
    <w:rsid w:val="00EF4F60"/>
    <w:rsid w:val="00EF5122"/>
    <w:rsid w:val="00EF5261"/>
    <w:rsid w:val="00EF54FA"/>
    <w:rsid w:val="00EF55AC"/>
    <w:rsid w:val="00EF5955"/>
    <w:rsid w:val="00EF5B45"/>
    <w:rsid w:val="00EF5EC0"/>
    <w:rsid w:val="00EF64A5"/>
    <w:rsid w:val="00EF672B"/>
    <w:rsid w:val="00EF6E0B"/>
    <w:rsid w:val="00F00407"/>
    <w:rsid w:val="00F00B34"/>
    <w:rsid w:val="00F01643"/>
    <w:rsid w:val="00F01CCE"/>
    <w:rsid w:val="00F021D8"/>
    <w:rsid w:val="00F02551"/>
    <w:rsid w:val="00F02E61"/>
    <w:rsid w:val="00F02E71"/>
    <w:rsid w:val="00F035BD"/>
    <w:rsid w:val="00F0428E"/>
    <w:rsid w:val="00F0439D"/>
    <w:rsid w:val="00F04933"/>
    <w:rsid w:val="00F05083"/>
    <w:rsid w:val="00F05E40"/>
    <w:rsid w:val="00F05F73"/>
    <w:rsid w:val="00F06570"/>
    <w:rsid w:val="00F06A12"/>
    <w:rsid w:val="00F07170"/>
    <w:rsid w:val="00F07402"/>
    <w:rsid w:val="00F07AE1"/>
    <w:rsid w:val="00F07C02"/>
    <w:rsid w:val="00F109D2"/>
    <w:rsid w:val="00F10EE4"/>
    <w:rsid w:val="00F11397"/>
    <w:rsid w:val="00F1158C"/>
    <w:rsid w:val="00F11691"/>
    <w:rsid w:val="00F1179A"/>
    <w:rsid w:val="00F117C4"/>
    <w:rsid w:val="00F11AD1"/>
    <w:rsid w:val="00F121DF"/>
    <w:rsid w:val="00F12B35"/>
    <w:rsid w:val="00F13062"/>
    <w:rsid w:val="00F13A35"/>
    <w:rsid w:val="00F13A44"/>
    <w:rsid w:val="00F13E0C"/>
    <w:rsid w:val="00F13FEC"/>
    <w:rsid w:val="00F140C1"/>
    <w:rsid w:val="00F14850"/>
    <w:rsid w:val="00F153BF"/>
    <w:rsid w:val="00F15B18"/>
    <w:rsid w:val="00F16423"/>
    <w:rsid w:val="00F16D7B"/>
    <w:rsid w:val="00F1732B"/>
    <w:rsid w:val="00F175FA"/>
    <w:rsid w:val="00F17F5E"/>
    <w:rsid w:val="00F17FA2"/>
    <w:rsid w:val="00F2020C"/>
    <w:rsid w:val="00F20D81"/>
    <w:rsid w:val="00F210AA"/>
    <w:rsid w:val="00F217E2"/>
    <w:rsid w:val="00F21BE9"/>
    <w:rsid w:val="00F223DD"/>
    <w:rsid w:val="00F22772"/>
    <w:rsid w:val="00F23643"/>
    <w:rsid w:val="00F252AB"/>
    <w:rsid w:val="00F26A7E"/>
    <w:rsid w:val="00F271A8"/>
    <w:rsid w:val="00F27220"/>
    <w:rsid w:val="00F2747A"/>
    <w:rsid w:val="00F275DD"/>
    <w:rsid w:val="00F30CD8"/>
    <w:rsid w:val="00F31822"/>
    <w:rsid w:val="00F324BF"/>
    <w:rsid w:val="00F32E06"/>
    <w:rsid w:val="00F32FE7"/>
    <w:rsid w:val="00F332EE"/>
    <w:rsid w:val="00F339E9"/>
    <w:rsid w:val="00F344B7"/>
    <w:rsid w:val="00F345DE"/>
    <w:rsid w:val="00F345FE"/>
    <w:rsid w:val="00F34CFF"/>
    <w:rsid w:val="00F35864"/>
    <w:rsid w:val="00F35FA6"/>
    <w:rsid w:val="00F36D6B"/>
    <w:rsid w:val="00F36F01"/>
    <w:rsid w:val="00F37037"/>
    <w:rsid w:val="00F375FF"/>
    <w:rsid w:val="00F37646"/>
    <w:rsid w:val="00F37D49"/>
    <w:rsid w:val="00F37EE4"/>
    <w:rsid w:val="00F40143"/>
    <w:rsid w:val="00F40298"/>
    <w:rsid w:val="00F40431"/>
    <w:rsid w:val="00F407A1"/>
    <w:rsid w:val="00F4091C"/>
    <w:rsid w:val="00F40E4B"/>
    <w:rsid w:val="00F41B99"/>
    <w:rsid w:val="00F41E40"/>
    <w:rsid w:val="00F421FB"/>
    <w:rsid w:val="00F42833"/>
    <w:rsid w:val="00F43251"/>
    <w:rsid w:val="00F43574"/>
    <w:rsid w:val="00F4390F"/>
    <w:rsid w:val="00F44056"/>
    <w:rsid w:val="00F44B19"/>
    <w:rsid w:val="00F44E3E"/>
    <w:rsid w:val="00F4552E"/>
    <w:rsid w:val="00F45C2E"/>
    <w:rsid w:val="00F462E5"/>
    <w:rsid w:val="00F46F6A"/>
    <w:rsid w:val="00F46FC4"/>
    <w:rsid w:val="00F471C6"/>
    <w:rsid w:val="00F47DC0"/>
    <w:rsid w:val="00F5010C"/>
    <w:rsid w:val="00F50420"/>
    <w:rsid w:val="00F505AD"/>
    <w:rsid w:val="00F5080F"/>
    <w:rsid w:val="00F50D4E"/>
    <w:rsid w:val="00F52408"/>
    <w:rsid w:val="00F52EAD"/>
    <w:rsid w:val="00F52EB1"/>
    <w:rsid w:val="00F53285"/>
    <w:rsid w:val="00F53502"/>
    <w:rsid w:val="00F5370C"/>
    <w:rsid w:val="00F542BB"/>
    <w:rsid w:val="00F5480A"/>
    <w:rsid w:val="00F54A58"/>
    <w:rsid w:val="00F55EF8"/>
    <w:rsid w:val="00F56325"/>
    <w:rsid w:val="00F56556"/>
    <w:rsid w:val="00F5695A"/>
    <w:rsid w:val="00F56D28"/>
    <w:rsid w:val="00F578D3"/>
    <w:rsid w:val="00F6086F"/>
    <w:rsid w:val="00F615E4"/>
    <w:rsid w:val="00F6189D"/>
    <w:rsid w:val="00F61F55"/>
    <w:rsid w:val="00F62BC8"/>
    <w:rsid w:val="00F62E3F"/>
    <w:rsid w:val="00F63239"/>
    <w:rsid w:val="00F636FC"/>
    <w:rsid w:val="00F63F07"/>
    <w:rsid w:val="00F64301"/>
    <w:rsid w:val="00F652A2"/>
    <w:rsid w:val="00F659FF"/>
    <w:rsid w:val="00F65C88"/>
    <w:rsid w:val="00F6631F"/>
    <w:rsid w:val="00F66D15"/>
    <w:rsid w:val="00F66F53"/>
    <w:rsid w:val="00F675E2"/>
    <w:rsid w:val="00F67DF4"/>
    <w:rsid w:val="00F70207"/>
    <w:rsid w:val="00F717D9"/>
    <w:rsid w:val="00F721D5"/>
    <w:rsid w:val="00F723BB"/>
    <w:rsid w:val="00F727F2"/>
    <w:rsid w:val="00F72AAD"/>
    <w:rsid w:val="00F72CAE"/>
    <w:rsid w:val="00F72F35"/>
    <w:rsid w:val="00F736A9"/>
    <w:rsid w:val="00F74115"/>
    <w:rsid w:val="00F749D2"/>
    <w:rsid w:val="00F76348"/>
    <w:rsid w:val="00F766D8"/>
    <w:rsid w:val="00F76B7A"/>
    <w:rsid w:val="00F76F9F"/>
    <w:rsid w:val="00F80320"/>
    <w:rsid w:val="00F80969"/>
    <w:rsid w:val="00F81582"/>
    <w:rsid w:val="00F827B6"/>
    <w:rsid w:val="00F83BE4"/>
    <w:rsid w:val="00F84482"/>
    <w:rsid w:val="00F84BC8"/>
    <w:rsid w:val="00F84DBB"/>
    <w:rsid w:val="00F8567F"/>
    <w:rsid w:val="00F85919"/>
    <w:rsid w:val="00F8595E"/>
    <w:rsid w:val="00F86604"/>
    <w:rsid w:val="00F8701D"/>
    <w:rsid w:val="00F872A4"/>
    <w:rsid w:val="00F87326"/>
    <w:rsid w:val="00F87F3C"/>
    <w:rsid w:val="00F906FD"/>
    <w:rsid w:val="00F9075F"/>
    <w:rsid w:val="00F90BC2"/>
    <w:rsid w:val="00F92B20"/>
    <w:rsid w:val="00F92D99"/>
    <w:rsid w:val="00F9303E"/>
    <w:rsid w:val="00F930E7"/>
    <w:rsid w:val="00F931CB"/>
    <w:rsid w:val="00F9328E"/>
    <w:rsid w:val="00F94199"/>
    <w:rsid w:val="00F94BDE"/>
    <w:rsid w:val="00F94C4A"/>
    <w:rsid w:val="00F94D8B"/>
    <w:rsid w:val="00F95B7F"/>
    <w:rsid w:val="00F95E39"/>
    <w:rsid w:val="00F96704"/>
    <w:rsid w:val="00F96846"/>
    <w:rsid w:val="00F96C0A"/>
    <w:rsid w:val="00F96E2F"/>
    <w:rsid w:val="00F97632"/>
    <w:rsid w:val="00F9784B"/>
    <w:rsid w:val="00FA06AA"/>
    <w:rsid w:val="00FA0D1C"/>
    <w:rsid w:val="00FA239E"/>
    <w:rsid w:val="00FA23E9"/>
    <w:rsid w:val="00FA2CAF"/>
    <w:rsid w:val="00FA2D70"/>
    <w:rsid w:val="00FA3272"/>
    <w:rsid w:val="00FA3A12"/>
    <w:rsid w:val="00FA3B6D"/>
    <w:rsid w:val="00FA3E01"/>
    <w:rsid w:val="00FA3EE2"/>
    <w:rsid w:val="00FA441C"/>
    <w:rsid w:val="00FA4A2F"/>
    <w:rsid w:val="00FA4FF3"/>
    <w:rsid w:val="00FA5BD2"/>
    <w:rsid w:val="00FA5E66"/>
    <w:rsid w:val="00FA6237"/>
    <w:rsid w:val="00FA75A1"/>
    <w:rsid w:val="00FB09FD"/>
    <w:rsid w:val="00FB1558"/>
    <w:rsid w:val="00FB1620"/>
    <w:rsid w:val="00FB19A4"/>
    <w:rsid w:val="00FB2E93"/>
    <w:rsid w:val="00FB3908"/>
    <w:rsid w:val="00FB4F6B"/>
    <w:rsid w:val="00FB586A"/>
    <w:rsid w:val="00FB59B7"/>
    <w:rsid w:val="00FB6034"/>
    <w:rsid w:val="00FB6869"/>
    <w:rsid w:val="00FB6AF8"/>
    <w:rsid w:val="00FB6C78"/>
    <w:rsid w:val="00FB70C3"/>
    <w:rsid w:val="00FB7CDD"/>
    <w:rsid w:val="00FC0530"/>
    <w:rsid w:val="00FC0CC5"/>
    <w:rsid w:val="00FC119A"/>
    <w:rsid w:val="00FC13B4"/>
    <w:rsid w:val="00FC1A70"/>
    <w:rsid w:val="00FC3E3B"/>
    <w:rsid w:val="00FC4BDB"/>
    <w:rsid w:val="00FC4CF1"/>
    <w:rsid w:val="00FC5069"/>
    <w:rsid w:val="00FC508E"/>
    <w:rsid w:val="00FC5141"/>
    <w:rsid w:val="00FC5CD7"/>
    <w:rsid w:val="00FC5F5F"/>
    <w:rsid w:val="00FC669C"/>
    <w:rsid w:val="00FC66C2"/>
    <w:rsid w:val="00FC6B65"/>
    <w:rsid w:val="00FC6B84"/>
    <w:rsid w:val="00FC6F8C"/>
    <w:rsid w:val="00FC718B"/>
    <w:rsid w:val="00FC71FC"/>
    <w:rsid w:val="00FC7201"/>
    <w:rsid w:val="00FC7A01"/>
    <w:rsid w:val="00FD08EA"/>
    <w:rsid w:val="00FD0C2C"/>
    <w:rsid w:val="00FD1263"/>
    <w:rsid w:val="00FD13C4"/>
    <w:rsid w:val="00FD155F"/>
    <w:rsid w:val="00FD1893"/>
    <w:rsid w:val="00FD18A6"/>
    <w:rsid w:val="00FD1EB2"/>
    <w:rsid w:val="00FD2870"/>
    <w:rsid w:val="00FD2C06"/>
    <w:rsid w:val="00FD33A8"/>
    <w:rsid w:val="00FD37CF"/>
    <w:rsid w:val="00FD3944"/>
    <w:rsid w:val="00FD42C5"/>
    <w:rsid w:val="00FD4324"/>
    <w:rsid w:val="00FD43BC"/>
    <w:rsid w:val="00FD5405"/>
    <w:rsid w:val="00FD585C"/>
    <w:rsid w:val="00FD5F4C"/>
    <w:rsid w:val="00FD693C"/>
    <w:rsid w:val="00FD7331"/>
    <w:rsid w:val="00FE0816"/>
    <w:rsid w:val="00FE08B5"/>
    <w:rsid w:val="00FE1004"/>
    <w:rsid w:val="00FE1897"/>
    <w:rsid w:val="00FE2225"/>
    <w:rsid w:val="00FE2612"/>
    <w:rsid w:val="00FE2A53"/>
    <w:rsid w:val="00FE33EB"/>
    <w:rsid w:val="00FE56CA"/>
    <w:rsid w:val="00FE593C"/>
    <w:rsid w:val="00FE5A84"/>
    <w:rsid w:val="00FE65F6"/>
    <w:rsid w:val="00FE6EBE"/>
    <w:rsid w:val="00FE6FA1"/>
    <w:rsid w:val="00FE7340"/>
    <w:rsid w:val="00FE764C"/>
    <w:rsid w:val="00FE773E"/>
    <w:rsid w:val="00FF04C6"/>
    <w:rsid w:val="00FF075B"/>
    <w:rsid w:val="00FF20CD"/>
    <w:rsid w:val="00FF2615"/>
    <w:rsid w:val="00FF30D8"/>
    <w:rsid w:val="00FF3345"/>
    <w:rsid w:val="00FF33BD"/>
    <w:rsid w:val="00FF3DFD"/>
    <w:rsid w:val="00FF479C"/>
    <w:rsid w:val="00FF5387"/>
    <w:rsid w:val="00FF68F9"/>
    <w:rsid w:val="00FF7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4237B"/>
    <w:pPr>
      <w:spacing w:after="200" w:line="276" w:lineRule="auto"/>
    </w:pPr>
    <w:rPr>
      <w:noProof/>
      <w:sz w:val="24"/>
      <w:szCs w:val="24"/>
      <w:lang w:val="vi-VN"/>
    </w:rPr>
  </w:style>
  <w:style w:type="paragraph" w:styleId="Heading1">
    <w:name w:val="heading 1"/>
    <w:basedOn w:val="Normal"/>
    <w:next w:val="Normal"/>
    <w:link w:val="Heading1Char"/>
    <w:uiPriority w:val="99"/>
    <w:qFormat/>
    <w:rsid w:val="000F5F54"/>
    <w:pPr>
      <w:keepNext/>
      <w:keepLines/>
      <w:numPr>
        <w:numId w:val="1"/>
      </w:numPr>
      <w:spacing w:before="360" w:after="360"/>
      <w:jc w:val="center"/>
      <w:outlineLvl w:val="0"/>
    </w:pPr>
    <w:rPr>
      <w:rFonts w:eastAsia="Times New Roman"/>
      <w:b/>
      <w:bCs/>
      <w:sz w:val="30"/>
      <w:szCs w:val="30"/>
    </w:rPr>
  </w:style>
  <w:style w:type="paragraph" w:styleId="Heading2">
    <w:name w:val="heading 2"/>
    <w:basedOn w:val="Normal"/>
    <w:next w:val="Normal"/>
    <w:link w:val="Heading2Char"/>
    <w:uiPriority w:val="99"/>
    <w:qFormat/>
    <w:rsid w:val="0034237B"/>
    <w:pPr>
      <w:keepNext/>
      <w:keepLines/>
      <w:numPr>
        <w:ilvl w:val="1"/>
        <w:numId w:val="1"/>
      </w:numPr>
      <w:spacing w:before="120" w:after="120"/>
      <w:outlineLvl w:val="1"/>
    </w:pPr>
    <w:rPr>
      <w:rFonts w:eastAsia="Times New Roman"/>
      <w:b/>
      <w:bCs/>
    </w:rPr>
  </w:style>
  <w:style w:type="paragraph" w:styleId="Heading3">
    <w:name w:val="heading 3"/>
    <w:basedOn w:val="Normal"/>
    <w:next w:val="Normal"/>
    <w:link w:val="Heading3Char"/>
    <w:uiPriority w:val="99"/>
    <w:qFormat/>
    <w:rsid w:val="0034237B"/>
    <w:pPr>
      <w:keepNext/>
      <w:keepLines/>
      <w:numPr>
        <w:ilvl w:val="2"/>
        <w:numId w:val="1"/>
      </w:numPr>
      <w:spacing w:before="120" w:after="120"/>
      <w:outlineLvl w:val="2"/>
    </w:pPr>
    <w:rPr>
      <w:rFonts w:eastAsia="Times New Roman"/>
      <w:b/>
      <w:bCs/>
    </w:rPr>
  </w:style>
  <w:style w:type="paragraph" w:styleId="Heading4">
    <w:name w:val="heading 4"/>
    <w:basedOn w:val="Normal"/>
    <w:next w:val="Normal"/>
    <w:link w:val="Heading4Char"/>
    <w:uiPriority w:val="99"/>
    <w:qFormat/>
    <w:rsid w:val="0034237B"/>
    <w:pPr>
      <w:keepNext/>
      <w:keepLines/>
      <w:numPr>
        <w:ilvl w:val="3"/>
        <w:numId w:val="1"/>
      </w:numPr>
      <w:spacing w:before="120" w:after="120"/>
      <w:ind w:left="864"/>
      <w:outlineLvl w:val="3"/>
    </w:pPr>
    <w:rPr>
      <w:rFonts w:eastAsia="Times New Roman"/>
      <w:b/>
      <w:bCs/>
    </w:rPr>
  </w:style>
  <w:style w:type="paragraph" w:styleId="Heading5">
    <w:name w:val="heading 5"/>
    <w:basedOn w:val="Normal"/>
    <w:next w:val="Normal"/>
    <w:link w:val="Heading5Char"/>
    <w:uiPriority w:val="99"/>
    <w:qFormat/>
    <w:rsid w:val="0034237B"/>
    <w:pPr>
      <w:keepNext/>
      <w:keepLines/>
      <w:numPr>
        <w:ilvl w:val="4"/>
        <w:numId w:val="1"/>
      </w:numPr>
      <w:spacing w:before="200" w:after="0"/>
      <w:outlineLvl w:val="4"/>
    </w:pPr>
    <w:rPr>
      <w:rFonts w:ascii="Cambria" w:eastAsia="Times New Roman" w:hAnsi="Cambria" w:cs="Cambria"/>
      <w:color w:val="243F60"/>
    </w:rPr>
  </w:style>
  <w:style w:type="paragraph" w:styleId="Heading6">
    <w:name w:val="heading 6"/>
    <w:basedOn w:val="Normal"/>
    <w:next w:val="Normal"/>
    <w:link w:val="Heading6Char"/>
    <w:uiPriority w:val="99"/>
    <w:qFormat/>
    <w:rsid w:val="0034237B"/>
    <w:pPr>
      <w:keepNext/>
      <w:keepLines/>
      <w:numPr>
        <w:ilvl w:val="5"/>
        <w:numId w:val="1"/>
      </w:numPr>
      <w:spacing w:before="200" w:after="0"/>
      <w:outlineLvl w:val="5"/>
    </w:pPr>
    <w:rPr>
      <w:rFonts w:ascii="Cambria" w:eastAsia="Times New Roman" w:hAnsi="Cambria" w:cs="Cambria"/>
      <w:i/>
      <w:iCs/>
      <w:color w:val="243F60"/>
    </w:rPr>
  </w:style>
  <w:style w:type="paragraph" w:styleId="Heading7">
    <w:name w:val="heading 7"/>
    <w:basedOn w:val="Normal"/>
    <w:next w:val="Normal"/>
    <w:link w:val="Heading7Char"/>
    <w:uiPriority w:val="99"/>
    <w:qFormat/>
    <w:rsid w:val="0034237B"/>
    <w:pPr>
      <w:keepNext/>
      <w:keepLines/>
      <w:numPr>
        <w:ilvl w:val="6"/>
        <w:numId w:val="1"/>
      </w:numPr>
      <w:spacing w:before="200" w:after="0"/>
      <w:outlineLvl w:val="6"/>
    </w:pPr>
    <w:rPr>
      <w:rFonts w:ascii="Cambria" w:eastAsia="Times New Roman" w:hAnsi="Cambria" w:cs="Cambria"/>
      <w:i/>
      <w:iCs/>
      <w:color w:val="404040"/>
    </w:rPr>
  </w:style>
  <w:style w:type="paragraph" w:styleId="Heading8">
    <w:name w:val="heading 8"/>
    <w:basedOn w:val="Normal"/>
    <w:next w:val="Normal"/>
    <w:link w:val="Heading8Char"/>
    <w:uiPriority w:val="99"/>
    <w:qFormat/>
    <w:rsid w:val="0034237B"/>
    <w:pPr>
      <w:keepNext/>
      <w:keepLines/>
      <w:numPr>
        <w:ilvl w:val="7"/>
        <w:numId w:val="1"/>
      </w:numPr>
      <w:spacing w:before="200" w:after="0"/>
      <w:outlineLvl w:val="7"/>
    </w:pPr>
    <w:rPr>
      <w:rFonts w:ascii="Cambria" w:eastAsia="Times New Roman" w:hAnsi="Cambria" w:cs="Cambria"/>
      <w:color w:val="404040"/>
      <w:sz w:val="20"/>
      <w:szCs w:val="20"/>
    </w:rPr>
  </w:style>
  <w:style w:type="paragraph" w:styleId="Heading9">
    <w:name w:val="heading 9"/>
    <w:basedOn w:val="Normal"/>
    <w:next w:val="Normal"/>
    <w:link w:val="Heading9Char"/>
    <w:uiPriority w:val="99"/>
    <w:qFormat/>
    <w:rsid w:val="0034237B"/>
    <w:pPr>
      <w:keepNext/>
      <w:keepLines/>
      <w:numPr>
        <w:ilvl w:val="8"/>
        <w:numId w:val="1"/>
      </w:numPr>
      <w:tabs>
        <w:tab w:val="num" w:pos="7050"/>
      </w:tabs>
      <w:spacing w:before="200" w:after="0"/>
      <w:ind w:left="7050" w:hanging="360"/>
      <w:outlineLvl w:val="8"/>
    </w:pPr>
    <w:rPr>
      <w:rFonts w:ascii="Cambria" w:eastAsia="Times New Roman" w:hAnsi="Cambria" w:cs="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0F5F54"/>
    <w:rPr>
      <w:rFonts w:eastAsia="Times New Roman"/>
      <w:b/>
      <w:bCs/>
      <w:sz w:val="28"/>
      <w:szCs w:val="28"/>
    </w:rPr>
  </w:style>
  <w:style w:type="character" w:customStyle="1" w:styleId="Heading2Char">
    <w:name w:val="Heading 2 Char"/>
    <w:link w:val="Heading2"/>
    <w:uiPriority w:val="99"/>
    <w:locked/>
    <w:rsid w:val="0034237B"/>
    <w:rPr>
      <w:rFonts w:eastAsia="Times New Roman"/>
      <w:b/>
      <w:bCs/>
      <w:sz w:val="26"/>
      <w:szCs w:val="26"/>
    </w:rPr>
  </w:style>
  <w:style w:type="character" w:customStyle="1" w:styleId="Heading3Char">
    <w:name w:val="Heading 3 Char"/>
    <w:link w:val="Heading3"/>
    <w:uiPriority w:val="99"/>
    <w:locked/>
    <w:rsid w:val="0034237B"/>
    <w:rPr>
      <w:rFonts w:eastAsia="Times New Roman"/>
      <w:b/>
      <w:bCs/>
    </w:rPr>
  </w:style>
  <w:style w:type="character" w:customStyle="1" w:styleId="Heading4Char">
    <w:name w:val="Heading 4 Char"/>
    <w:link w:val="Heading4"/>
    <w:uiPriority w:val="99"/>
    <w:locked/>
    <w:rsid w:val="0034237B"/>
    <w:rPr>
      <w:rFonts w:eastAsia="Times New Roman"/>
      <w:b/>
      <w:bCs/>
    </w:rPr>
  </w:style>
  <w:style w:type="character" w:customStyle="1" w:styleId="Heading5Char">
    <w:name w:val="Heading 5 Char"/>
    <w:link w:val="Heading5"/>
    <w:uiPriority w:val="99"/>
    <w:semiHidden/>
    <w:locked/>
    <w:rsid w:val="0034237B"/>
    <w:rPr>
      <w:rFonts w:ascii="Cambria" w:hAnsi="Cambria" w:cs="Cambria"/>
      <w:color w:val="243F60"/>
    </w:rPr>
  </w:style>
  <w:style w:type="character" w:customStyle="1" w:styleId="Heading6Char">
    <w:name w:val="Heading 6 Char"/>
    <w:link w:val="Heading6"/>
    <w:uiPriority w:val="99"/>
    <w:semiHidden/>
    <w:locked/>
    <w:rsid w:val="0034237B"/>
    <w:rPr>
      <w:rFonts w:ascii="Cambria" w:hAnsi="Cambria" w:cs="Cambria"/>
      <w:i/>
      <w:iCs/>
      <w:color w:val="243F60"/>
    </w:rPr>
  </w:style>
  <w:style w:type="character" w:customStyle="1" w:styleId="Heading7Char">
    <w:name w:val="Heading 7 Char"/>
    <w:link w:val="Heading7"/>
    <w:uiPriority w:val="99"/>
    <w:semiHidden/>
    <w:locked/>
    <w:rsid w:val="0034237B"/>
    <w:rPr>
      <w:rFonts w:ascii="Cambria" w:hAnsi="Cambria" w:cs="Cambria"/>
      <w:i/>
      <w:iCs/>
      <w:color w:val="404040"/>
    </w:rPr>
  </w:style>
  <w:style w:type="character" w:customStyle="1" w:styleId="Heading8Char">
    <w:name w:val="Heading 8 Char"/>
    <w:link w:val="Heading8"/>
    <w:uiPriority w:val="99"/>
    <w:semiHidden/>
    <w:locked/>
    <w:rsid w:val="0034237B"/>
    <w:rPr>
      <w:rFonts w:ascii="Cambria" w:hAnsi="Cambria" w:cs="Cambria"/>
      <w:color w:val="404040"/>
      <w:sz w:val="20"/>
      <w:szCs w:val="20"/>
    </w:rPr>
  </w:style>
  <w:style w:type="character" w:customStyle="1" w:styleId="Heading9Char">
    <w:name w:val="Heading 9 Char"/>
    <w:link w:val="Heading9"/>
    <w:uiPriority w:val="99"/>
    <w:semiHidden/>
    <w:locked/>
    <w:rsid w:val="0034237B"/>
    <w:rPr>
      <w:rFonts w:ascii="Cambria" w:hAnsi="Cambria" w:cs="Cambria"/>
      <w:i/>
      <w:iCs/>
      <w:color w:val="404040"/>
      <w:sz w:val="20"/>
      <w:szCs w:val="20"/>
    </w:rPr>
  </w:style>
  <w:style w:type="paragraph" w:styleId="ListParagraph">
    <w:name w:val="List Paragraph"/>
    <w:basedOn w:val="Normal"/>
    <w:link w:val="ListParagraphChar"/>
    <w:uiPriority w:val="34"/>
    <w:qFormat/>
    <w:rsid w:val="0034237B"/>
    <w:pPr>
      <w:ind w:left="720"/>
    </w:pPr>
  </w:style>
  <w:style w:type="character" w:styleId="LineNumber">
    <w:name w:val="line number"/>
    <w:basedOn w:val="DefaultParagraphFont"/>
    <w:uiPriority w:val="99"/>
    <w:semiHidden/>
    <w:rsid w:val="0034237B"/>
  </w:style>
  <w:style w:type="paragraph" w:styleId="FootnoteText">
    <w:name w:val="footnote text"/>
    <w:basedOn w:val="Normal"/>
    <w:link w:val="FootnoteTextChar"/>
    <w:uiPriority w:val="99"/>
    <w:semiHidden/>
    <w:rsid w:val="0034237B"/>
    <w:pPr>
      <w:spacing w:after="0" w:line="240" w:lineRule="auto"/>
    </w:pPr>
    <w:rPr>
      <w:rFonts w:eastAsia="Times New Roman"/>
      <w:sz w:val="20"/>
      <w:szCs w:val="20"/>
    </w:rPr>
  </w:style>
  <w:style w:type="character" w:customStyle="1" w:styleId="FootnoteTextChar">
    <w:name w:val="Footnote Text Char"/>
    <w:link w:val="FootnoteText"/>
    <w:uiPriority w:val="99"/>
    <w:semiHidden/>
    <w:locked/>
    <w:rsid w:val="0034237B"/>
    <w:rPr>
      <w:rFonts w:eastAsia="Times New Roman"/>
      <w:sz w:val="20"/>
      <w:szCs w:val="20"/>
    </w:rPr>
  </w:style>
  <w:style w:type="character" w:styleId="Hyperlink">
    <w:name w:val="Hyperlink"/>
    <w:uiPriority w:val="99"/>
    <w:rsid w:val="0034237B"/>
    <w:rPr>
      <w:color w:val="0000FF"/>
      <w:u w:val="single"/>
    </w:rPr>
  </w:style>
  <w:style w:type="paragraph" w:styleId="Header">
    <w:name w:val="header"/>
    <w:basedOn w:val="Normal"/>
    <w:link w:val="HeaderChar"/>
    <w:uiPriority w:val="99"/>
    <w:rsid w:val="0034237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34237B"/>
  </w:style>
  <w:style w:type="paragraph" w:styleId="Footer">
    <w:name w:val="footer"/>
    <w:basedOn w:val="Normal"/>
    <w:link w:val="FooterChar"/>
    <w:rsid w:val="0034237B"/>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34237B"/>
  </w:style>
  <w:style w:type="table" w:styleId="TableGrid">
    <w:name w:val="Table Grid"/>
    <w:basedOn w:val="TableNormal"/>
    <w:uiPriority w:val="99"/>
    <w:rsid w:val="0034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ption">
    <w:name w:val="caption"/>
    <w:basedOn w:val="Normal"/>
    <w:next w:val="Normal"/>
    <w:uiPriority w:val="35"/>
    <w:qFormat/>
    <w:rsid w:val="0034237B"/>
    <w:pPr>
      <w:spacing w:line="240" w:lineRule="auto"/>
    </w:pPr>
    <w:rPr>
      <w:b/>
      <w:bCs/>
      <w:color w:val="4F81BD"/>
      <w:sz w:val="18"/>
      <w:szCs w:val="18"/>
    </w:rPr>
  </w:style>
  <w:style w:type="paragraph" w:customStyle="1" w:styleId="Tableoffig">
    <w:name w:val="Table of fig."/>
    <w:uiPriority w:val="99"/>
    <w:rsid w:val="0034237B"/>
    <w:pPr>
      <w:autoSpaceDE w:val="0"/>
      <w:autoSpaceDN w:val="0"/>
      <w:adjustRightInd w:val="0"/>
      <w:spacing w:line="360" w:lineRule="auto"/>
      <w:jc w:val="center"/>
    </w:pPr>
    <w:rPr>
      <w:color w:val="000000"/>
      <w:sz w:val="26"/>
      <w:szCs w:val="26"/>
    </w:rPr>
  </w:style>
  <w:style w:type="paragraph" w:styleId="BalloonText">
    <w:name w:val="Balloon Text"/>
    <w:basedOn w:val="Normal"/>
    <w:link w:val="BalloonTextChar"/>
    <w:uiPriority w:val="99"/>
    <w:semiHidden/>
    <w:rsid w:val="0034237B"/>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34237B"/>
    <w:rPr>
      <w:rFonts w:ascii="Tahoma" w:hAnsi="Tahoma" w:cs="Tahoma"/>
      <w:sz w:val="16"/>
      <w:szCs w:val="16"/>
    </w:rPr>
  </w:style>
  <w:style w:type="paragraph" w:styleId="DocumentMap">
    <w:name w:val="Document Map"/>
    <w:basedOn w:val="Normal"/>
    <w:link w:val="DocumentMapChar"/>
    <w:uiPriority w:val="99"/>
    <w:semiHidden/>
    <w:rsid w:val="0034237B"/>
    <w:pPr>
      <w:spacing w:after="0" w:line="240" w:lineRule="auto"/>
    </w:pPr>
    <w:rPr>
      <w:rFonts w:ascii="Tahoma" w:hAnsi="Tahoma" w:cs="Tahoma"/>
      <w:sz w:val="16"/>
      <w:szCs w:val="16"/>
    </w:rPr>
  </w:style>
  <w:style w:type="character" w:customStyle="1" w:styleId="DocumentMapChar">
    <w:name w:val="Document Map Char"/>
    <w:link w:val="DocumentMap"/>
    <w:uiPriority w:val="99"/>
    <w:semiHidden/>
    <w:locked/>
    <w:rsid w:val="0034237B"/>
    <w:rPr>
      <w:rFonts w:ascii="Tahoma" w:hAnsi="Tahoma" w:cs="Tahoma"/>
      <w:sz w:val="16"/>
      <w:szCs w:val="16"/>
    </w:rPr>
  </w:style>
  <w:style w:type="paragraph" w:styleId="TOC1">
    <w:name w:val="toc 1"/>
    <w:basedOn w:val="Normal"/>
    <w:next w:val="Normal"/>
    <w:autoRedefine/>
    <w:uiPriority w:val="39"/>
    <w:rsid w:val="004D6DE0"/>
    <w:pPr>
      <w:tabs>
        <w:tab w:val="right" w:leader="dot" w:pos="9270"/>
      </w:tabs>
      <w:spacing w:after="120" w:line="360" w:lineRule="auto"/>
      <w:ind w:right="-153"/>
    </w:pPr>
    <w:rPr>
      <w:b/>
      <w:bCs/>
    </w:rPr>
  </w:style>
  <w:style w:type="paragraph" w:styleId="TOC2">
    <w:name w:val="toc 2"/>
    <w:basedOn w:val="Normal"/>
    <w:next w:val="Normal"/>
    <w:autoRedefine/>
    <w:uiPriority w:val="39"/>
    <w:rsid w:val="0034237B"/>
    <w:pPr>
      <w:spacing w:after="100"/>
      <w:ind w:left="240"/>
    </w:pPr>
  </w:style>
  <w:style w:type="paragraph" w:styleId="TOC3">
    <w:name w:val="toc 3"/>
    <w:basedOn w:val="Normal"/>
    <w:next w:val="Normal"/>
    <w:autoRedefine/>
    <w:uiPriority w:val="39"/>
    <w:rsid w:val="0034237B"/>
    <w:pPr>
      <w:spacing w:after="100"/>
      <w:ind w:left="480"/>
    </w:pPr>
  </w:style>
  <w:style w:type="paragraph" w:styleId="TOC4">
    <w:name w:val="toc 4"/>
    <w:basedOn w:val="Normal"/>
    <w:next w:val="Normal"/>
    <w:autoRedefine/>
    <w:uiPriority w:val="39"/>
    <w:rsid w:val="0034237B"/>
    <w:pPr>
      <w:spacing w:after="100"/>
      <w:ind w:left="720"/>
    </w:pPr>
  </w:style>
  <w:style w:type="paragraph" w:customStyle="1" w:styleId="Default">
    <w:name w:val="Default"/>
    <w:uiPriority w:val="99"/>
    <w:rsid w:val="0034237B"/>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4E761B"/>
  </w:style>
  <w:style w:type="paragraph" w:styleId="TableofFigures">
    <w:name w:val="table of figures"/>
    <w:basedOn w:val="Normal"/>
    <w:next w:val="Normal"/>
    <w:uiPriority w:val="99"/>
    <w:rsid w:val="0005640D"/>
    <w:pPr>
      <w:spacing w:after="0"/>
    </w:pPr>
  </w:style>
  <w:style w:type="character" w:styleId="FollowedHyperlink">
    <w:name w:val="FollowedHyperlink"/>
    <w:uiPriority w:val="99"/>
    <w:semiHidden/>
    <w:rsid w:val="0081738D"/>
    <w:rPr>
      <w:color w:val="800080"/>
      <w:u w:val="single"/>
    </w:rPr>
  </w:style>
  <w:style w:type="paragraph" w:styleId="BodyText">
    <w:name w:val="Body Text"/>
    <w:basedOn w:val="Normal"/>
    <w:link w:val="BodyTextChar"/>
    <w:uiPriority w:val="99"/>
    <w:rsid w:val="00EB684A"/>
    <w:pPr>
      <w:spacing w:before="240" w:after="0" w:line="240" w:lineRule="auto"/>
      <w:jc w:val="both"/>
    </w:pPr>
    <w:rPr>
      <w:rFonts w:ascii="VNI-Helve" w:eastAsia="Times New Roman" w:hAnsi="VNI-Helve" w:cs="VNI-Helve"/>
      <w:sz w:val="28"/>
      <w:szCs w:val="28"/>
    </w:rPr>
  </w:style>
  <w:style w:type="character" w:customStyle="1" w:styleId="BodyTextChar">
    <w:name w:val="Body Text Char"/>
    <w:link w:val="BodyText"/>
    <w:uiPriority w:val="99"/>
    <w:locked/>
    <w:rsid w:val="00EB684A"/>
    <w:rPr>
      <w:rFonts w:ascii="VNI-Helve" w:hAnsi="VNI-Helve" w:cs="VNI-Helve"/>
      <w:sz w:val="20"/>
      <w:szCs w:val="20"/>
    </w:rPr>
  </w:style>
  <w:style w:type="paragraph" w:styleId="EndnoteText">
    <w:name w:val="endnote text"/>
    <w:basedOn w:val="Normal"/>
    <w:link w:val="EndnoteTextChar"/>
    <w:uiPriority w:val="99"/>
    <w:semiHidden/>
    <w:rsid w:val="006D54F7"/>
    <w:pPr>
      <w:spacing w:after="0" w:line="240" w:lineRule="auto"/>
    </w:pPr>
    <w:rPr>
      <w:sz w:val="20"/>
      <w:szCs w:val="20"/>
    </w:rPr>
  </w:style>
  <w:style w:type="character" w:customStyle="1" w:styleId="EndnoteTextChar">
    <w:name w:val="Endnote Text Char"/>
    <w:link w:val="EndnoteText"/>
    <w:uiPriority w:val="99"/>
    <w:semiHidden/>
    <w:locked/>
    <w:rsid w:val="006D54F7"/>
    <w:rPr>
      <w:sz w:val="20"/>
      <w:szCs w:val="20"/>
    </w:rPr>
  </w:style>
  <w:style w:type="character" w:styleId="EndnoteReference">
    <w:name w:val="endnote reference"/>
    <w:uiPriority w:val="99"/>
    <w:semiHidden/>
    <w:rsid w:val="006D54F7"/>
    <w:rPr>
      <w:vertAlign w:val="superscript"/>
    </w:rPr>
  </w:style>
  <w:style w:type="character" w:customStyle="1" w:styleId="ListParagraphChar">
    <w:name w:val="List Paragraph Char"/>
    <w:link w:val="ListParagraph"/>
    <w:uiPriority w:val="34"/>
    <w:locked/>
    <w:rsid w:val="00012087"/>
  </w:style>
  <w:style w:type="paragraph" w:customStyle="1" w:styleId="Reference">
    <w:name w:val="Reference"/>
    <w:basedOn w:val="Normal"/>
    <w:uiPriority w:val="99"/>
    <w:rsid w:val="00075636"/>
    <w:pPr>
      <w:numPr>
        <w:numId w:val="19"/>
      </w:numPr>
      <w:spacing w:before="60" w:after="0" w:line="264" w:lineRule="auto"/>
      <w:jc w:val="both"/>
    </w:pPr>
    <w:rPr>
      <w:rFonts w:eastAsia="Times New Roman"/>
      <w:sz w:val="20"/>
      <w:szCs w:val="20"/>
    </w:rPr>
  </w:style>
  <w:style w:type="character" w:styleId="PageNumber">
    <w:name w:val="page number"/>
    <w:basedOn w:val="DefaultParagraphFont"/>
    <w:uiPriority w:val="99"/>
    <w:semiHidden/>
    <w:rsid w:val="001E30C4"/>
  </w:style>
  <w:style w:type="paragraph" w:customStyle="1" w:styleId="tomtat">
    <w:name w:val="tom tat"/>
    <w:basedOn w:val="Normal"/>
    <w:link w:val="tomtatChar"/>
    <w:autoRedefine/>
    <w:uiPriority w:val="99"/>
    <w:rsid w:val="00F44B19"/>
    <w:pPr>
      <w:spacing w:before="480" w:after="60" w:line="280" w:lineRule="exact"/>
      <w:jc w:val="both"/>
    </w:pPr>
    <w:rPr>
      <w:rFonts w:ascii="Arial" w:eastAsia="MS Mincho" w:hAnsi="Arial" w:cs="Arial"/>
      <w:sz w:val="20"/>
      <w:szCs w:val="20"/>
      <w:lang w:eastAsia="ja-JP"/>
    </w:rPr>
  </w:style>
  <w:style w:type="character" w:customStyle="1" w:styleId="tomtatChar">
    <w:name w:val="tom tat Char"/>
    <w:link w:val="tomtat"/>
    <w:uiPriority w:val="99"/>
    <w:locked/>
    <w:rsid w:val="00F44B19"/>
    <w:rPr>
      <w:rFonts w:ascii="Arial" w:eastAsia="MS Mincho" w:hAnsi="Arial" w:cs="Arial"/>
      <w:noProof/>
      <w:sz w:val="20"/>
      <w:szCs w:val="20"/>
      <w:lang w:eastAsia="ja-JP"/>
    </w:rPr>
  </w:style>
  <w:style w:type="paragraph" w:styleId="TOAHeading">
    <w:name w:val="toa heading"/>
    <w:basedOn w:val="Normal"/>
    <w:next w:val="Normal"/>
    <w:uiPriority w:val="99"/>
    <w:semiHidden/>
    <w:unhideWhenUsed/>
    <w:locked/>
    <w:rsid w:val="005D1B6A"/>
    <w:pPr>
      <w:spacing w:before="120"/>
    </w:pPr>
    <w:rPr>
      <w:rFonts w:ascii="Cambria" w:eastAsia="Times New Roman" w:hAnsi="Cambria"/>
      <w:b/>
      <w:bCs/>
    </w:rPr>
  </w:style>
  <w:style w:type="table" w:customStyle="1" w:styleId="GridTableLight">
    <w:name w:val="Grid Table Light"/>
    <w:basedOn w:val="TableNormal"/>
    <w:uiPriority w:val="40"/>
    <w:rsid w:val="002E484D"/>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4237B"/>
    <w:pPr>
      <w:spacing w:after="200" w:line="276" w:lineRule="auto"/>
    </w:pPr>
    <w:rPr>
      <w:noProof/>
      <w:sz w:val="24"/>
      <w:szCs w:val="24"/>
      <w:lang w:val="vi-VN"/>
    </w:rPr>
  </w:style>
  <w:style w:type="paragraph" w:styleId="Heading1">
    <w:name w:val="heading 1"/>
    <w:basedOn w:val="Normal"/>
    <w:next w:val="Normal"/>
    <w:link w:val="Heading1Char"/>
    <w:uiPriority w:val="99"/>
    <w:qFormat/>
    <w:rsid w:val="000F5F54"/>
    <w:pPr>
      <w:keepNext/>
      <w:keepLines/>
      <w:numPr>
        <w:numId w:val="1"/>
      </w:numPr>
      <w:spacing w:before="360" w:after="360"/>
      <w:jc w:val="center"/>
      <w:outlineLvl w:val="0"/>
    </w:pPr>
    <w:rPr>
      <w:rFonts w:eastAsia="Times New Roman"/>
      <w:b/>
      <w:bCs/>
      <w:sz w:val="30"/>
      <w:szCs w:val="30"/>
    </w:rPr>
  </w:style>
  <w:style w:type="paragraph" w:styleId="Heading2">
    <w:name w:val="heading 2"/>
    <w:basedOn w:val="Normal"/>
    <w:next w:val="Normal"/>
    <w:link w:val="Heading2Char"/>
    <w:uiPriority w:val="99"/>
    <w:qFormat/>
    <w:rsid w:val="0034237B"/>
    <w:pPr>
      <w:keepNext/>
      <w:keepLines/>
      <w:numPr>
        <w:ilvl w:val="1"/>
        <w:numId w:val="1"/>
      </w:numPr>
      <w:spacing w:before="120" w:after="120"/>
      <w:outlineLvl w:val="1"/>
    </w:pPr>
    <w:rPr>
      <w:rFonts w:eastAsia="Times New Roman"/>
      <w:b/>
      <w:bCs/>
    </w:rPr>
  </w:style>
  <w:style w:type="paragraph" w:styleId="Heading3">
    <w:name w:val="heading 3"/>
    <w:basedOn w:val="Normal"/>
    <w:next w:val="Normal"/>
    <w:link w:val="Heading3Char"/>
    <w:uiPriority w:val="99"/>
    <w:qFormat/>
    <w:rsid w:val="0034237B"/>
    <w:pPr>
      <w:keepNext/>
      <w:keepLines/>
      <w:numPr>
        <w:ilvl w:val="2"/>
        <w:numId w:val="1"/>
      </w:numPr>
      <w:spacing w:before="120" w:after="120"/>
      <w:outlineLvl w:val="2"/>
    </w:pPr>
    <w:rPr>
      <w:rFonts w:eastAsia="Times New Roman"/>
      <w:b/>
      <w:bCs/>
    </w:rPr>
  </w:style>
  <w:style w:type="paragraph" w:styleId="Heading4">
    <w:name w:val="heading 4"/>
    <w:basedOn w:val="Normal"/>
    <w:next w:val="Normal"/>
    <w:link w:val="Heading4Char"/>
    <w:uiPriority w:val="99"/>
    <w:qFormat/>
    <w:rsid w:val="0034237B"/>
    <w:pPr>
      <w:keepNext/>
      <w:keepLines/>
      <w:numPr>
        <w:ilvl w:val="3"/>
        <w:numId w:val="1"/>
      </w:numPr>
      <w:spacing w:before="120" w:after="120"/>
      <w:ind w:left="864"/>
      <w:outlineLvl w:val="3"/>
    </w:pPr>
    <w:rPr>
      <w:rFonts w:eastAsia="Times New Roman"/>
      <w:b/>
      <w:bCs/>
    </w:rPr>
  </w:style>
  <w:style w:type="paragraph" w:styleId="Heading5">
    <w:name w:val="heading 5"/>
    <w:basedOn w:val="Normal"/>
    <w:next w:val="Normal"/>
    <w:link w:val="Heading5Char"/>
    <w:uiPriority w:val="99"/>
    <w:qFormat/>
    <w:rsid w:val="0034237B"/>
    <w:pPr>
      <w:keepNext/>
      <w:keepLines/>
      <w:numPr>
        <w:ilvl w:val="4"/>
        <w:numId w:val="1"/>
      </w:numPr>
      <w:spacing w:before="200" w:after="0"/>
      <w:outlineLvl w:val="4"/>
    </w:pPr>
    <w:rPr>
      <w:rFonts w:ascii="Cambria" w:eastAsia="Times New Roman" w:hAnsi="Cambria" w:cs="Cambria"/>
      <w:color w:val="243F60"/>
    </w:rPr>
  </w:style>
  <w:style w:type="paragraph" w:styleId="Heading6">
    <w:name w:val="heading 6"/>
    <w:basedOn w:val="Normal"/>
    <w:next w:val="Normal"/>
    <w:link w:val="Heading6Char"/>
    <w:uiPriority w:val="99"/>
    <w:qFormat/>
    <w:rsid w:val="0034237B"/>
    <w:pPr>
      <w:keepNext/>
      <w:keepLines/>
      <w:numPr>
        <w:ilvl w:val="5"/>
        <w:numId w:val="1"/>
      </w:numPr>
      <w:spacing w:before="200" w:after="0"/>
      <w:outlineLvl w:val="5"/>
    </w:pPr>
    <w:rPr>
      <w:rFonts w:ascii="Cambria" w:eastAsia="Times New Roman" w:hAnsi="Cambria" w:cs="Cambria"/>
      <w:i/>
      <w:iCs/>
      <w:color w:val="243F60"/>
    </w:rPr>
  </w:style>
  <w:style w:type="paragraph" w:styleId="Heading7">
    <w:name w:val="heading 7"/>
    <w:basedOn w:val="Normal"/>
    <w:next w:val="Normal"/>
    <w:link w:val="Heading7Char"/>
    <w:uiPriority w:val="99"/>
    <w:qFormat/>
    <w:rsid w:val="0034237B"/>
    <w:pPr>
      <w:keepNext/>
      <w:keepLines/>
      <w:numPr>
        <w:ilvl w:val="6"/>
        <w:numId w:val="1"/>
      </w:numPr>
      <w:spacing w:before="200" w:after="0"/>
      <w:outlineLvl w:val="6"/>
    </w:pPr>
    <w:rPr>
      <w:rFonts w:ascii="Cambria" w:eastAsia="Times New Roman" w:hAnsi="Cambria" w:cs="Cambria"/>
      <w:i/>
      <w:iCs/>
      <w:color w:val="404040"/>
    </w:rPr>
  </w:style>
  <w:style w:type="paragraph" w:styleId="Heading8">
    <w:name w:val="heading 8"/>
    <w:basedOn w:val="Normal"/>
    <w:next w:val="Normal"/>
    <w:link w:val="Heading8Char"/>
    <w:uiPriority w:val="99"/>
    <w:qFormat/>
    <w:rsid w:val="0034237B"/>
    <w:pPr>
      <w:keepNext/>
      <w:keepLines/>
      <w:numPr>
        <w:ilvl w:val="7"/>
        <w:numId w:val="1"/>
      </w:numPr>
      <w:spacing w:before="200" w:after="0"/>
      <w:outlineLvl w:val="7"/>
    </w:pPr>
    <w:rPr>
      <w:rFonts w:ascii="Cambria" w:eastAsia="Times New Roman" w:hAnsi="Cambria" w:cs="Cambria"/>
      <w:color w:val="404040"/>
      <w:sz w:val="20"/>
      <w:szCs w:val="20"/>
    </w:rPr>
  </w:style>
  <w:style w:type="paragraph" w:styleId="Heading9">
    <w:name w:val="heading 9"/>
    <w:basedOn w:val="Normal"/>
    <w:next w:val="Normal"/>
    <w:link w:val="Heading9Char"/>
    <w:uiPriority w:val="99"/>
    <w:qFormat/>
    <w:rsid w:val="0034237B"/>
    <w:pPr>
      <w:keepNext/>
      <w:keepLines/>
      <w:numPr>
        <w:ilvl w:val="8"/>
        <w:numId w:val="1"/>
      </w:numPr>
      <w:tabs>
        <w:tab w:val="num" w:pos="7050"/>
      </w:tabs>
      <w:spacing w:before="200" w:after="0"/>
      <w:ind w:left="7050" w:hanging="360"/>
      <w:outlineLvl w:val="8"/>
    </w:pPr>
    <w:rPr>
      <w:rFonts w:ascii="Cambria" w:eastAsia="Times New Roman" w:hAnsi="Cambria" w:cs="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0F5F54"/>
    <w:rPr>
      <w:rFonts w:eastAsia="Times New Roman"/>
      <w:b/>
      <w:bCs/>
      <w:sz w:val="28"/>
      <w:szCs w:val="28"/>
    </w:rPr>
  </w:style>
  <w:style w:type="character" w:customStyle="1" w:styleId="Heading2Char">
    <w:name w:val="Heading 2 Char"/>
    <w:link w:val="Heading2"/>
    <w:uiPriority w:val="99"/>
    <w:locked/>
    <w:rsid w:val="0034237B"/>
    <w:rPr>
      <w:rFonts w:eastAsia="Times New Roman"/>
      <w:b/>
      <w:bCs/>
      <w:sz w:val="26"/>
      <w:szCs w:val="26"/>
    </w:rPr>
  </w:style>
  <w:style w:type="character" w:customStyle="1" w:styleId="Heading3Char">
    <w:name w:val="Heading 3 Char"/>
    <w:link w:val="Heading3"/>
    <w:uiPriority w:val="99"/>
    <w:locked/>
    <w:rsid w:val="0034237B"/>
    <w:rPr>
      <w:rFonts w:eastAsia="Times New Roman"/>
      <w:b/>
      <w:bCs/>
    </w:rPr>
  </w:style>
  <w:style w:type="character" w:customStyle="1" w:styleId="Heading4Char">
    <w:name w:val="Heading 4 Char"/>
    <w:link w:val="Heading4"/>
    <w:uiPriority w:val="99"/>
    <w:locked/>
    <w:rsid w:val="0034237B"/>
    <w:rPr>
      <w:rFonts w:eastAsia="Times New Roman"/>
      <w:b/>
      <w:bCs/>
    </w:rPr>
  </w:style>
  <w:style w:type="character" w:customStyle="1" w:styleId="Heading5Char">
    <w:name w:val="Heading 5 Char"/>
    <w:link w:val="Heading5"/>
    <w:uiPriority w:val="99"/>
    <w:semiHidden/>
    <w:locked/>
    <w:rsid w:val="0034237B"/>
    <w:rPr>
      <w:rFonts w:ascii="Cambria" w:hAnsi="Cambria" w:cs="Cambria"/>
      <w:color w:val="243F60"/>
    </w:rPr>
  </w:style>
  <w:style w:type="character" w:customStyle="1" w:styleId="Heading6Char">
    <w:name w:val="Heading 6 Char"/>
    <w:link w:val="Heading6"/>
    <w:uiPriority w:val="99"/>
    <w:semiHidden/>
    <w:locked/>
    <w:rsid w:val="0034237B"/>
    <w:rPr>
      <w:rFonts w:ascii="Cambria" w:hAnsi="Cambria" w:cs="Cambria"/>
      <w:i/>
      <w:iCs/>
      <w:color w:val="243F60"/>
    </w:rPr>
  </w:style>
  <w:style w:type="character" w:customStyle="1" w:styleId="Heading7Char">
    <w:name w:val="Heading 7 Char"/>
    <w:link w:val="Heading7"/>
    <w:uiPriority w:val="99"/>
    <w:semiHidden/>
    <w:locked/>
    <w:rsid w:val="0034237B"/>
    <w:rPr>
      <w:rFonts w:ascii="Cambria" w:hAnsi="Cambria" w:cs="Cambria"/>
      <w:i/>
      <w:iCs/>
      <w:color w:val="404040"/>
    </w:rPr>
  </w:style>
  <w:style w:type="character" w:customStyle="1" w:styleId="Heading8Char">
    <w:name w:val="Heading 8 Char"/>
    <w:link w:val="Heading8"/>
    <w:uiPriority w:val="99"/>
    <w:semiHidden/>
    <w:locked/>
    <w:rsid w:val="0034237B"/>
    <w:rPr>
      <w:rFonts w:ascii="Cambria" w:hAnsi="Cambria" w:cs="Cambria"/>
      <w:color w:val="404040"/>
      <w:sz w:val="20"/>
      <w:szCs w:val="20"/>
    </w:rPr>
  </w:style>
  <w:style w:type="character" w:customStyle="1" w:styleId="Heading9Char">
    <w:name w:val="Heading 9 Char"/>
    <w:link w:val="Heading9"/>
    <w:uiPriority w:val="99"/>
    <w:semiHidden/>
    <w:locked/>
    <w:rsid w:val="0034237B"/>
    <w:rPr>
      <w:rFonts w:ascii="Cambria" w:hAnsi="Cambria" w:cs="Cambria"/>
      <w:i/>
      <w:iCs/>
      <w:color w:val="404040"/>
      <w:sz w:val="20"/>
      <w:szCs w:val="20"/>
    </w:rPr>
  </w:style>
  <w:style w:type="paragraph" w:styleId="ListParagraph">
    <w:name w:val="List Paragraph"/>
    <w:basedOn w:val="Normal"/>
    <w:link w:val="ListParagraphChar"/>
    <w:uiPriority w:val="34"/>
    <w:qFormat/>
    <w:rsid w:val="0034237B"/>
    <w:pPr>
      <w:ind w:left="720"/>
    </w:pPr>
  </w:style>
  <w:style w:type="character" w:styleId="LineNumber">
    <w:name w:val="line number"/>
    <w:basedOn w:val="DefaultParagraphFont"/>
    <w:uiPriority w:val="99"/>
    <w:semiHidden/>
    <w:rsid w:val="0034237B"/>
  </w:style>
  <w:style w:type="paragraph" w:styleId="FootnoteText">
    <w:name w:val="footnote text"/>
    <w:basedOn w:val="Normal"/>
    <w:link w:val="FootnoteTextChar"/>
    <w:uiPriority w:val="99"/>
    <w:semiHidden/>
    <w:rsid w:val="0034237B"/>
    <w:pPr>
      <w:spacing w:after="0" w:line="240" w:lineRule="auto"/>
    </w:pPr>
    <w:rPr>
      <w:rFonts w:eastAsia="Times New Roman"/>
      <w:sz w:val="20"/>
      <w:szCs w:val="20"/>
    </w:rPr>
  </w:style>
  <w:style w:type="character" w:customStyle="1" w:styleId="FootnoteTextChar">
    <w:name w:val="Footnote Text Char"/>
    <w:link w:val="FootnoteText"/>
    <w:uiPriority w:val="99"/>
    <w:semiHidden/>
    <w:locked/>
    <w:rsid w:val="0034237B"/>
    <w:rPr>
      <w:rFonts w:eastAsia="Times New Roman"/>
      <w:sz w:val="20"/>
      <w:szCs w:val="20"/>
    </w:rPr>
  </w:style>
  <w:style w:type="character" w:styleId="Hyperlink">
    <w:name w:val="Hyperlink"/>
    <w:uiPriority w:val="99"/>
    <w:rsid w:val="0034237B"/>
    <w:rPr>
      <w:color w:val="0000FF"/>
      <w:u w:val="single"/>
    </w:rPr>
  </w:style>
  <w:style w:type="paragraph" w:styleId="Header">
    <w:name w:val="header"/>
    <w:basedOn w:val="Normal"/>
    <w:link w:val="HeaderChar"/>
    <w:uiPriority w:val="99"/>
    <w:rsid w:val="0034237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34237B"/>
  </w:style>
  <w:style w:type="paragraph" w:styleId="Footer">
    <w:name w:val="footer"/>
    <w:basedOn w:val="Normal"/>
    <w:link w:val="FooterChar"/>
    <w:rsid w:val="0034237B"/>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34237B"/>
  </w:style>
  <w:style w:type="table" w:styleId="TableGrid">
    <w:name w:val="Table Grid"/>
    <w:basedOn w:val="TableNormal"/>
    <w:uiPriority w:val="99"/>
    <w:rsid w:val="0034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ption">
    <w:name w:val="caption"/>
    <w:basedOn w:val="Normal"/>
    <w:next w:val="Normal"/>
    <w:uiPriority w:val="35"/>
    <w:qFormat/>
    <w:rsid w:val="0034237B"/>
    <w:pPr>
      <w:spacing w:line="240" w:lineRule="auto"/>
    </w:pPr>
    <w:rPr>
      <w:b/>
      <w:bCs/>
      <w:color w:val="4F81BD"/>
      <w:sz w:val="18"/>
      <w:szCs w:val="18"/>
    </w:rPr>
  </w:style>
  <w:style w:type="paragraph" w:customStyle="1" w:styleId="Tableoffig">
    <w:name w:val="Table of fig."/>
    <w:uiPriority w:val="99"/>
    <w:rsid w:val="0034237B"/>
    <w:pPr>
      <w:autoSpaceDE w:val="0"/>
      <w:autoSpaceDN w:val="0"/>
      <w:adjustRightInd w:val="0"/>
      <w:spacing w:line="360" w:lineRule="auto"/>
      <w:jc w:val="center"/>
    </w:pPr>
    <w:rPr>
      <w:color w:val="000000"/>
      <w:sz w:val="26"/>
      <w:szCs w:val="26"/>
    </w:rPr>
  </w:style>
  <w:style w:type="paragraph" w:styleId="BalloonText">
    <w:name w:val="Balloon Text"/>
    <w:basedOn w:val="Normal"/>
    <w:link w:val="BalloonTextChar"/>
    <w:uiPriority w:val="99"/>
    <w:semiHidden/>
    <w:rsid w:val="0034237B"/>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34237B"/>
    <w:rPr>
      <w:rFonts w:ascii="Tahoma" w:hAnsi="Tahoma" w:cs="Tahoma"/>
      <w:sz w:val="16"/>
      <w:szCs w:val="16"/>
    </w:rPr>
  </w:style>
  <w:style w:type="paragraph" w:styleId="DocumentMap">
    <w:name w:val="Document Map"/>
    <w:basedOn w:val="Normal"/>
    <w:link w:val="DocumentMapChar"/>
    <w:uiPriority w:val="99"/>
    <w:semiHidden/>
    <w:rsid w:val="0034237B"/>
    <w:pPr>
      <w:spacing w:after="0" w:line="240" w:lineRule="auto"/>
    </w:pPr>
    <w:rPr>
      <w:rFonts w:ascii="Tahoma" w:hAnsi="Tahoma" w:cs="Tahoma"/>
      <w:sz w:val="16"/>
      <w:szCs w:val="16"/>
    </w:rPr>
  </w:style>
  <w:style w:type="character" w:customStyle="1" w:styleId="DocumentMapChar">
    <w:name w:val="Document Map Char"/>
    <w:link w:val="DocumentMap"/>
    <w:uiPriority w:val="99"/>
    <w:semiHidden/>
    <w:locked/>
    <w:rsid w:val="0034237B"/>
    <w:rPr>
      <w:rFonts w:ascii="Tahoma" w:hAnsi="Tahoma" w:cs="Tahoma"/>
      <w:sz w:val="16"/>
      <w:szCs w:val="16"/>
    </w:rPr>
  </w:style>
  <w:style w:type="paragraph" w:styleId="TOC1">
    <w:name w:val="toc 1"/>
    <w:basedOn w:val="Normal"/>
    <w:next w:val="Normal"/>
    <w:autoRedefine/>
    <w:uiPriority w:val="39"/>
    <w:rsid w:val="004D6DE0"/>
    <w:pPr>
      <w:tabs>
        <w:tab w:val="right" w:leader="dot" w:pos="9270"/>
      </w:tabs>
      <w:spacing w:after="120" w:line="360" w:lineRule="auto"/>
      <w:ind w:right="-153"/>
    </w:pPr>
    <w:rPr>
      <w:b/>
      <w:bCs/>
    </w:rPr>
  </w:style>
  <w:style w:type="paragraph" w:styleId="TOC2">
    <w:name w:val="toc 2"/>
    <w:basedOn w:val="Normal"/>
    <w:next w:val="Normal"/>
    <w:autoRedefine/>
    <w:uiPriority w:val="39"/>
    <w:rsid w:val="0034237B"/>
    <w:pPr>
      <w:spacing w:after="100"/>
      <w:ind w:left="240"/>
    </w:pPr>
  </w:style>
  <w:style w:type="paragraph" w:styleId="TOC3">
    <w:name w:val="toc 3"/>
    <w:basedOn w:val="Normal"/>
    <w:next w:val="Normal"/>
    <w:autoRedefine/>
    <w:uiPriority w:val="39"/>
    <w:rsid w:val="0034237B"/>
    <w:pPr>
      <w:spacing w:after="100"/>
      <w:ind w:left="480"/>
    </w:pPr>
  </w:style>
  <w:style w:type="paragraph" w:styleId="TOC4">
    <w:name w:val="toc 4"/>
    <w:basedOn w:val="Normal"/>
    <w:next w:val="Normal"/>
    <w:autoRedefine/>
    <w:uiPriority w:val="39"/>
    <w:rsid w:val="0034237B"/>
    <w:pPr>
      <w:spacing w:after="100"/>
      <w:ind w:left="720"/>
    </w:pPr>
  </w:style>
  <w:style w:type="paragraph" w:customStyle="1" w:styleId="Default">
    <w:name w:val="Default"/>
    <w:uiPriority w:val="99"/>
    <w:rsid w:val="0034237B"/>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4E761B"/>
  </w:style>
  <w:style w:type="paragraph" w:styleId="TableofFigures">
    <w:name w:val="table of figures"/>
    <w:basedOn w:val="Normal"/>
    <w:next w:val="Normal"/>
    <w:uiPriority w:val="99"/>
    <w:rsid w:val="0005640D"/>
    <w:pPr>
      <w:spacing w:after="0"/>
    </w:pPr>
  </w:style>
  <w:style w:type="character" w:styleId="FollowedHyperlink">
    <w:name w:val="FollowedHyperlink"/>
    <w:uiPriority w:val="99"/>
    <w:semiHidden/>
    <w:rsid w:val="0081738D"/>
    <w:rPr>
      <w:color w:val="800080"/>
      <w:u w:val="single"/>
    </w:rPr>
  </w:style>
  <w:style w:type="paragraph" w:styleId="BodyText">
    <w:name w:val="Body Text"/>
    <w:basedOn w:val="Normal"/>
    <w:link w:val="BodyTextChar"/>
    <w:uiPriority w:val="99"/>
    <w:rsid w:val="00EB684A"/>
    <w:pPr>
      <w:spacing w:before="240" w:after="0" w:line="240" w:lineRule="auto"/>
      <w:jc w:val="both"/>
    </w:pPr>
    <w:rPr>
      <w:rFonts w:ascii="VNI-Helve" w:eastAsia="Times New Roman" w:hAnsi="VNI-Helve" w:cs="VNI-Helve"/>
      <w:sz w:val="28"/>
      <w:szCs w:val="28"/>
    </w:rPr>
  </w:style>
  <w:style w:type="character" w:customStyle="1" w:styleId="BodyTextChar">
    <w:name w:val="Body Text Char"/>
    <w:link w:val="BodyText"/>
    <w:uiPriority w:val="99"/>
    <w:locked/>
    <w:rsid w:val="00EB684A"/>
    <w:rPr>
      <w:rFonts w:ascii="VNI-Helve" w:hAnsi="VNI-Helve" w:cs="VNI-Helve"/>
      <w:sz w:val="20"/>
      <w:szCs w:val="20"/>
    </w:rPr>
  </w:style>
  <w:style w:type="paragraph" w:styleId="EndnoteText">
    <w:name w:val="endnote text"/>
    <w:basedOn w:val="Normal"/>
    <w:link w:val="EndnoteTextChar"/>
    <w:uiPriority w:val="99"/>
    <w:semiHidden/>
    <w:rsid w:val="006D54F7"/>
    <w:pPr>
      <w:spacing w:after="0" w:line="240" w:lineRule="auto"/>
    </w:pPr>
    <w:rPr>
      <w:sz w:val="20"/>
      <w:szCs w:val="20"/>
    </w:rPr>
  </w:style>
  <w:style w:type="character" w:customStyle="1" w:styleId="EndnoteTextChar">
    <w:name w:val="Endnote Text Char"/>
    <w:link w:val="EndnoteText"/>
    <w:uiPriority w:val="99"/>
    <w:semiHidden/>
    <w:locked/>
    <w:rsid w:val="006D54F7"/>
    <w:rPr>
      <w:sz w:val="20"/>
      <w:szCs w:val="20"/>
    </w:rPr>
  </w:style>
  <w:style w:type="character" w:styleId="EndnoteReference">
    <w:name w:val="endnote reference"/>
    <w:uiPriority w:val="99"/>
    <w:semiHidden/>
    <w:rsid w:val="006D54F7"/>
    <w:rPr>
      <w:vertAlign w:val="superscript"/>
    </w:rPr>
  </w:style>
  <w:style w:type="character" w:customStyle="1" w:styleId="ListParagraphChar">
    <w:name w:val="List Paragraph Char"/>
    <w:link w:val="ListParagraph"/>
    <w:uiPriority w:val="34"/>
    <w:locked/>
    <w:rsid w:val="00012087"/>
  </w:style>
  <w:style w:type="paragraph" w:customStyle="1" w:styleId="Reference">
    <w:name w:val="Reference"/>
    <w:basedOn w:val="Normal"/>
    <w:uiPriority w:val="99"/>
    <w:rsid w:val="00075636"/>
    <w:pPr>
      <w:numPr>
        <w:numId w:val="19"/>
      </w:numPr>
      <w:spacing w:before="60" w:after="0" w:line="264" w:lineRule="auto"/>
      <w:jc w:val="both"/>
    </w:pPr>
    <w:rPr>
      <w:rFonts w:eastAsia="Times New Roman"/>
      <w:sz w:val="20"/>
      <w:szCs w:val="20"/>
    </w:rPr>
  </w:style>
  <w:style w:type="character" w:styleId="PageNumber">
    <w:name w:val="page number"/>
    <w:basedOn w:val="DefaultParagraphFont"/>
    <w:uiPriority w:val="99"/>
    <w:semiHidden/>
    <w:rsid w:val="001E30C4"/>
  </w:style>
  <w:style w:type="paragraph" w:customStyle="1" w:styleId="tomtat">
    <w:name w:val="tom tat"/>
    <w:basedOn w:val="Normal"/>
    <w:link w:val="tomtatChar"/>
    <w:autoRedefine/>
    <w:uiPriority w:val="99"/>
    <w:rsid w:val="00F44B19"/>
    <w:pPr>
      <w:spacing w:before="480" w:after="60" w:line="280" w:lineRule="exact"/>
      <w:jc w:val="both"/>
    </w:pPr>
    <w:rPr>
      <w:rFonts w:ascii="Arial" w:eastAsia="MS Mincho" w:hAnsi="Arial" w:cs="Arial"/>
      <w:sz w:val="20"/>
      <w:szCs w:val="20"/>
      <w:lang w:eastAsia="ja-JP"/>
    </w:rPr>
  </w:style>
  <w:style w:type="character" w:customStyle="1" w:styleId="tomtatChar">
    <w:name w:val="tom tat Char"/>
    <w:link w:val="tomtat"/>
    <w:uiPriority w:val="99"/>
    <w:locked/>
    <w:rsid w:val="00F44B19"/>
    <w:rPr>
      <w:rFonts w:ascii="Arial" w:eastAsia="MS Mincho" w:hAnsi="Arial" w:cs="Arial"/>
      <w:noProof/>
      <w:sz w:val="20"/>
      <w:szCs w:val="20"/>
      <w:lang w:eastAsia="ja-JP"/>
    </w:rPr>
  </w:style>
  <w:style w:type="paragraph" w:styleId="TOAHeading">
    <w:name w:val="toa heading"/>
    <w:basedOn w:val="Normal"/>
    <w:next w:val="Normal"/>
    <w:uiPriority w:val="99"/>
    <w:semiHidden/>
    <w:unhideWhenUsed/>
    <w:locked/>
    <w:rsid w:val="005D1B6A"/>
    <w:pPr>
      <w:spacing w:before="120"/>
    </w:pPr>
    <w:rPr>
      <w:rFonts w:ascii="Cambria" w:eastAsia="Times New Roman" w:hAnsi="Cambria"/>
      <w:b/>
      <w:bCs/>
    </w:rPr>
  </w:style>
  <w:style w:type="table" w:customStyle="1" w:styleId="GridTableLight">
    <w:name w:val="Grid Table Light"/>
    <w:basedOn w:val="TableNormal"/>
    <w:uiPriority w:val="40"/>
    <w:rsid w:val="002E484D"/>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174510">
      <w:marLeft w:val="0"/>
      <w:marRight w:val="0"/>
      <w:marTop w:val="0"/>
      <w:marBottom w:val="0"/>
      <w:divBdr>
        <w:top w:val="none" w:sz="0" w:space="0" w:color="auto"/>
        <w:left w:val="none" w:sz="0" w:space="0" w:color="auto"/>
        <w:bottom w:val="none" w:sz="0" w:space="0" w:color="auto"/>
        <w:right w:val="none" w:sz="0" w:space="0" w:color="auto"/>
      </w:divBdr>
    </w:div>
    <w:div w:id="95174511">
      <w:marLeft w:val="0"/>
      <w:marRight w:val="0"/>
      <w:marTop w:val="0"/>
      <w:marBottom w:val="0"/>
      <w:divBdr>
        <w:top w:val="none" w:sz="0" w:space="0" w:color="auto"/>
        <w:left w:val="none" w:sz="0" w:space="0" w:color="auto"/>
        <w:bottom w:val="none" w:sz="0" w:space="0" w:color="auto"/>
        <w:right w:val="none" w:sz="0" w:space="0" w:color="auto"/>
      </w:divBdr>
    </w:div>
    <w:div w:id="461506420">
      <w:bodyDiv w:val="1"/>
      <w:marLeft w:val="0"/>
      <w:marRight w:val="0"/>
      <w:marTop w:val="0"/>
      <w:marBottom w:val="0"/>
      <w:divBdr>
        <w:top w:val="none" w:sz="0" w:space="0" w:color="auto"/>
        <w:left w:val="none" w:sz="0" w:space="0" w:color="auto"/>
        <w:bottom w:val="none" w:sz="0" w:space="0" w:color="auto"/>
        <w:right w:val="none" w:sz="0" w:space="0" w:color="auto"/>
      </w:divBdr>
    </w:div>
    <w:div w:id="792099263">
      <w:bodyDiv w:val="1"/>
      <w:marLeft w:val="0"/>
      <w:marRight w:val="0"/>
      <w:marTop w:val="0"/>
      <w:marBottom w:val="0"/>
      <w:divBdr>
        <w:top w:val="none" w:sz="0" w:space="0" w:color="auto"/>
        <w:left w:val="none" w:sz="0" w:space="0" w:color="auto"/>
        <w:bottom w:val="none" w:sz="0" w:space="0" w:color="auto"/>
        <w:right w:val="none" w:sz="0" w:space="0" w:color="auto"/>
      </w:divBdr>
    </w:div>
    <w:div w:id="1651250675">
      <w:bodyDiv w:val="1"/>
      <w:marLeft w:val="0"/>
      <w:marRight w:val="0"/>
      <w:marTop w:val="0"/>
      <w:marBottom w:val="0"/>
      <w:divBdr>
        <w:top w:val="none" w:sz="0" w:space="0" w:color="auto"/>
        <w:left w:val="none" w:sz="0" w:space="0" w:color="auto"/>
        <w:bottom w:val="none" w:sz="0" w:space="0" w:color="auto"/>
        <w:right w:val="none" w:sz="0" w:space="0" w:color="auto"/>
      </w:divBdr>
      <w:divsChild>
        <w:div w:id="1788693532">
          <w:marLeft w:val="0"/>
          <w:marRight w:val="0"/>
          <w:marTop w:val="134"/>
          <w:marBottom w:val="0"/>
          <w:divBdr>
            <w:top w:val="none" w:sz="0" w:space="0" w:color="auto"/>
            <w:left w:val="none" w:sz="0" w:space="0" w:color="auto"/>
            <w:bottom w:val="none" w:sz="0" w:space="0" w:color="auto"/>
            <w:right w:val="none" w:sz="0" w:space="0" w:color="auto"/>
          </w:divBdr>
        </w:div>
        <w:div w:id="730345097">
          <w:marLeft w:val="0"/>
          <w:marRight w:val="0"/>
          <w:marTop w:val="134"/>
          <w:marBottom w:val="0"/>
          <w:divBdr>
            <w:top w:val="none" w:sz="0" w:space="0" w:color="auto"/>
            <w:left w:val="none" w:sz="0" w:space="0" w:color="auto"/>
            <w:bottom w:val="none" w:sz="0" w:space="0" w:color="auto"/>
            <w:right w:val="none" w:sz="0" w:space="0" w:color="auto"/>
          </w:divBdr>
        </w:div>
      </w:divsChild>
    </w:div>
    <w:div w:id="1758018474">
      <w:bodyDiv w:val="1"/>
      <w:marLeft w:val="0"/>
      <w:marRight w:val="0"/>
      <w:marTop w:val="0"/>
      <w:marBottom w:val="0"/>
      <w:divBdr>
        <w:top w:val="none" w:sz="0" w:space="0" w:color="auto"/>
        <w:left w:val="none" w:sz="0" w:space="0" w:color="auto"/>
        <w:bottom w:val="none" w:sz="0" w:space="0" w:color="auto"/>
        <w:right w:val="none" w:sz="0" w:space="0" w:color="auto"/>
      </w:divBdr>
    </w:div>
    <w:div w:id="2035381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5.png"/><Relationship Id="rId26" Type="http://schemas.openxmlformats.org/officeDocument/2006/relationships/image" Target="media/image12.wmf"/><Relationship Id="rId39" Type="http://schemas.openxmlformats.org/officeDocument/2006/relationships/image" Target="media/image18.jpeg"/><Relationship Id="rId21" Type="http://schemas.openxmlformats.org/officeDocument/2006/relationships/image" Target="media/image8.png"/><Relationship Id="rId34" Type="http://schemas.openxmlformats.org/officeDocument/2006/relationships/oleObject" Target="embeddings/oleObject6.bin"/><Relationship Id="rId42" Type="http://schemas.openxmlformats.org/officeDocument/2006/relationships/image" Target="media/image19.emf"/><Relationship Id="rId47" Type="http://schemas.openxmlformats.org/officeDocument/2006/relationships/image" Target="media/image220.png"/><Relationship Id="rId50" Type="http://schemas.openxmlformats.org/officeDocument/2006/relationships/image" Target="media/image25.png"/><Relationship Id="rId55" Type="http://schemas.openxmlformats.org/officeDocument/2006/relationships/image" Target="media/image30.png"/><Relationship Id="rId63" Type="http://schemas.openxmlformats.org/officeDocument/2006/relationships/image" Target="media/image37.jpeg"/><Relationship Id="rId68" Type="http://schemas.openxmlformats.org/officeDocument/2006/relationships/image" Target="media/image42.png"/><Relationship Id="rId76" Type="http://schemas.openxmlformats.org/officeDocument/2006/relationships/image" Target="media/image50.png"/><Relationship Id="rId84"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45.png"/><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oleObject" Target="embeddings/oleObject4.bin"/><Relationship Id="rId11" Type="http://schemas.openxmlformats.org/officeDocument/2006/relationships/footer" Target="footer3.xml"/><Relationship Id="rId24" Type="http://schemas.openxmlformats.org/officeDocument/2006/relationships/image" Target="media/image11.wmf"/><Relationship Id="rId32" Type="http://schemas.openxmlformats.org/officeDocument/2006/relationships/oleObject" Target="embeddings/oleObject5.bin"/><Relationship Id="rId37" Type="http://schemas.openxmlformats.org/officeDocument/2006/relationships/image" Target="media/image16.png"/><Relationship Id="rId40" Type="http://schemas.openxmlformats.org/officeDocument/2006/relationships/image" Target="media/image180.jpeg"/><Relationship Id="rId45" Type="http://schemas.openxmlformats.org/officeDocument/2006/relationships/image" Target="media/image22.png"/><Relationship Id="rId53" Type="http://schemas.openxmlformats.org/officeDocument/2006/relationships/image" Target="media/image28.png"/><Relationship Id="rId58" Type="http://schemas.openxmlformats.org/officeDocument/2006/relationships/image" Target="media/image33.png"/><Relationship Id="rId66" Type="http://schemas.openxmlformats.org/officeDocument/2006/relationships/image" Target="media/image40.jpeg"/><Relationship Id="rId74" Type="http://schemas.openxmlformats.org/officeDocument/2006/relationships/image" Target="media/image48.png"/><Relationship Id="rId79" Type="http://schemas.openxmlformats.org/officeDocument/2006/relationships/image" Target="media/image53.jpeg"/><Relationship Id="rId5" Type="http://schemas.openxmlformats.org/officeDocument/2006/relationships/settings" Target="settings.xml"/><Relationship Id="rId61" Type="http://schemas.openxmlformats.org/officeDocument/2006/relationships/footer" Target="footer5.xml"/><Relationship Id="rId82" Type="http://schemas.openxmlformats.org/officeDocument/2006/relationships/hyperlink" Target="http://vietnamnet.vn/vn/kinh-te/166889/viet-nam-dang-thua-xe-may.html" TargetMode="External"/><Relationship Id="rId19" Type="http://schemas.openxmlformats.org/officeDocument/2006/relationships/image" Target="media/image6.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image" Target="media/image9.png"/><Relationship Id="rId27" Type="http://schemas.openxmlformats.org/officeDocument/2006/relationships/oleObject" Target="embeddings/oleObject2.bin"/><Relationship Id="rId30" Type="http://schemas.openxmlformats.org/officeDocument/2006/relationships/image" Target="media/image13.png"/><Relationship Id="rId35" Type="http://schemas.openxmlformats.org/officeDocument/2006/relationships/oleObject" Target="embeddings/oleObject7.bin"/><Relationship Id="rId43" Type="http://schemas.openxmlformats.org/officeDocument/2006/relationships/image" Target="media/image20.png"/><Relationship Id="rId48" Type="http://schemas.openxmlformats.org/officeDocument/2006/relationships/image" Target="media/image23.png"/><Relationship Id="rId56" Type="http://schemas.openxmlformats.org/officeDocument/2006/relationships/image" Target="media/image31.png"/><Relationship Id="rId64" Type="http://schemas.openxmlformats.org/officeDocument/2006/relationships/image" Target="media/image38.jpeg"/><Relationship Id="rId69" Type="http://schemas.openxmlformats.org/officeDocument/2006/relationships/image" Target="media/image43.png"/><Relationship Id="rId77" Type="http://schemas.openxmlformats.org/officeDocument/2006/relationships/image" Target="media/image51.png"/><Relationship Id="rId8" Type="http://schemas.openxmlformats.org/officeDocument/2006/relationships/endnotes" Target="endnotes.xml"/><Relationship Id="rId51" Type="http://schemas.openxmlformats.org/officeDocument/2006/relationships/image" Target="media/image26.png"/><Relationship Id="rId72" Type="http://schemas.openxmlformats.org/officeDocument/2006/relationships/image" Target="media/image46.jpeg"/><Relationship Id="rId80" Type="http://schemas.openxmlformats.org/officeDocument/2006/relationships/image" Target="media/image54.pn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file:///C:\Users\HP\Downloads\LVThS_Binh.docx" TargetMode="External"/><Relationship Id="rId17" Type="http://schemas.openxmlformats.org/officeDocument/2006/relationships/image" Target="media/image4.jpeg"/><Relationship Id="rId25" Type="http://schemas.openxmlformats.org/officeDocument/2006/relationships/oleObject" Target="embeddings/oleObject1.bin"/><Relationship Id="rId33" Type="http://schemas.openxmlformats.org/officeDocument/2006/relationships/image" Target="media/image15.wmf"/><Relationship Id="rId38" Type="http://schemas.openxmlformats.org/officeDocument/2006/relationships/image" Target="media/image17.jpeg"/><Relationship Id="rId46" Type="http://schemas.openxmlformats.org/officeDocument/2006/relationships/image" Target="media/image210.png"/><Relationship Id="rId59" Type="http://schemas.openxmlformats.org/officeDocument/2006/relationships/image" Target="media/image34.png"/><Relationship Id="rId67" Type="http://schemas.openxmlformats.org/officeDocument/2006/relationships/image" Target="media/image41.jpeg"/><Relationship Id="rId20" Type="http://schemas.openxmlformats.org/officeDocument/2006/relationships/image" Target="media/image7.png"/><Relationship Id="rId41" Type="http://schemas.openxmlformats.org/officeDocument/2006/relationships/hyperlink" Target="https://www.google.com/url?q=http://phanminhchanh.info/home/modules.php%3Fname%3DNews%26op%3Dviewst%26sid%3D1045&amp;sa=U&amp;ei=SYOEUphlxpvcBaezgNgN&amp;ved=0CAwQFjAD&amp;client=internal-uds-cse&amp;usg=AFQjCNEkR2FHZJRt4Sgxa0TfdCmtNaLHzA" TargetMode="External"/><Relationship Id="rId54" Type="http://schemas.openxmlformats.org/officeDocument/2006/relationships/image" Target="media/image29.png"/><Relationship Id="rId62" Type="http://schemas.openxmlformats.org/officeDocument/2006/relationships/image" Target="media/image36.jpeg"/><Relationship Id="rId70" Type="http://schemas.openxmlformats.org/officeDocument/2006/relationships/image" Target="media/image44.jpeg"/><Relationship Id="rId75" Type="http://schemas.openxmlformats.org/officeDocument/2006/relationships/image" Target="media/image49.png"/><Relationship Id="rId83"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oleObject" Target="embeddings/oleObject3.bin"/><Relationship Id="rId36" Type="http://schemas.openxmlformats.org/officeDocument/2006/relationships/oleObject" Target="embeddings/oleObject8.bin"/><Relationship Id="rId49" Type="http://schemas.openxmlformats.org/officeDocument/2006/relationships/image" Target="media/image24.png"/><Relationship Id="rId57" Type="http://schemas.openxmlformats.org/officeDocument/2006/relationships/image" Target="media/image32.png"/><Relationship Id="rId10" Type="http://schemas.openxmlformats.org/officeDocument/2006/relationships/footer" Target="footer2.xml"/><Relationship Id="rId31" Type="http://schemas.openxmlformats.org/officeDocument/2006/relationships/image" Target="media/image14.wmf"/><Relationship Id="rId44" Type="http://schemas.openxmlformats.org/officeDocument/2006/relationships/image" Target="media/image21.png"/><Relationship Id="rId52" Type="http://schemas.openxmlformats.org/officeDocument/2006/relationships/image" Target="media/image27.png"/><Relationship Id="rId60" Type="http://schemas.openxmlformats.org/officeDocument/2006/relationships/image" Target="media/image35.png"/><Relationship Id="rId65" Type="http://schemas.openxmlformats.org/officeDocument/2006/relationships/image" Target="media/image39.png"/><Relationship Id="rId73" Type="http://schemas.openxmlformats.org/officeDocument/2006/relationships/image" Target="media/image47.png"/><Relationship Id="rId78" Type="http://schemas.openxmlformats.org/officeDocument/2006/relationships/image" Target="media/image52.png"/><Relationship Id="rId81" Type="http://schemas.openxmlformats.org/officeDocument/2006/relationships/hyperlink" Target="http://en.wikipedia.org/wiki/Fossil_fu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EE8F6-D6AF-4315-A7F1-D470DBD25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14067</Words>
  <Characters>80187</Characters>
  <Application>Microsoft Office Word</Application>
  <DocSecurity>0</DocSecurity>
  <Lines>668</Lines>
  <Paragraphs>188</Paragraphs>
  <ScaleCrop>false</ScaleCrop>
  <HeadingPairs>
    <vt:vector size="2" baseType="variant">
      <vt:variant>
        <vt:lpstr>Title</vt:lpstr>
      </vt:variant>
      <vt:variant>
        <vt:i4>1</vt:i4>
      </vt:variant>
    </vt:vector>
  </HeadingPairs>
  <TitlesOfParts>
    <vt:vector size="1" baseType="lpstr">
      <vt:lpstr>ĐẠI HỌC QUỐC GIA TP</vt:lpstr>
    </vt:vector>
  </TitlesOfParts>
  <Company>Microsoft</Company>
  <LinksUpToDate>false</LinksUpToDate>
  <CharactersWithSpaces>94066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ĐẠI HỌC QUỐC GIA TP</dc:title>
  <dc:creator>HP</dc:creator>
  <cp:lastModifiedBy>Dang Le Phan Danh</cp:lastModifiedBy>
  <cp:revision>7</cp:revision>
  <cp:lastPrinted>2015-04-03T03:45:00Z</cp:lastPrinted>
  <dcterms:created xsi:type="dcterms:W3CDTF">2016-08-08T13:33:00Z</dcterms:created>
  <dcterms:modified xsi:type="dcterms:W3CDTF">2016-08-17T02:23:00Z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